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99" w:rsidRPr="001F2E31" w:rsidRDefault="00582C99" w:rsidP="00626CC4">
      <w:pPr>
        <w:spacing w:after="0"/>
        <w:ind w:firstLine="6237"/>
        <w:rPr>
          <w:rFonts w:ascii="Times New Roman" w:hAnsi="Times New Roman" w:cs="Times New Roman"/>
          <w:szCs w:val="28"/>
          <w:lang w:val="uk-UA"/>
        </w:rPr>
      </w:pPr>
      <w:r w:rsidRPr="001F2E31">
        <w:rPr>
          <w:rFonts w:ascii="Times New Roman" w:hAnsi="Times New Roman" w:cs="Times New Roman"/>
          <w:szCs w:val="28"/>
          <w:lang w:val="uk-UA"/>
        </w:rPr>
        <w:t>Додаток №1</w:t>
      </w:r>
    </w:p>
    <w:p w:rsidR="00582C99" w:rsidRPr="001F2E31" w:rsidRDefault="00582C99" w:rsidP="00626CC4">
      <w:pPr>
        <w:spacing w:after="0"/>
        <w:ind w:firstLine="6237"/>
        <w:rPr>
          <w:rFonts w:ascii="Times New Roman" w:hAnsi="Times New Roman" w:cs="Times New Roman"/>
          <w:szCs w:val="28"/>
          <w:lang w:val="uk-UA"/>
        </w:rPr>
      </w:pPr>
      <w:r w:rsidRPr="001F2E31">
        <w:rPr>
          <w:rFonts w:ascii="Times New Roman" w:hAnsi="Times New Roman" w:cs="Times New Roman"/>
          <w:szCs w:val="28"/>
          <w:lang w:val="uk-UA"/>
        </w:rPr>
        <w:t>до Комплексної програми</w:t>
      </w:r>
    </w:p>
    <w:p w:rsidR="00E45089" w:rsidRDefault="00582C99" w:rsidP="00E45089">
      <w:pPr>
        <w:spacing w:after="0"/>
        <w:ind w:left="6237"/>
        <w:rPr>
          <w:rFonts w:ascii="Times New Roman" w:hAnsi="Times New Roman" w:cs="Times New Roman"/>
          <w:szCs w:val="28"/>
          <w:lang w:val="uk-UA"/>
        </w:rPr>
      </w:pPr>
      <w:r w:rsidRPr="001F2E31">
        <w:rPr>
          <w:rFonts w:ascii="Times New Roman" w:hAnsi="Times New Roman" w:cs="Times New Roman"/>
          <w:szCs w:val="28"/>
          <w:lang w:val="uk-UA"/>
        </w:rPr>
        <w:t xml:space="preserve">«Власний дім» </w:t>
      </w:r>
      <w:r w:rsidR="00E45089">
        <w:rPr>
          <w:rFonts w:ascii="Times New Roman" w:hAnsi="Times New Roman" w:cs="Times New Roman"/>
          <w:szCs w:val="28"/>
          <w:lang w:val="uk-UA"/>
        </w:rPr>
        <w:t xml:space="preserve">Сторожинецької міської </w:t>
      </w:r>
      <w:r w:rsidR="00626CC4">
        <w:rPr>
          <w:rFonts w:ascii="Times New Roman" w:hAnsi="Times New Roman" w:cs="Times New Roman"/>
          <w:szCs w:val="28"/>
          <w:lang w:val="uk-UA"/>
        </w:rPr>
        <w:t>територіальної</w:t>
      </w:r>
      <w:r w:rsidR="00E45089">
        <w:rPr>
          <w:rFonts w:ascii="Times New Roman" w:hAnsi="Times New Roman" w:cs="Times New Roman"/>
          <w:szCs w:val="28"/>
          <w:lang w:val="uk-UA"/>
        </w:rPr>
        <w:t xml:space="preserve"> </w:t>
      </w:r>
      <w:r w:rsidR="00626CC4">
        <w:rPr>
          <w:rFonts w:ascii="Times New Roman" w:hAnsi="Times New Roman" w:cs="Times New Roman"/>
          <w:szCs w:val="28"/>
          <w:lang w:val="uk-UA"/>
        </w:rPr>
        <w:t>громади</w:t>
      </w:r>
    </w:p>
    <w:p w:rsidR="00582C99" w:rsidRDefault="00E45089" w:rsidP="00E45089">
      <w:pPr>
        <w:spacing w:after="0"/>
        <w:ind w:left="6237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н</w:t>
      </w:r>
      <w:r w:rsidR="00626CC4">
        <w:rPr>
          <w:rFonts w:ascii="Times New Roman" w:hAnsi="Times New Roman" w:cs="Times New Roman"/>
          <w:szCs w:val="28"/>
          <w:lang w:val="uk-UA"/>
        </w:rPr>
        <w:t>а 202</w:t>
      </w:r>
      <w:r>
        <w:rPr>
          <w:rFonts w:ascii="Times New Roman" w:hAnsi="Times New Roman" w:cs="Times New Roman"/>
          <w:szCs w:val="28"/>
          <w:lang w:val="uk-UA"/>
        </w:rPr>
        <w:t>3</w:t>
      </w:r>
      <w:r w:rsidR="00582C99" w:rsidRPr="001F2E31">
        <w:rPr>
          <w:rFonts w:ascii="Times New Roman" w:hAnsi="Times New Roman" w:cs="Times New Roman"/>
          <w:szCs w:val="28"/>
          <w:lang w:val="uk-UA"/>
        </w:rPr>
        <w:t>-2025 рр.</w:t>
      </w:r>
    </w:p>
    <w:p w:rsidR="00E45089" w:rsidRPr="001F2E31" w:rsidRDefault="00E45089" w:rsidP="00E45089">
      <w:pPr>
        <w:spacing w:after="0"/>
        <w:ind w:left="6237"/>
        <w:rPr>
          <w:rFonts w:ascii="Times New Roman" w:hAnsi="Times New Roman" w:cs="Times New Roman"/>
          <w:szCs w:val="28"/>
          <w:lang w:val="uk-UA"/>
        </w:rPr>
      </w:pPr>
    </w:p>
    <w:p w:rsidR="00582C99" w:rsidRPr="00393226" w:rsidRDefault="00582C99" w:rsidP="00582C9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Cs w:val="28"/>
          <w:lang w:val="uk-UA"/>
        </w:rPr>
      </w:pPr>
    </w:p>
    <w:p w:rsidR="00582C99" w:rsidRPr="00534F78" w:rsidRDefault="00582C99" w:rsidP="00582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F78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КОМПЛЕКСНОЇ ПРОГРАМИ</w:t>
      </w:r>
    </w:p>
    <w:p w:rsidR="00E45089" w:rsidRDefault="00582C99" w:rsidP="00582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34F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«Власний дім»</w:t>
      </w:r>
      <w:r w:rsidR="00E450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Сторожинецької міської</w:t>
      </w:r>
      <w:r w:rsidR="00626C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_територіальної громади </w:t>
      </w:r>
    </w:p>
    <w:p w:rsidR="00582C99" w:rsidRPr="00534F78" w:rsidRDefault="00626CC4" w:rsidP="00582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202</w:t>
      </w:r>
      <w:r w:rsidR="00E450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="00582C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-2025</w:t>
      </w:r>
      <w:r w:rsidR="00582C99" w:rsidRPr="00534F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рр.</w:t>
      </w:r>
    </w:p>
    <w:p w:rsidR="00E45089" w:rsidRDefault="00E45089" w:rsidP="00582C9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E45089" w:rsidRDefault="00E45089" w:rsidP="00582C9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3402"/>
        <w:gridCol w:w="5386"/>
      </w:tblGrid>
      <w:tr w:rsidR="00582C99" w:rsidTr="000D7296">
        <w:trPr>
          <w:cantSplit/>
          <w:trHeight w:val="1134"/>
        </w:trPr>
        <w:tc>
          <w:tcPr>
            <w:tcW w:w="534" w:type="dxa"/>
          </w:tcPr>
          <w:p w:rsidR="00582C99" w:rsidRDefault="00582C99" w:rsidP="000D72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402" w:type="dxa"/>
          </w:tcPr>
          <w:p w:rsidR="00582C99" w:rsidRPr="00393226" w:rsidRDefault="00626CC4" w:rsidP="000D729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Ініціатор розроблення</w:t>
            </w:r>
            <w:r w:rsidR="00582C99" w:rsidRPr="00393226">
              <w:rPr>
                <w:rFonts w:ascii="Times New Roman" w:hAnsi="Times New Roman" w:cs="Times New Roman"/>
                <w:lang w:val="uk-UA"/>
              </w:rPr>
              <w:t xml:space="preserve"> програми</w:t>
            </w:r>
          </w:p>
        </w:tc>
        <w:tc>
          <w:tcPr>
            <w:tcW w:w="5386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Чернівецький обласний фонд підтримки індивідуального житлового будівництва на селі</w:t>
            </w:r>
          </w:p>
        </w:tc>
      </w:tr>
      <w:tr w:rsidR="00582C99" w:rsidTr="000D7296">
        <w:tc>
          <w:tcPr>
            <w:tcW w:w="534" w:type="dxa"/>
          </w:tcPr>
          <w:p w:rsidR="00582C99" w:rsidRDefault="00E45089" w:rsidP="000D72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02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Розробник програми</w:t>
            </w:r>
          </w:p>
        </w:tc>
        <w:tc>
          <w:tcPr>
            <w:tcW w:w="5386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Чернівецький обласний фонд підтримки індивідуального житлового будівництва на селі</w:t>
            </w:r>
          </w:p>
        </w:tc>
      </w:tr>
      <w:tr w:rsidR="00582C99" w:rsidTr="000D7296">
        <w:tc>
          <w:tcPr>
            <w:tcW w:w="534" w:type="dxa"/>
          </w:tcPr>
          <w:p w:rsidR="00582C99" w:rsidRDefault="00E45089" w:rsidP="000D72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402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Співрозробники програми</w:t>
            </w:r>
          </w:p>
        </w:tc>
        <w:tc>
          <w:tcPr>
            <w:tcW w:w="5386" w:type="dxa"/>
          </w:tcPr>
          <w:p w:rsidR="00582C99" w:rsidRDefault="00E45089" w:rsidP="000D729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економічного розвитку, торгівлі, інвестицій та державних закупівель Сторожинецької міської ради</w:t>
            </w:r>
          </w:p>
          <w:p w:rsidR="00626CC4" w:rsidRPr="00393226" w:rsidRDefault="00626CC4" w:rsidP="000D729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2C99" w:rsidTr="000D7296">
        <w:tc>
          <w:tcPr>
            <w:tcW w:w="534" w:type="dxa"/>
          </w:tcPr>
          <w:p w:rsidR="00582C99" w:rsidRDefault="00E45089" w:rsidP="000D72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402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Відповідальний виконавець програми</w:t>
            </w:r>
          </w:p>
        </w:tc>
        <w:tc>
          <w:tcPr>
            <w:tcW w:w="5386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Чернівецький обласний фонд підтримки індивідуального житлового будівництва на селі</w:t>
            </w:r>
          </w:p>
        </w:tc>
      </w:tr>
      <w:tr w:rsidR="00582C99" w:rsidRPr="00D60548" w:rsidTr="000D7296">
        <w:tc>
          <w:tcPr>
            <w:tcW w:w="534" w:type="dxa"/>
          </w:tcPr>
          <w:p w:rsidR="00582C99" w:rsidRDefault="00E45089" w:rsidP="000D72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402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Учасники програми</w:t>
            </w:r>
          </w:p>
        </w:tc>
        <w:tc>
          <w:tcPr>
            <w:tcW w:w="5386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Чернівецька обласна державна адміністрація;</w:t>
            </w:r>
          </w:p>
          <w:p w:rsidR="00582C99" w:rsidRPr="00626CC4" w:rsidRDefault="00E45089" w:rsidP="00A014AC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Сторожинецька міська рада</w:t>
            </w:r>
            <w:r w:rsidR="00A014AC">
              <w:rPr>
                <w:rFonts w:ascii="Times New Roman" w:hAnsi="Times New Roman" w:cs="Times New Roman"/>
                <w:i/>
                <w:lang w:val="uk-UA"/>
              </w:rPr>
              <w:t xml:space="preserve"> Чернівецького району Ч</w:t>
            </w:r>
            <w:bookmarkStart w:id="0" w:name="_GoBack"/>
            <w:bookmarkEnd w:id="0"/>
            <w:r w:rsidR="00A014AC">
              <w:rPr>
                <w:rFonts w:ascii="Times New Roman" w:hAnsi="Times New Roman" w:cs="Times New Roman"/>
                <w:i/>
                <w:lang w:val="uk-UA"/>
              </w:rPr>
              <w:t>ернівецької області</w:t>
            </w:r>
          </w:p>
        </w:tc>
      </w:tr>
      <w:tr w:rsidR="00582C99" w:rsidTr="000D7296">
        <w:tc>
          <w:tcPr>
            <w:tcW w:w="534" w:type="dxa"/>
          </w:tcPr>
          <w:p w:rsidR="00582C99" w:rsidRDefault="00E45089" w:rsidP="000D72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402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Термін реалізації програми</w:t>
            </w:r>
          </w:p>
        </w:tc>
        <w:tc>
          <w:tcPr>
            <w:tcW w:w="5386" w:type="dxa"/>
          </w:tcPr>
          <w:p w:rsidR="00582C99" w:rsidRPr="00393226" w:rsidRDefault="00626CC4" w:rsidP="00E4508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</w:t>
            </w:r>
            <w:r w:rsidR="00E45089">
              <w:rPr>
                <w:rFonts w:ascii="Times New Roman" w:hAnsi="Times New Roman" w:cs="Times New Roman"/>
                <w:lang w:val="uk-UA"/>
              </w:rPr>
              <w:t>3</w:t>
            </w:r>
            <w:r w:rsidR="00582C99">
              <w:rPr>
                <w:rFonts w:ascii="Times New Roman" w:hAnsi="Times New Roman" w:cs="Times New Roman"/>
                <w:lang w:val="uk-UA"/>
              </w:rPr>
              <w:t>-2025</w:t>
            </w:r>
            <w:r w:rsidR="00582C99" w:rsidRPr="00393226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</w:tr>
      <w:tr w:rsidR="00582C99" w:rsidTr="000D7296">
        <w:tc>
          <w:tcPr>
            <w:tcW w:w="534" w:type="dxa"/>
          </w:tcPr>
          <w:p w:rsidR="00582C99" w:rsidRDefault="00E45089" w:rsidP="000D72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402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Перелік місцевих бюджетів,які приймають участь у виконанні програми</w:t>
            </w:r>
          </w:p>
        </w:tc>
        <w:tc>
          <w:tcPr>
            <w:tcW w:w="5386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Обласний бюджет;</w:t>
            </w:r>
          </w:p>
          <w:p w:rsidR="00582C99" w:rsidRPr="00393226" w:rsidRDefault="00E45089" w:rsidP="00626CC4">
            <w:pPr>
              <w:rPr>
                <w:rFonts w:ascii="Times New Roman" w:hAnsi="Times New Roman" w:cs="Times New Roman"/>
                <w:lang w:val="uk-UA"/>
              </w:rPr>
            </w:pPr>
            <w:r w:rsidRPr="00116C56">
              <w:rPr>
                <w:rFonts w:ascii="Times New Roman" w:hAnsi="Times New Roman" w:cs="Times New Roman"/>
                <w:lang w:val="uk-UA"/>
              </w:rPr>
              <w:t>Міський бюджет Сторожинецької територіальної громади</w:t>
            </w:r>
          </w:p>
        </w:tc>
      </w:tr>
      <w:tr w:rsidR="00582C99" w:rsidTr="000D7296">
        <w:tc>
          <w:tcPr>
            <w:tcW w:w="534" w:type="dxa"/>
          </w:tcPr>
          <w:p w:rsidR="00582C99" w:rsidRDefault="00E45089" w:rsidP="000D7296">
            <w:pPr>
              <w:tabs>
                <w:tab w:val="center" w:pos="159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402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 xml:space="preserve">Загальний обсяг фінансових ресурсів необхідних для реалізації програми, всього </w:t>
            </w:r>
          </w:p>
        </w:tc>
        <w:tc>
          <w:tcPr>
            <w:tcW w:w="5386" w:type="dxa"/>
          </w:tcPr>
          <w:p w:rsidR="00582C99" w:rsidRPr="00393226" w:rsidRDefault="00CA09D8" w:rsidP="000D7296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3000,0 тис. грн.</w:t>
            </w:r>
          </w:p>
        </w:tc>
      </w:tr>
      <w:tr w:rsidR="00582C99" w:rsidTr="000D7296">
        <w:tc>
          <w:tcPr>
            <w:tcW w:w="534" w:type="dxa"/>
          </w:tcPr>
          <w:p w:rsidR="00582C99" w:rsidRDefault="00E45089" w:rsidP="000D72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8.1</w:t>
            </w:r>
          </w:p>
        </w:tc>
        <w:tc>
          <w:tcPr>
            <w:tcW w:w="3402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них коштів державного бюджету</w:t>
            </w:r>
          </w:p>
        </w:tc>
        <w:tc>
          <w:tcPr>
            <w:tcW w:w="5386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</w:tr>
      <w:tr w:rsidR="00582C99" w:rsidTr="000D7296">
        <w:tc>
          <w:tcPr>
            <w:tcW w:w="534" w:type="dxa"/>
          </w:tcPr>
          <w:p w:rsidR="00582C99" w:rsidRDefault="00E45089" w:rsidP="000D72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8.2</w:t>
            </w:r>
          </w:p>
        </w:tc>
        <w:tc>
          <w:tcPr>
            <w:tcW w:w="3402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з них коштів обласного бюджету</w:t>
            </w:r>
          </w:p>
        </w:tc>
        <w:tc>
          <w:tcPr>
            <w:tcW w:w="5386" w:type="dxa"/>
          </w:tcPr>
          <w:p w:rsidR="00582C99" w:rsidRDefault="00CA09D8" w:rsidP="000D7296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2700,0 тис. грн.</w:t>
            </w:r>
          </w:p>
        </w:tc>
      </w:tr>
      <w:tr w:rsidR="00582C99" w:rsidTr="000D7296">
        <w:tc>
          <w:tcPr>
            <w:tcW w:w="534" w:type="dxa"/>
          </w:tcPr>
          <w:p w:rsidR="00582C99" w:rsidRDefault="00E45089" w:rsidP="000D72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8.3</w:t>
            </w:r>
          </w:p>
        </w:tc>
        <w:tc>
          <w:tcPr>
            <w:tcW w:w="3402" w:type="dxa"/>
          </w:tcPr>
          <w:p w:rsidR="00582C99" w:rsidRPr="00393226" w:rsidRDefault="00582C99" w:rsidP="00626CC4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 xml:space="preserve">з них коштів </w:t>
            </w:r>
            <w:r>
              <w:rPr>
                <w:rFonts w:ascii="Times New Roman" w:hAnsi="Times New Roman" w:cs="Times New Roman"/>
                <w:lang w:val="uk-UA"/>
              </w:rPr>
              <w:t xml:space="preserve">бюджету </w:t>
            </w:r>
            <w:r w:rsidR="00626CC4">
              <w:rPr>
                <w:rFonts w:ascii="Times New Roman" w:hAnsi="Times New Roman" w:cs="Times New Roman"/>
                <w:lang w:val="uk-UA"/>
              </w:rPr>
              <w:t xml:space="preserve"> територіальної</w:t>
            </w:r>
            <w:r>
              <w:rPr>
                <w:rFonts w:ascii="Times New Roman" w:hAnsi="Times New Roman" w:cs="Times New Roman"/>
                <w:lang w:val="uk-UA"/>
              </w:rPr>
              <w:t xml:space="preserve"> громад</w:t>
            </w:r>
            <w:r w:rsidR="00626CC4"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5386" w:type="dxa"/>
          </w:tcPr>
          <w:p w:rsidR="00582C99" w:rsidRDefault="00CA09D8" w:rsidP="000D7296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300,0 тис. грн.</w:t>
            </w:r>
          </w:p>
        </w:tc>
      </w:tr>
      <w:tr w:rsidR="00582C99" w:rsidTr="000D7296">
        <w:tc>
          <w:tcPr>
            <w:tcW w:w="534" w:type="dxa"/>
          </w:tcPr>
          <w:p w:rsidR="00582C99" w:rsidRDefault="00E45089" w:rsidP="000D72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402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Основні джерела фінансування програми</w:t>
            </w:r>
          </w:p>
        </w:tc>
        <w:tc>
          <w:tcPr>
            <w:tcW w:w="5386" w:type="dxa"/>
          </w:tcPr>
          <w:p w:rsidR="00582C99" w:rsidRPr="00393226" w:rsidRDefault="00582C99" w:rsidP="00E45089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 xml:space="preserve">Державний бюджет, обласний бюджет, </w:t>
            </w:r>
            <w:r w:rsidR="00E45089">
              <w:rPr>
                <w:rFonts w:ascii="Times New Roman" w:hAnsi="Times New Roman" w:cs="Times New Roman"/>
                <w:lang w:val="uk-UA"/>
              </w:rPr>
              <w:t>м</w:t>
            </w:r>
            <w:r w:rsidR="00E45089" w:rsidRPr="00E45089">
              <w:rPr>
                <w:rFonts w:ascii="Times New Roman" w:eastAsia="Calibri" w:hAnsi="Times New Roman" w:cs="Times New Roman"/>
                <w:lang w:val="uk-UA"/>
              </w:rPr>
              <w:t>іський бюджет Сторожинецької територіальної громади</w:t>
            </w:r>
          </w:p>
        </w:tc>
      </w:tr>
    </w:tbl>
    <w:p w:rsidR="00582C99" w:rsidRDefault="00582C99" w:rsidP="00582C9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82C99" w:rsidRDefault="00582C99" w:rsidP="00582C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089" w:rsidRDefault="00E45089" w:rsidP="00582C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089" w:rsidRDefault="00E45089" w:rsidP="00582C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089" w:rsidRPr="00393226" w:rsidRDefault="00E45089" w:rsidP="00582C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089" w:rsidRDefault="00E45089" w:rsidP="00582C9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50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Перший заступник</w:t>
      </w:r>
    </w:p>
    <w:p w:rsidR="00582C99" w:rsidRDefault="00E45089" w:rsidP="00582C9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0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Сторожинецького міського голови                                            Ігор БЕЛЕНЧУК</w:t>
      </w:r>
    </w:p>
    <w:p w:rsidR="00FC03A7" w:rsidRPr="00582C99" w:rsidRDefault="00FC03A7">
      <w:pPr>
        <w:rPr>
          <w:lang w:val="uk-UA"/>
        </w:rPr>
      </w:pPr>
    </w:p>
    <w:sectPr w:rsidR="00FC03A7" w:rsidRPr="00582C99" w:rsidSect="00582C9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91" w:rsidRDefault="00FF5791" w:rsidP="00626CC4">
      <w:pPr>
        <w:spacing w:after="0" w:line="240" w:lineRule="auto"/>
      </w:pPr>
      <w:r>
        <w:separator/>
      </w:r>
    </w:p>
  </w:endnote>
  <w:endnote w:type="continuationSeparator" w:id="0">
    <w:p w:rsidR="00FF5791" w:rsidRDefault="00FF5791" w:rsidP="0062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91" w:rsidRDefault="00FF5791" w:rsidP="00626CC4">
      <w:pPr>
        <w:spacing w:after="0" w:line="240" w:lineRule="auto"/>
      </w:pPr>
      <w:r>
        <w:separator/>
      </w:r>
    </w:p>
  </w:footnote>
  <w:footnote w:type="continuationSeparator" w:id="0">
    <w:p w:rsidR="00FF5791" w:rsidRDefault="00FF5791" w:rsidP="00626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B3"/>
    <w:rsid w:val="00230AB3"/>
    <w:rsid w:val="003062E7"/>
    <w:rsid w:val="00582C99"/>
    <w:rsid w:val="00626CC4"/>
    <w:rsid w:val="008A1F46"/>
    <w:rsid w:val="00A014AC"/>
    <w:rsid w:val="00CA09D8"/>
    <w:rsid w:val="00DF1CBF"/>
    <w:rsid w:val="00E30A71"/>
    <w:rsid w:val="00E45089"/>
    <w:rsid w:val="00E82372"/>
    <w:rsid w:val="00F83A73"/>
    <w:rsid w:val="00FC03A7"/>
    <w:rsid w:val="00FC3306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0312"/>
  <w15:docId w15:val="{593FEF97-C4D6-4B00-AF4E-3C98E28F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9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C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CC4"/>
    <w:rPr>
      <w:lang w:val="ru-RU"/>
    </w:rPr>
  </w:style>
  <w:style w:type="paragraph" w:styleId="a6">
    <w:name w:val="footer"/>
    <w:basedOn w:val="a"/>
    <w:link w:val="a7"/>
    <w:uiPriority w:val="99"/>
    <w:unhideWhenUsed/>
    <w:rsid w:val="00626C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CC4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45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508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Користувач Windows</cp:lastModifiedBy>
  <cp:revision>11</cp:revision>
  <cp:lastPrinted>2023-07-06T11:57:00Z</cp:lastPrinted>
  <dcterms:created xsi:type="dcterms:W3CDTF">2020-10-22T07:08:00Z</dcterms:created>
  <dcterms:modified xsi:type="dcterms:W3CDTF">2023-07-06T11:59:00Z</dcterms:modified>
</cp:coreProperties>
</file>