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4678" w14:textId="77777777" w:rsidR="00506F4D" w:rsidRPr="00A65B67" w:rsidRDefault="00A65B67" w:rsidP="00506F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B920F6" w:rsidRPr="00B920F6">
        <w:rPr>
          <w:color w:val="000000"/>
          <w:sz w:val="28"/>
          <w:szCs w:val="28"/>
        </w:rPr>
        <w:t xml:space="preserve">   </w:t>
      </w:r>
      <w:r w:rsidR="00506F4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C4E0DAC" wp14:editId="196F508F">
            <wp:extent cx="6572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</w:t>
      </w:r>
      <w:r w:rsidRPr="00AB496B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 w:themeFill="background1"/>
        </w:rPr>
        <w:t>ПРОЄКТ</w:t>
      </w:r>
    </w:p>
    <w:p w14:paraId="255A4994" w14:textId="77777777" w:rsidR="00506F4D" w:rsidRPr="00506F4D" w:rsidRDefault="00506F4D" w:rsidP="00506F4D">
      <w:pPr>
        <w:keepNext/>
        <w:tabs>
          <w:tab w:val="center" w:pos="4819"/>
          <w:tab w:val="left" w:pos="86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УКРАЇНА                             </w:t>
      </w:r>
    </w:p>
    <w:p w14:paraId="13C58065" w14:textId="77777777" w:rsidR="00506F4D" w:rsidRPr="00506F4D" w:rsidRDefault="00506F4D" w:rsidP="00506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СТОРОЖИНЕЦЬКА МІСЬКА РАДА</w:t>
      </w:r>
    </w:p>
    <w:p w14:paraId="1ADB5D10" w14:textId="77777777" w:rsidR="00506F4D" w:rsidRPr="00506F4D" w:rsidRDefault="00506F4D" w:rsidP="0050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ЧЕРНІВЕЦЬКОГО РАЙОНУ</w:t>
      </w:r>
    </w:p>
    <w:p w14:paraId="6C8DF564" w14:textId="77777777" w:rsidR="00506F4D" w:rsidRPr="00506F4D" w:rsidRDefault="00506F4D" w:rsidP="00506F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ЧЕРНІВЕЦЬКОЇ ОБЛАСТІ</w:t>
      </w:r>
    </w:p>
    <w:p w14:paraId="1D0C0194" w14:textId="77777777" w:rsidR="00506F4D" w:rsidRPr="00506F4D" w:rsidRDefault="00506F4D" w:rsidP="0050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XX</w:t>
      </w: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2542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</w:t>
      </w: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позачергова </w:t>
      </w:r>
      <w:proofErr w:type="gramStart"/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сесія  </w:t>
      </w:r>
      <w:r w:rsidRPr="00506F4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</w:t>
      </w:r>
      <w:proofErr w:type="gramEnd"/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скликання</w:t>
      </w:r>
    </w:p>
    <w:p w14:paraId="70A5552B" w14:textId="77777777" w:rsidR="00506F4D" w:rsidRPr="00506F4D" w:rsidRDefault="00506F4D" w:rsidP="0050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C13AA0" w14:textId="51BC651B" w:rsidR="00506F4D" w:rsidRPr="00506F4D" w:rsidRDefault="00506F4D" w:rsidP="00506F4D">
      <w:pPr>
        <w:keepNext/>
        <w:spacing w:after="0" w:line="240" w:lineRule="auto"/>
        <w:ind w:left="374" w:right="-117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Р  І  Ш  Е  Н  </w:t>
      </w:r>
      <w:proofErr w:type="spellStart"/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Я    № </w:t>
      </w:r>
      <w:r w:rsidR="00AB49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268</w:t>
      </w: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</w:t>
      </w:r>
      <w:r w:rsidR="002542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33</w:t>
      </w:r>
      <w:r w:rsidRPr="00506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/2023</w:t>
      </w:r>
    </w:p>
    <w:p w14:paraId="3CF2C419" w14:textId="77777777" w:rsidR="00506F4D" w:rsidRPr="00506F4D" w:rsidRDefault="00506F4D" w:rsidP="00506F4D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59C0DB" w14:textId="77777777" w:rsidR="00506F4D" w:rsidRPr="00506F4D" w:rsidRDefault="00506F4D" w:rsidP="00506F4D">
      <w:pPr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2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Pr="0050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                                                               </w:t>
      </w:r>
      <w:proofErr w:type="spellStart"/>
      <w:r w:rsidRPr="0050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м.Сторожинець</w:t>
      </w:r>
      <w:proofErr w:type="spellEnd"/>
    </w:p>
    <w:p w14:paraId="3648803B" w14:textId="77777777" w:rsidR="00506F4D" w:rsidRPr="00AB496B" w:rsidRDefault="00506F4D" w:rsidP="00506F4D">
      <w:pPr>
        <w:spacing w:after="0" w:line="240" w:lineRule="auto"/>
        <w:ind w:left="374" w:right="-11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2D9AA8" w14:textId="77777777" w:rsidR="007A2F49" w:rsidRDefault="00506F4D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звернення </w:t>
      </w:r>
      <w:r w:rsidRPr="00506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депутатів</w:t>
      </w: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Сторожинецької міської ради </w:t>
      </w:r>
    </w:p>
    <w:p w14:paraId="36FB04DA" w14:textId="77777777" w:rsidR="007A2F49" w:rsidRDefault="00506F4D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Чернівецького району Чернівецької області </w:t>
      </w:r>
      <w:r w:rsidRPr="00506F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V</w:t>
      </w: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14:paraId="3204269C" w14:textId="77777777" w:rsidR="007A2F49" w:rsidRDefault="00506F4D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A4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Президента України, Голови </w:t>
      </w: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Верховної Ради України</w:t>
      </w:r>
      <w:r w:rsidR="00A4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07D37427" w14:textId="77777777" w:rsidR="007A2F49" w:rsidRDefault="00A41A4D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Кабінету Міністрів України та Народного депутата України ІХ скликання ,члена депутатської фракції політичної сили</w:t>
      </w:r>
    </w:p>
    <w:p w14:paraId="7FA3F94F" w14:textId="77777777" w:rsidR="007A2F49" w:rsidRDefault="00A41A4D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«Слуга Народу»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Заремського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  про </w:t>
      </w:r>
      <w:r w:rsidR="0048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збереження військового</w:t>
      </w:r>
    </w:p>
    <w:p w14:paraId="2E286A4A" w14:textId="77777777" w:rsidR="007A2F49" w:rsidRDefault="00484826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8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податку на доходи фізичних осіб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</w:p>
    <w:p w14:paraId="260E47B5" w14:textId="77777777" w:rsidR="007A2F49" w:rsidRDefault="00484826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міській територіальній громаді </w:t>
      </w:r>
    </w:p>
    <w:p w14:paraId="166C15C7" w14:textId="0CE1A61A" w:rsidR="002542E8" w:rsidRDefault="00484826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району Чернівецької області</w:t>
      </w:r>
    </w:p>
    <w:p w14:paraId="11DEE616" w14:textId="77777777" w:rsidR="007A2F49" w:rsidRPr="00506F4D" w:rsidRDefault="007A2F49" w:rsidP="00254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C2B90" w14:textId="77777777" w:rsidR="00506F4D" w:rsidRPr="00506F4D" w:rsidRDefault="00506F4D" w:rsidP="00506F4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положеннями Конституції України, законів України «Про правовий режим воєнного стану», «Про свободу совісті та релігійні організації»  в</w:t>
      </w:r>
      <w:r w:rsidRPr="0050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26 Закону України </w:t>
      </w:r>
      <w:r w:rsidRPr="00506F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506F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 самоврядування в Україні»</w:t>
      </w:r>
      <w:r w:rsidRPr="0050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B701CF6" w14:textId="77777777" w:rsidR="00506F4D" w:rsidRPr="00AB496B" w:rsidRDefault="00506F4D" w:rsidP="00506F4D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13E78D" w14:textId="77777777" w:rsidR="00506F4D" w:rsidRDefault="00506F4D" w:rsidP="00506F4D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рада вирішила</w:t>
      </w:r>
      <w:r w:rsidRPr="00506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51A6F26D" w14:textId="0DC67764" w:rsidR="00287668" w:rsidRPr="00287668" w:rsidRDefault="00287668" w:rsidP="0028766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55" w:firstLine="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Схвалити та направити Звернення депутатів </w:t>
      </w:r>
      <w:proofErr w:type="spellStart"/>
      <w:r w:rsidRPr="0028766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Сторожинецької</w:t>
      </w:r>
      <w:proofErr w:type="spellEnd"/>
      <w:r w:rsidRPr="0028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міської ради Чернівецького району Чернівецької області </w:t>
      </w:r>
      <w:r w:rsidRPr="002876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28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скликання до </w:t>
      </w:r>
      <w:r w:rsidR="007A2F49" w:rsidRPr="007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України, Голови Верховної Ради України, Кабінету Міністрів України та Народного депутата України ІХ скликання ,члена депутатської фракції політичної сили «Слуга Народу»  </w:t>
      </w:r>
      <w:proofErr w:type="spellStart"/>
      <w:r w:rsidR="007A2F49" w:rsidRPr="007A2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Заремського</w:t>
      </w:r>
      <w:proofErr w:type="spellEnd"/>
      <w:r w:rsidR="007A2F49" w:rsidRPr="007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7A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104048" w:rsidRPr="001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збереження військового </w:t>
      </w:r>
      <w:r w:rsidR="00104048" w:rsidRPr="00104048">
        <w:rPr>
          <w:rFonts w:ascii="Times New Roman" w:hAnsi="Times New Roman" w:cs="Times New Roman"/>
          <w:color w:val="000000"/>
          <w:sz w:val="28"/>
          <w:szCs w:val="28"/>
        </w:rPr>
        <w:t>податку на доходи фізичних осіб (ПДФО)</w:t>
      </w:r>
      <w:r w:rsidR="00104048" w:rsidRPr="001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Сторожинецькій міській територіальній громаді Чернівецького району Чернівецької області</w:t>
      </w:r>
      <w:r w:rsidR="00104048" w:rsidRPr="0028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66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(звернення додається).</w:t>
      </w:r>
    </w:p>
    <w:p w14:paraId="0CAF1026" w14:textId="77777777" w:rsidR="00287668" w:rsidRPr="00287668" w:rsidRDefault="00287668" w:rsidP="0028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876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</w:t>
      </w:r>
      <w:r w:rsidRPr="0028766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</w:t>
      </w:r>
      <w:r w:rsidRPr="002876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87668">
        <w:rPr>
          <w:rFonts w:ascii="Times New Roman" w:eastAsia="SimSun" w:hAnsi="Times New Roman" w:cs="Times New Roman"/>
          <w:sz w:val="28"/>
          <w:szCs w:val="28"/>
          <w:lang w:eastAsia="ru-RU"/>
        </w:rPr>
        <w:t>Відділу документообігу та контролю (М.БАЛАНЮК) забезпечити оприлюднення цього рішення на офіційному веб-сайті Сторожинецької міської ради Чернівецького району Чернівецької області.</w:t>
      </w:r>
    </w:p>
    <w:p w14:paraId="330B3F66" w14:textId="77777777" w:rsidR="00287668" w:rsidRPr="00287668" w:rsidRDefault="00287668" w:rsidP="00287668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 Дане рішення набуває чинності з моменту оприлюднення.</w:t>
      </w:r>
    </w:p>
    <w:p w14:paraId="0B379D62" w14:textId="77777777" w:rsidR="007C60DA" w:rsidRDefault="00287668" w:rsidP="00287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за виконанням рішення покласти на постійні комісії міської ради з питань регламенту, депутатської діяльності, законності, правопорядку, </w:t>
      </w:r>
    </w:p>
    <w:p w14:paraId="6E43DF1B" w14:textId="77777777" w:rsidR="007C60DA" w:rsidRPr="007C60DA" w:rsidRDefault="007C60DA" w:rsidP="007C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60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Продовження рішення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XXXIII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позачергової сесії </w:t>
      </w:r>
      <w:proofErr w:type="spellStart"/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Сторожинецької</w:t>
      </w:r>
      <w:proofErr w:type="spellEnd"/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міської  ради</w:t>
      </w:r>
    </w:p>
    <w:p w14:paraId="3CD2FEC1" w14:textId="32338AB3" w:rsidR="007C60DA" w:rsidRPr="007C60DA" w:rsidRDefault="007C60DA" w:rsidP="007C60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VIII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скликання</w:t>
      </w:r>
      <w:proofErr w:type="spellEnd"/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Start"/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ід</w:t>
      </w:r>
      <w:proofErr w:type="spellEnd"/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22.09.2023 року № 2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C60D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-33/2023</w:t>
      </w:r>
    </w:p>
    <w:p w14:paraId="518BEB5E" w14:textId="6F9D5D04" w:rsidR="00287668" w:rsidRPr="00287668" w:rsidRDefault="00287668" w:rsidP="00287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протидії корупції, охорони прав, свобод і законних інтересів громадян, інформованості населення (Р.СУМАРЮК). </w:t>
      </w:r>
    </w:p>
    <w:p w14:paraId="3F1BAC60" w14:textId="77777777" w:rsidR="007C60DA" w:rsidRDefault="007C60DA" w:rsidP="00AB496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1CC445C" w14:textId="77777777" w:rsidR="00AB496B" w:rsidRPr="00AB496B" w:rsidRDefault="00AB496B" w:rsidP="00AB496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Секретар </w:t>
      </w:r>
    </w:p>
    <w:p w14:paraId="446779A7" w14:textId="10779082" w:rsidR="00AB496B" w:rsidRPr="00AB496B" w:rsidRDefault="00AB496B" w:rsidP="00AB496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proofErr w:type="spellStart"/>
      <w:r w:rsidRPr="00A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Сторожинецької</w:t>
      </w:r>
      <w:proofErr w:type="spellEnd"/>
      <w:r w:rsidRPr="00A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міської  ради                                            Дмитро БОЙЧУК</w:t>
      </w:r>
    </w:p>
    <w:p w14:paraId="23B0BB1D" w14:textId="77777777" w:rsidR="007C60DA" w:rsidRDefault="007C60DA" w:rsidP="00287668">
      <w:pPr>
        <w:tabs>
          <w:tab w:val="num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D2C8B" w14:textId="77777777" w:rsidR="0051212A" w:rsidRDefault="0051212A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A705B7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9317C5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03B5AF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5DE199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8A4A16C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ED162DB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CA555C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39702F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9172AB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EE901C8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F63292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FEC782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38901B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FD3965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8FAC83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AD9E8BD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4C2A1FC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CCF5D3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FF58C0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FC80F6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DEC3495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AA2274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F88C51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02BC08A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6420D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EA0D758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B723704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7B56B72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E7C9D6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836CCEA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60135C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5D38F0F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023F5BC" w14:textId="77777777" w:rsidR="00281B28" w:rsidRDefault="00281B28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B2A1B8" w14:textId="77777777" w:rsidR="0051212A" w:rsidRDefault="0051212A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EF1A1D" w14:textId="77777777" w:rsidR="00392ABF" w:rsidRPr="007537FD" w:rsidRDefault="00392ABF" w:rsidP="007D21A9">
      <w:pPr>
        <w:shd w:val="clear" w:color="auto" w:fill="FFFFFF"/>
        <w:spacing w:after="0" w:line="240" w:lineRule="auto"/>
        <w:ind w:left="538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EDD2910" w14:textId="77777777" w:rsidR="00E00226" w:rsidRDefault="004028AD" w:rsidP="00E24A39">
      <w:pPr>
        <w:shd w:val="clear" w:color="auto" w:fill="FFFFFF"/>
        <w:spacing w:after="0" w:line="240" w:lineRule="auto"/>
        <w:ind w:left="4395"/>
        <w:rPr>
          <w:rStyle w:val="a3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Президенту України</w:t>
      </w:r>
      <w:r w:rsidR="002C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C0384">
        <w:rPr>
          <w:rStyle w:val="a3"/>
          <w:b/>
          <w:bCs/>
          <w:color w:val="000000"/>
          <w:sz w:val="28"/>
          <w:szCs w:val="28"/>
        </w:rPr>
        <w:t xml:space="preserve"> </w:t>
      </w:r>
    </w:p>
    <w:p w14:paraId="3E970B7B" w14:textId="257CFE71" w:rsidR="00281B28" w:rsidRPr="002C0384" w:rsidRDefault="002C0384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C038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Верховно</w:t>
      </w: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му</w:t>
      </w:r>
      <w:r w:rsidRPr="002C038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Головнокомандувач</w:t>
      </w:r>
      <w:r w:rsidR="00E24A3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2C038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Збройних сил України</w:t>
      </w:r>
    </w:p>
    <w:p w14:paraId="683B9F0A" w14:textId="78BEFC02" w:rsidR="004028AD" w:rsidRDefault="00281B28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Володимиру ЗЕЛЕНСЬКОМУ</w:t>
      </w:r>
      <w:r w:rsidR="0040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0E737228" w14:textId="77777777" w:rsidR="002C0384" w:rsidRDefault="004028AD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Голові </w:t>
      </w:r>
      <w:r w:rsidRPr="005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Верховної Ради України</w:t>
      </w:r>
    </w:p>
    <w:p w14:paraId="52511ECB" w14:textId="590C8AA8" w:rsidR="004028AD" w:rsidRDefault="002C0384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Руслану СТЕФАНЧУКУ</w:t>
      </w:r>
      <w:r w:rsidR="0040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0D173BA0" w14:textId="513030A9" w:rsidR="004028AD" w:rsidRDefault="004028AD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Кабінету Міністрів України</w:t>
      </w:r>
      <w:r w:rsidR="002C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F570F7D" w14:textId="280AF724" w:rsidR="004028AD" w:rsidRDefault="004028AD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Народному депутату України ІХ скликання ,члену депутатської фракції політичної сили </w:t>
      </w:r>
    </w:p>
    <w:p w14:paraId="59FA083F" w14:textId="77777777" w:rsidR="004028AD" w:rsidRDefault="004028AD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«Слуга Народу» </w:t>
      </w:r>
    </w:p>
    <w:p w14:paraId="681B50EB" w14:textId="77777777" w:rsidR="007D21A9" w:rsidRPr="001D029E" w:rsidRDefault="004028AD" w:rsidP="00E24A39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  ЗАРЕМСЬКОМУ</w:t>
      </w:r>
    </w:p>
    <w:p w14:paraId="7AFC471F" w14:textId="77777777" w:rsidR="001D029E" w:rsidRDefault="001D029E" w:rsidP="00E24A39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3649842" w14:textId="77777777" w:rsidR="007D21A9" w:rsidRPr="007D21A9" w:rsidRDefault="007D21A9" w:rsidP="007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D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Звернення</w:t>
      </w:r>
    </w:p>
    <w:p w14:paraId="6531D67E" w14:textId="77777777" w:rsidR="007D21A9" w:rsidRDefault="007D21A9" w:rsidP="007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депутатів </w:t>
      </w:r>
      <w:r w:rsidRPr="007D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Сторожинецької міської ради</w:t>
      </w:r>
      <w:r w:rsidRPr="007D2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21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Чернівецького району Чернівецької області</w:t>
      </w:r>
      <w:r w:rsidRPr="007D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21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V</w:t>
      </w:r>
      <w:r w:rsidRPr="007D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 скликання </w:t>
      </w:r>
      <w:r w:rsidRPr="007D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збереження військового </w:t>
      </w:r>
      <w:r w:rsidR="00484826" w:rsidRPr="00484826">
        <w:rPr>
          <w:rFonts w:ascii="Times New Roman" w:hAnsi="Times New Roman" w:cs="Times New Roman"/>
          <w:b/>
          <w:color w:val="000000"/>
          <w:sz w:val="28"/>
          <w:szCs w:val="28"/>
        </w:rPr>
        <w:t>податку на доходи фізичних осіб (ПДФО)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Сторожинецькій міській територіальній громаді Чернівецького району Чернівецької області</w:t>
      </w:r>
    </w:p>
    <w:p w14:paraId="43FE9AA8" w14:textId="77777777" w:rsidR="007D21A9" w:rsidRPr="007D21A9" w:rsidRDefault="007D21A9" w:rsidP="007D2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</w:p>
    <w:p w14:paraId="083735A2" w14:textId="6A53B31B" w:rsidR="00C37E0A" w:rsidRDefault="007D21A9" w:rsidP="002C03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7352">
        <w:rPr>
          <w:color w:val="000000"/>
          <w:sz w:val="28"/>
          <w:szCs w:val="28"/>
        </w:rPr>
        <w:t>Ми, депутати Сторожинецької міської ради, усвідомлюючи свою відповідальність перед виборцями, вважаємо, що</w:t>
      </w:r>
      <w:r w:rsidR="00B920F6" w:rsidRPr="005E7352">
        <w:rPr>
          <w:color w:val="000000"/>
          <w:sz w:val="28"/>
          <w:szCs w:val="28"/>
        </w:rPr>
        <w:t xml:space="preserve"> </w:t>
      </w:r>
      <w:r w:rsidRPr="005E7352">
        <w:rPr>
          <w:color w:val="000000"/>
          <w:sz w:val="28"/>
          <w:szCs w:val="28"/>
        </w:rPr>
        <w:t>в</w:t>
      </w:r>
      <w:r w:rsidR="00B920F6" w:rsidRPr="005E7352">
        <w:rPr>
          <w:color w:val="000000"/>
          <w:sz w:val="28"/>
          <w:szCs w:val="28"/>
        </w:rPr>
        <w:t>илучення податку на доходи фізичних осіб (ПДФО), який надходить до місцевих бюджетів від зарплат військовослужбовців, ослабить громади, позбавить їх можливості допомагати силам оборони та надавати якісні послуги жителям</w:t>
      </w:r>
      <w:r w:rsidR="005E7352" w:rsidRPr="005E7352">
        <w:rPr>
          <w:color w:val="000000"/>
          <w:sz w:val="28"/>
          <w:szCs w:val="28"/>
        </w:rPr>
        <w:t xml:space="preserve"> громади.</w:t>
      </w:r>
      <w:r w:rsidRPr="005E7352">
        <w:rPr>
          <w:color w:val="000000"/>
          <w:sz w:val="28"/>
          <w:szCs w:val="28"/>
        </w:rPr>
        <w:t xml:space="preserve">                </w:t>
      </w:r>
      <w:r w:rsidR="005E7352" w:rsidRPr="005E7352">
        <w:rPr>
          <w:color w:val="000000"/>
          <w:sz w:val="28"/>
          <w:szCs w:val="28"/>
        </w:rPr>
        <w:t xml:space="preserve">    </w:t>
      </w:r>
      <w:r w:rsidRPr="005E7352">
        <w:rPr>
          <w:color w:val="000000"/>
          <w:sz w:val="28"/>
          <w:szCs w:val="28"/>
        </w:rPr>
        <w:t>В</w:t>
      </w:r>
      <w:r w:rsidR="00B920F6" w:rsidRPr="005E7352">
        <w:rPr>
          <w:color w:val="000000"/>
          <w:sz w:val="28"/>
          <w:szCs w:val="28"/>
        </w:rPr>
        <w:t>ійськовий ПДФО збільшилося після 24 лютого 2022</w:t>
      </w:r>
      <w:r w:rsidR="00AB496B">
        <w:rPr>
          <w:color w:val="000000"/>
          <w:sz w:val="28"/>
          <w:szCs w:val="28"/>
        </w:rPr>
        <w:t xml:space="preserve"> року</w:t>
      </w:r>
      <w:r w:rsidR="00B920F6" w:rsidRPr="005E7352">
        <w:rPr>
          <w:color w:val="000000"/>
          <w:sz w:val="28"/>
          <w:szCs w:val="28"/>
        </w:rPr>
        <w:t xml:space="preserve">, </w:t>
      </w:r>
      <w:r w:rsidRPr="005E7352">
        <w:rPr>
          <w:color w:val="000000"/>
          <w:sz w:val="28"/>
          <w:szCs w:val="28"/>
        </w:rPr>
        <w:t xml:space="preserve">оскільки </w:t>
      </w:r>
      <w:r w:rsidR="00B920F6" w:rsidRPr="005E7352">
        <w:rPr>
          <w:color w:val="000000"/>
          <w:sz w:val="28"/>
          <w:szCs w:val="28"/>
        </w:rPr>
        <w:t>кількість воїнів зросла за рахунок цивільних. Усі, хто зараз сплачує військовий ПДФО, до мобілізації сплачували в громади ПДФО із зарплат учителів, продавців, робітників, службовців, подат</w:t>
      </w:r>
      <w:r w:rsidR="009F0DE9">
        <w:rPr>
          <w:color w:val="000000"/>
          <w:sz w:val="28"/>
          <w:szCs w:val="28"/>
        </w:rPr>
        <w:t>ку</w:t>
      </w:r>
      <w:r w:rsidR="00B920F6" w:rsidRPr="005E7352">
        <w:rPr>
          <w:color w:val="000000"/>
          <w:sz w:val="28"/>
          <w:szCs w:val="28"/>
        </w:rPr>
        <w:t xml:space="preserve"> на нерухомість, єдин</w:t>
      </w:r>
      <w:r w:rsidR="009F0DE9">
        <w:rPr>
          <w:color w:val="000000"/>
          <w:sz w:val="28"/>
          <w:szCs w:val="28"/>
        </w:rPr>
        <w:t>ого</w:t>
      </w:r>
      <w:r w:rsidR="00B920F6" w:rsidRPr="005E7352">
        <w:rPr>
          <w:color w:val="000000"/>
          <w:sz w:val="28"/>
          <w:szCs w:val="28"/>
        </w:rPr>
        <w:t xml:space="preserve"> податк</w:t>
      </w:r>
      <w:r w:rsidR="009F0DE9">
        <w:rPr>
          <w:color w:val="000000"/>
          <w:sz w:val="28"/>
          <w:szCs w:val="28"/>
        </w:rPr>
        <w:t>у</w:t>
      </w:r>
      <w:r w:rsidR="00B920F6" w:rsidRPr="005E7352">
        <w:rPr>
          <w:color w:val="000000"/>
          <w:sz w:val="28"/>
          <w:szCs w:val="28"/>
        </w:rPr>
        <w:t xml:space="preserve"> від підприємницької діяльності. Сьогодні ц</w:t>
      </w:r>
      <w:r w:rsidR="005E7352" w:rsidRPr="005E7352">
        <w:rPr>
          <w:color w:val="000000"/>
          <w:sz w:val="28"/>
          <w:szCs w:val="28"/>
        </w:rPr>
        <w:t xml:space="preserve">і </w:t>
      </w:r>
      <w:r w:rsidR="00B920F6" w:rsidRPr="005E7352">
        <w:rPr>
          <w:color w:val="000000"/>
          <w:sz w:val="28"/>
          <w:szCs w:val="28"/>
        </w:rPr>
        <w:t>податк</w:t>
      </w:r>
      <w:r w:rsidR="005E7352" w:rsidRPr="005E7352">
        <w:rPr>
          <w:color w:val="000000"/>
          <w:sz w:val="28"/>
          <w:szCs w:val="28"/>
        </w:rPr>
        <w:t>и</w:t>
      </w:r>
      <w:r w:rsidR="00B920F6" w:rsidRPr="005E7352">
        <w:rPr>
          <w:color w:val="000000"/>
          <w:sz w:val="28"/>
          <w:szCs w:val="28"/>
        </w:rPr>
        <w:t xml:space="preserve"> </w:t>
      </w:r>
      <w:r w:rsidR="005E7352" w:rsidRPr="005E7352">
        <w:rPr>
          <w:color w:val="000000"/>
          <w:sz w:val="28"/>
          <w:szCs w:val="28"/>
        </w:rPr>
        <w:t xml:space="preserve"> зменшились.</w:t>
      </w:r>
      <w:r w:rsidR="00B920F6" w:rsidRPr="005E7352">
        <w:rPr>
          <w:color w:val="000000"/>
          <w:sz w:val="28"/>
          <w:szCs w:val="28"/>
        </w:rPr>
        <w:t xml:space="preserve"> </w:t>
      </w:r>
    </w:p>
    <w:p w14:paraId="0ABFB155" w14:textId="77777777" w:rsidR="002C0384" w:rsidRDefault="009F0DE9" w:rsidP="002C03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Розуміючи, що в країні війна та Державний бюджет потребує значних коштів для підтримки Збройних сил України, все ж просимо зберегти ефективність та повноту повноважень органів місцевого самоврядування, яка безумовно втратиться у випадку, якщо податок на доходи фізичних осіб буде повністю сплачуватись до державного бюджету.</w:t>
      </w:r>
    </w:p>
    <w:p w14:paraId="774FF9E6" w14:textId="7702CCF0" w:rsidR="005E7352" w:rsidRPr="00C37E0A" w:rsidRDefault="009F0DE9" w:rsidP="002C03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Враховуючи вищезазначене, звертаємось до Вас з пропозицією залишити частину, а саме 64%, </w:t>
      </w:r>
      <w:r w:rsidRPr="005E7352">
        <w:rPr>
          <w:color w:val="000000"/>
          <w:sz w:val="28"/>
          <w:szCs w:val="28"/>
        </w:rPr>
        <w:t>податку на доходи фізичних осіб</w:t>
      </w:r>
      <w:r>
        <w:rPr>
          <w:color w:val="000000"/>
          <w:sz w:val="28"/>
          <w:szCs w:val="28"/>
        </w:rPr>
        <w:t xml:space="preserve"> </w:t>
      </w:r>
      <w:r w:rsidRPr="005E7352">
        <w:rPr>
          <w:color w:val="000000"/>
          <w:sz w:val="28"/>
          <w:szCs w:val="28"/>
        </w:rPr>
        <w:t>від зарплат військовослужбовців</w:t>
      </w:r>
      <w:r>
        <w:rPr>
          <w:color w:val="000000"/>
          <w:sz w:val="28"/>
          <w:szCs w:val="28"/>
        </w:rPr>
        <w:t>, поліцейських та працівників служби ДСНС у місцевих бюджетах територіальних громад.</w:t>
      </w:r>
    </w:p>
    <w:p w14:paraId="4223F358" w14:textId="77777777" w:rsidR="00E24A39" w:rsidRDefault="00E24A39" w:rsidP="002C0384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B474A" w14:textId="77777777" w:rsidR="00E24A39" w:rsidRDefault="00E24A39" w:rsidP="002C0384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51EB2" w14:textId="417D02D5" w:rsidR="00AB496B" w:rsidRPr="00B920F6" w:rsidRDefault="00D2195A" w:rsidP="002C0384">
      <w:pPr>
        <w:spacing w:after="0" w:line="240" w:lineRule="auto"/>
        <w:ind w:left="4140"/>
        <w:rPr>
          <w:rFonts w:ascii="Times New Roman" w:hAnsi="Times New Roman" w:cs="Times New Roman"/>
          <w:sz w:val="28"/>
          <w:szCs w:val="28"/>
        </w:rPr>
      </w:pPr>
      <w:r w:rsidRPr="00D2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Звернення п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рийнято на засіданні </w:t>
      </w:r>
      <w:r w:rsidRPr="00D219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ХХ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ІІІ п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озачергової</w:t>
      </w:r>
      <w:r w:rsidRPr="00D219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сесії Сторожинецької міської ради 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ІІІ скликання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  22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вересня</w:t>
      </w:r>
      <w:r w:rsidRPr="00D21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2023 року</w:t>
      </w:r>
    </w:p>
    <w:sectPr w:rsidR="00AB496B" w:rsidRPr="00B9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5D89"/>
    <w:multiLevelType w:val="hybridMultilevel"/>
    <w:tmpl w:val="648E15FE"/>
    <w:lvl w:ilvl="0" w:tplc="C5A49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6469"/>
    <w:multiLevelType w:val="hybridMultilevel"/>
    <w:tmpl w:val="D1DC5ACA"/>
    <w:lvl w:ilvl="0" w:tplc="E6D880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DF32871"/>
    <w:multiLevelType w:val="hybridMultilevel"/>
    <w:tmpl w:val="623E3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0"/>
    <w:rsid w:val="00026809"/>
    <w:rsid w:val="000C7835"/>
    <w:rsid w:val="00104048"/>
    <w:rsid w:val="00161AB3"/>
    <w:rsid w:val="0019040F"/>
    <w:rsid w:val="001D029E"/>
    <w:rsid w:val="001D5CAE"/>
    <w:rsid w:val="00243494"/>
    <w:rsid w:val="002542E8"/>
    <w:rsid w:val="00281B28"/>
    <w:rsid w:val="00287668"/>
    <w:rsid w:val="002C0384"/>
    <w:rsid w:val="00392ABF"/>
    <w:rsid w:val="004028AD"/>
    <w:rsid w:val="00483B13"/>
    <w:rsid w:val="00484826"/>
    <w:rsid w:val="00506F4D"/>
    <w:rsid w:val="0051212A"/>
    <w:rsid w:val="00512A90"/>
    <w:rsid w:val="0054417A"/>
    <w:rsid w:val="005E7352"/>
    <w:rsid w:val="00706EB9"/>
    <w:rsid w:val="007537FD"/>
    <w:rsid w:val="007A2F49"/>
    <w:rsid w:val="007A6C30"/>
    <w:rsid w:val="007C60DA"/>
    <w:rsid w:val="007D21A9"/>
    <w:rsid w:val="0082088D"/>
    <w:rsid w:val="00992E2F"/>
    <w:rsid w:val="009F0DE9"/>
    <w:rsid w:val="00A41A4D"/>
    <w:rsid w:val="00A65B67"/>
    <w:rsid w:val="00A850B4"/>
    <w:rsid w:val="00A91901"/>
    <w:rsid w:val="00AB496B"/>
    <w:rsid w:val="00B920F6"/>
    <w:rsid w:val="00C37E0A"/>
    <w:rsid w:val="00D02C18"/>
    <w:rsid w:val="00D2195A"/>
    <w:rsid w:val="00E00226"/>
    <w:rsid w:val="00E24A39"/>
    <w:rsid w:val="00FB7E44"/>
    <w:rsid w:val="00FD4DB3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920F6"/>
    <w:rPr>
      <w:color w:val="0000FF"/>
      <w:u w:val="single"/>
    </w:rPr>
  </w:style>
  <w:style w:type="paragraph" w:customStyle="1" w:styleId="a5">
    <w:name w:val="Знак Знак Знак Знак"/>
    <w:basedOn w:val="a"/>
    <w:rsid w:val="00506F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7668"/>
    <w:pPr>
      <w:ind w:left="720"/>
      <w:contextualSpacing/>
    </w:pPr>
  </w:style>
  <w:style w:type="paragraph" w:customStyle="1" w:styleId="a9">
    <w:name w:val="Знак"/>
    <w:basedOn w:val="a"/>
    <w:rsid w:val="007D21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ocdata">
    <w:name w:val="docdata"/>
    <w:aliases w:val="docy,v5,2085,baiaagaaboqcaaadagqaaav4baaaaaaaaaaaaaaaaaaaaaaaaaaaaaaaaaaaaaaaaaaaaaaaaaaaaaaaaaaaaaaaaaaaaaaaaaaaaaaaaaaaaaaaaaaaaaaaaaaaaaaaaaaaaaaaaaaaaaaaaaaaaaaaaaaaaaaaaaaaaaaaaaaaaaaaaaaaaaaaaaaaaaaaaaaaaaaaaaaaaaaaaaaaaaaaaaaaaaaaaaaaaaaa"/>
    <w:basedOn w:val="a0"/>
    <w:rsid w:val="002C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920F6"/>
    <w:rPr>
      <w:color w:val="0000FF"/>
      <w:u w:val="single"/>
    </w:rPr>
  </w:style>
  <w:style w:type="paragraph" w:customStyle="1" w:styleId="a5">
    <w:name w:val="Знак Знак Знак Знак"/>
    <w:basedOn w:val="a"/>
    <w:rsid w:val="00506F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7668"/>
    <w:pPr>
      <w:ind w:left="720"/>
      <w:contextualSpacing/>
    </w:pPr>
  </w:style>
  <w:style w:type="paragraph" w:customStyle="1" w:styleId="a9">
    <w:name w:val="Знак"/>
    <w:basedOn w:val="a"/>
    <w:rsid w:val="007D21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ocdata">
    <w:name w:val="docdata"/>
    <w:aliases w:val="docy,v5,2085,baiaagaaboqcaaadagqaaav4baaaaaaaaaaaaaaaaaaaaaaaaaaaaaaaaaaaaaaaaaaaaaaaaaaaaaaaaaaaaaaaaaaaaaaaaaaaaaaaaaaaaaaaaaaaaaaaaaaaaaaaaaaaaaaaaaaaaaaaaaaaaaaaaaaaaaaaaaaaaaaaaaaaaaaaaaaaaaaaaaaaaaaaaaaaaaaaaaaaaaaaaaaaaaaaaaaaaaaaaaaaaaaa"/>
    <w:basedOn w:val="a0"/>
    <w:rsid w:val="002C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2023-09-25T13:05:00Z</cp:lastPrinted>
  <dcterms:created xsi:type="dcterms:W3CDTF">2023-09-22T13:00:00Z</dcterms:created>
  <dcterms:modified xsi:type="dcterms:W3CDTF">2023-09-25T13:06:00Z</dcterms:modified>
</cp:coreProperties>
</file>