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1C0958"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  <w:r w:rsidR="00B231CB" w:rsidRPr="001C0958">
        <w:rPr>
          <w:rFonts w:ascii="Times New Roman" w:hAnsi="Times New Roman"/>
          <w:b/>
          <w:sz w:val="32"/>
          <w:szCs w:val="32"/>
          <w:lang w:val="uk-UA"/>
        </w:rPr>
        <w:t>-33</w:t>
      </w:r>
      <w:r w:rsidR="00E044DB" w:rsidRPr="001C0958">
        <w:rPr>
          <w:rFonts w:ascii="Times New Roman" w:hAnsi="Times New Roman"/>
          <w:b/>
          <w:sz w:val="32"/>
          <w:szCs w:val="32"/>
          <w:lang w:val="uk-UA"/>
        </w:rPr>
        <w:t>/</w:t>
      </w:r>
      <w:r w:rsidR="00E044DB">
        <w:rPr>
          <w:rFonts w:ascii="Times New Roman" w:hAnsi="Times New Roman"/>
          <w:b/>
          <w:sz w:val="32"/>
          <w:szCs w:val="32"/>
          <w:lang w:val="uk-UA"/>
        </w:rPr>
        <w:t>2023</w:t>
      </w:r>
    </w:p>
    <w:p w:rsidR="00812658" w:rsidRPr="00F52575" w:rsidRDefault="00B231C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22 вересня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м. Сторожинець</w:t>
      </w:r>
    </w:p>
    <w:p w:rsidR="00385693" w:rsidRPr="00C45C93" w:rsidRDefault="00812658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="00E9750F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місцеву пожежну охорону при Сторожинецькій міській раді Чернівецького району Чернівецької області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Постанови Кабінету Міністрів України "</w:t>
      </w:r>
      <w:r w:rsidR="008C7B44" w:rsidRPr="008C7B44">
        <w:rPr>
          <w:rFonts w:ascii="Times New Roman" w:eastAsia="Calibri" w:hAnsi="Times New Roman"/>
          <w:sz w:val="28"/>
          <w:szCs w:val="26"/>
          <w:lang w:val="uk-UA" w:eastAsia="uk-UA"/>
        </w:rPr>
        <w:t>Про затвердження Порядку утворення та функціонування пожежно-рятувальних підрозділів для забезпечення місцевої пожежної охорони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" від 07.04.2023 року № 315, 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лист третьої ДПРЗ Головного управління ДСНС України у Чернівецькій області від 01.09.2023 року № 69.3301-679/69.33, </w:t>
      </w:r>
      <w:r w:rsidR="00CD4A12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про затвердження положення місцевої пожежної охорони на території Сторожинецької міської територіальної громади</w:t>
      </w:r>
      <w:r w:rsidR="003F2BF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6C69D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44885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D44885">
        <w:rPr>
          <w:rFonts w:ascii="Times New Roman" w:hAnsi="Times New Roman"/>
          <w:sz w:val="28"/>
          <w:szCs w:val="28"/>
          <w:lang w:val="uk-UA"/>
        </w:rPr>
        <w:t>Положення про місцеву пожежну охорону при Сторожинецькій міській раді Чернівецьк</w:t>
      </w:r>
      <w:r w:rsidR="00EF5A09">
        <w:rPr>
          <w:rFonts w:ascii="Times New Roman" w:hAnsi="Times New Roman"/>
          <w:sz w:val="28"/>
          <w:szCs w:val="28"/>
          <w:lang w:val="uk-UA"/>
        </w:rPr>
        <w:t xml:space="preserve">ого району Чернівецької області, що додається. </w:t>
      </w:r>
    </w:p>
    <w:p w:rsidR="003F2BF6" w:rsidRPr="00707A3B" w:rsidRDefault="00EF5A0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F2BF6">
        <w:rPr>
          <w:rFonts w:ascii="Times New Roman" w:hAnsi="Times New Roman"/>
          <w:sz w:val="28"/>
          <w:szCs w:val="28"/>
          <w:lang w:val="uk-UA"/>
        </w:rPr>
        <w:t>.</w:t>
      </w:r>
      <w:r w:rsidR="003F2BF6">
        <w:rPr>
          <w:lang w:val="uk-UA"/>
        </w:rPr>
        <w:t xml:space="preserve"> 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EF5A09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4A28A3" w:rsidRDefault="00EF5A09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A28A3" w:rsidRDefault="00746068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Pr="00F52575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746068" w:rsidRDefault="00746068" w:rsidP="0074606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Виконавець: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 Дмитро МІСИК             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Перший заступник міського голови                                Ігор БЕЛЕНЧУК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646B8A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спеціаліст Фінансового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(в.о. начальника Фінансового відділу)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46B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Альона ШУТАК            </w:t>
      </w:r>
    </w:p>
    <w:p w:rsidR="00037B5C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інвестицій та державних закупівель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Юрій ДАНЕ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C714E1">
        <w:rPr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037B5C" w:rsidRPr="00C714E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037B5C" w:rsidRPr="00D738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714E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Ростислава СУМАРЮК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</w:t>
      </w:r>
    </w:p>
    <w:p w:rsidR="004A28A3" w:rsidRPr="00114275" w:rsidRDefault="004A28A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BF6" w:rsidRDefault="003F2BF6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5DC4" w:rsidRPr="00F52575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E9" w:rsidRDefault="008B3CE9" w:rsidP="0029737E">
      <w:pPr>
        <w:spacing w:after="0" w:line="240" w:lineRule="auto"/>
      </w:pPr>
      <w:r>
        <w:separator/>
      </w:r>
    </w:p>
  </w:endnote>
  <w:endnote w:type="continuationSeparator" w:id="0">
    <w:p w:rsidR="008B3CE9" w:rsidRDefault="008B3CE9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E9" w:rsidRDefault="008B3CE9" w:rsidP="0029737E">
      <w:pPr>
        <w:spacing w:after="0" w:line="240" w:lineRule="auto"/>
      </w:pPr>
      <w:r>
        <w:separator/>
      </w:r>
    </w:p>
  </w:footnote>
  <w:footnote w:type="continuationSeparator" w:id="0">
    <w:p w:rsidR="008B3CE9" w:rsidRDefault="008B3CE9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B5AEA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095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00EF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C69DC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46068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67F6"/>
    <w:rsid w:val="00847D78"/>
    <w:rsid w:val="008518DF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3CE9"/>
    <w:rsid w:val="008B54B8"/>
    <w:rsid w:val="008C0C76"/>
    <w:rsid w:val="008C1F64"/>
    <w:rsid w:val="008C538C"/>
    <w:rsid w:val="008C7B44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764E4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EC7"/>
    <w:rsid w:val="00B75500"/>
    <w:rsid w:val="00B75ECD"/>
    <w:rsid w:val="00B802E8"/>
    <w:rsid w:val="00B83A31"/>
    <w:rsid w:val="00B83C78"/>
    <w:rsid w:val="00B93A14"/>
    <w:rsid w:val="00B970E1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4A12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885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50F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5A09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E007F-C355-4AA7-8633-94A2AE8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2023-09-14T14:11:00Z</cp:lastPrinted>
  <dcterms:created xsi:type="dcterms:W3CDTF">2022-05-06T06:11:00Z</dcterms:created>
  <dcterms:modified xsi:type="dcterms:W3CDTF">2023-09-20T06:05:00Z</dcterms:modified>
</cp:coreProperties>
</file>