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F0B" w:rsidRDefault="00B9123C" w:rsidP="003B1FC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3B1FC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25FD" w:rsidRDefault="000D25F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3B1FC5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19</w:t>
      </w:r>
      <w:r w:rsidR="00EE6071">
        <w:rPr>
          <w:sz w:val="28"/>
          <w:szCs w:val="28"/>
          <w:lang w:val="uk-UA"/>
        </w:rPr>
        <w:t xml:space="preserve"> </w:t>
      </w:r>
      <w:r w:rsidR="00925462">
        <w:rPr>
          <w:sz w:val="28"/>
          <w:szCs w:val="28"/>
          <w:lang w:val="uk-UA"/>
        </w:rPr>
        <w:t>грудня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316</w:t>
      </w:r>
      <w:r w:rsidR="00FD5F0B"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466F53" w:rsidRDefault="005D76E2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6F53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затвердження Плану </w:t>
            </w:r>
          </w:p>
          <w:p w:rsidR="00C118AB" w:rsidRPr="00C118AB" w:rsidRDefault="00466F53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місцевого економічного розвитку </w:t>
            </w:r>
            <w:r w:rsidR="00C118AB"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466F53" w:rsidRDefault="00C118AB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Сторожинецької міської</w:t>
            </w: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C118AB" w:rsidRPr="00C118AB" w:rsidRDefault="00C118AB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територіальної </w:t>
            </w:r>
            <w:r w:rsidR="00466F53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громади 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D25FD" w:rsidRDefault="000D25FD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7D3E6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proofErr w:type="spellStart"/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>п.</w:t>
      </w:r>
      <w:r w:rsidR="008174A3">
        <w:rPr>
          <w:rFonts w:eastAsia="Calibri"/>
          <w:color w:val="000000"/>
          <w:sz w:val="28"/>
          <w:szCs w:val="28"/>
          <w:lang w:val="uk-UA" w:eastAsia="en-US"/>
        </w:rPr>
        <w:t>п</w:t>
      </w:r>
      <w:proofErr w:type="spellEnd"/>
      <w:r w:rsidR="008174A3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 xml:space="preserve"> 1 </w:t>
      </w:r>
      <w:r w:rsidR="00C118AB">
        <w:rPr>
          <w:rFonts w:eastAsia="Calibri"/>
          <w:color w:val="000000"/>
          <w:sz w:val="28"/>
          <w:szCs w:val="28"/>
          <w:lang w:val="uk-UA" w:eastAsia="en-US"/>
        </w:rPr>
        <w:t>п</w:t>
      </w:r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>. «а» ст. 27, п. 1 ч. 2 ст. 52, ч. 6 ст. 59  Закону України «Про місцеве самоврядування в Україні»</w:t>
      </w:r>
      <w:r w:rsidR="007D3E6C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="00C118AB">
        <w:rPr>
          <w:rFonts w:eastAsia="Calibri"/>
          <w:color w:val="000000"/>
          <w:sz w:val="28"/>
          <w:szCs w:val="28"/>
          <w:lang w:val="uk-UA" w:eastAsia="en-US"/>
        </w:rPr>
        <w:t>з метою забезпечення сталого економічного та соціального розвитку Сторожинецької міської територіальної громади у 2024</w:t>
      </w:r>
      <w:r w:rsidR="00466F53">
        <w:rPr>
          <w:rFonts w:eastAsia="Calibri"/>
          <w:color w:val="000000"/>
          <w:sz w:val="28"/>
          <w:szCs w:val="28"/>
          <w:lang w:val="uk-UA" w:eastAsia="en-US"/>
        </w:rPr>
        <w:t xml:space="preserve">-2025 </w:t>
      </w:r>
      <w:r w:rsidR="00C118AB">
        <w:rPr>
          <w:rFonts w:eastAsia="Calibri"/>
          <w:color w:val="000000"/>
          <w:sz w:val="28"/>
          <w:szCs w:val="28"/>
          <w:lang w:val="uk-UA" w:eastAsia="en-US"/>
        </w:rPr>
        <w:t>ро</w:t>
      </w:r>
      <w:r w:rsidR="00466F53">
        <w:rPr>
          <w:rFonts w:eastAsia="Calibri"/>
          <w:color w:val="000000"/>
          <w:sz w:val="28"/>
          <w:szCs w:val="28"/>
          <w:lang w:val="uk-UA" w:eastAsia="en-US"/>
        </w:rPr>
        <w:t>ках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7D3E6C" w:rsidRPr="007D3E6C">
        <w:rPr>
          <w:lang w:val="uk-UA"/>
        </w:rPr>
        <w:t xml:space="preserve"> </w:t>
      </w:r>
      <w:r w:rsidR="007D3E6C" w:rsidRPr="007D3E6C">
        <w:rPr>
          <w:rFonts w:ascii="Times New Roman CYR" w:hAnsi="Times New Roman CYR" w:cs="Times New Roman CYR"/>
          <w:sz w:val="28"/>
          <w:szCs w:val="28"/>
          <w:lang w:val="uk-UA"/>
        </w:rPr>
        <w:t>в рамках ініціативи</w:t>
      </w:r>
      <w:r w:rsidR="009565D4">
        <w:rPr>
          <w:rFonts w:ascii="Times New Roman CYR" w:hAnsi="Times New Roman CYR" w:cs="Times New Roman CYR"/>
          <w:sz w:val="28"/>
          <w:szCs w:val="28"/>
          <w:lang w:val="uk-UA"/>
        </w:rPr>
        <w:t xml:space="preserve"> Європейського Союзу</w:t>
      </w:r>
      <w:r w:rsidR="007D3E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D3E6C" w:rsidRPr="007D3E6C">
        <w:rPr>
          <w:rFonts w:ascii="Times New Roman CYR" w:hAnsi="Times New Roman CYR" w:cs="Times New Roman CYR"/>
          <w:sz w:val="28"/>
          <w:szCs w:val="28"/>
          <w:lang w:val="uk-UA"/>
        </w:rPr>
        <w:t xml:space="preserve"> "Мери за економічне зростання" (M4EG)</w:t>
      </w:r>
    </w:p>
    <w:p w:rsidR="00A273DC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174A3" w:rsidRDefault="008174A3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174A3" w:rsidRDefault="008174A3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D25FD" w:rsidRPr="000E7193" w:rsidRDefault="000D25FD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25FD" w:rsidRPr="00C32B4C" w:rsidRDefault="000D25FD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714D0" w:rsidRDefault="00466F53" w:rsidP="000D25FD">
      <w:pPr>
        <w:pStyle w:val="a5"/>
        <w:numPr>
          <w:ilvl w:val="0"/>
          <w:numId w:val="28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Затвердити П</w:t>
      </w:r>
      <w:r w:rsidR="003B1FC5">
        <w:rPr>
          <w:rFonts w:eastAsia="Calibri"/>
          <w:sz w:val="28"/>
          <w:szCs w:val="28"/>
          <w:lang w:val="uk-UA" w:eastAsia="en-US"/>
        </w:rPr>
        <w:t>лан</w:t>
      </w:r>
      <w:r>
        <w:rPr>
          <w:rFonts w:eastAsia="Calibri"/>
          <w:sz w:val="28"/>
          <w:szCs w:val="28"/>
          <w:lang w:val="uk-UA" w:eastAsia="en-US"/>
        </w:rPr>
        <w:t xml:space="preserve"> місцевого економічного розвитку Сторожинецької міської територіальної громади</w:t>
      </w:r>
      <w:r w:rsidR="00F714D0" w:rsidRPr="00F714D0">
        <w:rPr>
          <w:rFonts w:eastAsia="Calibri"/>
          <w:sz w:val="28"/>
          <w:szCs w:val="28"/>
          <w:lang w:val="uk-UA" w:eastAsia="en-US"/>
        </w:rPr>
        <w:t xml:space="preserve"> (додається).</w:t>
      </w:r>
    </w:p>
    <w:p w:rsidR="000D25FD" w:rsidRPr="00F714D0" w:rsidRDefault="000D25FD" w:rsidP="000D25FD">
      <w:pPr>
        <w:pStyle w:val="a5"/>
        <w:spacing w:after="160" w:line="259" w:lineRule="auto"/>
        <w:ind w:left="492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FD5F0B" w:rsidRPr="00F714D0" w:rsidRDefault="00F714D0" w:rsidP="00F714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EE6071">
        <w:rPr>
          <w:sz w:val="28"/>
          <w:szCs w:val="28"/>
          <w:lang w:val="uk-UA"/>
        </w:rPr>
        <w:t>2</w:t>
      </w:r>
      <w:r w:rsidR="00FD5F0B"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D25FD" w:rsidRDefault="000D25F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D25FD" w:rsidRDefault="000D25F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466F53" w:rsidRDefault="00466F53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3B1FC5" w:rsidRDefault="003B1FC5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8174A3" w:rsidRDefault="008174A3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</w:p>
    <w:p w:rsidR="008174A3" w:rsidRDefault="008174A3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lastRenderedPageBreak/>
        <w:t>Підготував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міського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голови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proofErr w:type="gram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роботи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0D25FD" w:rsidRDefault="000D25FD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bookmarkStart w:id="0" w:name="_GoBack"/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3B1FC5">
        <w:rPr>
          <w:sz w:val="28"/>
          <w:szCs w:val="28"/>
          <w:lang w:val="uk-UA"/>
        </w:rPr>
        <w:t>19</w:t>
      </w:r>
      <w:r w:rsidRPr="00A60961">
        <w:rPr>
          <w:sz w:val="28"/>
          <w:szCs w:val="28"/>
          <w:lang w:val="uk-UA"/>
        </w:rPr>
        <w:t>.</w:t>
      </w:r>
      <w:r w:rsidR="00EC64E9">
        <w:rPr>
          <w:sz w:val="28"/>
          <w:szCs w:val="28"/>
          <w:lang w:val="uk-UA"/>
        </w:rPr>
        <w:t>1</w:t>
      </w:r>
      <w:r w:rsidR="003B1FC5">
        <w:rPr>
          <w:sz w:val="28"/>
          <w:szCs w:val="28"/>
          <w:lang w:val="uk-UA"/>
        </w:rPr>
        <w:t>2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3B1FC5">
        <w:rPr>
          <w:sz w:val="28"/>
          <w:szCs w:val="28"/>
          <w:lang w:val="uk-UA"/>
        </w:rPr>
        <w:t>316</w:t>
      </w:r>
      <w:bookmarkEnd w:id="0"/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1A2E02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A93" w:rsidRDefault="008E6A93" w:rsidP="00B9123C">
      <w:r>
        <w:separator/>
      </w:r>
    </w:p>
  </w:endnote>
  <w:endnote w:type="continuationSeparator" w:id="0">
    <w:p w:rsidR="008E6A93" w:rsidRDefault="008E6A93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A93" w:rsidRDefault="008E6A93" w:rsidP="00B9123C">
      <w:r>
        <w:separator/>
      </w:r>
    </w:p>
  </w:footnote>
  <w:footnote w:type="continuationSeparator" w:id="0">
    <w:p w:rsidR="008E6A93" w:rsidRDefault="008E6A93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A1AA9"/>
    <w:multiLevelType w:val="hybridMultilevel"/>
    <w:tmpl w:val="8FF40EAC"/>
    <w:lvl w:ilvl="0" w:tplc="3C40CADA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4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1"/>
  </w:num>
  <w:num w:numId="5">
    <w:abstractNumId w:val="7"/>
  </w:num>
  <w:num w:numId="6">
    <w:abstractNumId w:val="1"/>
  </w:num>
  <w:num w:numId="7">
    <w:abstractNumId w:val="15"/>
  </w:num>
  <w:num w:numId="8">
    <w:abstractNumId w:val="26"/>
  </w:num>
  <w:num w:numId="9">
    <w:abstractNumId w:val="20"/>
  </w:num>
  <w:num w:numId="10">
    <w:abstractNumId w:val="14"/>
  </w:num>
  <w:num w:numId="11">
    <w:abstractNumId w:val="0"/>
  </w:num>
  <w:num w:numId="12">
    <w:abstractNumId w:val="23"/>
  </w:num>
  <w:num w:numId="13">
    <w:abstractNumId w:val="27"/>
  </w:num>
  <w:num w:numId="14">
    <w:abstractNumId w:val="2"/>
  </w:num>
  <w:num w:numId="15">
    <w:abstractNumId w:val="3"/>
  </w:num>
  <w:num w:numId="16">
    <w:abstractNumId w:val="18"/>
  </w:num>
  <w:num w:numId="17">
    <w:abstractNumId w:val="22"/>
  </w:num>
  <w:num w:numId="18">
    <w:abstractNumId w:val="6"/>
  </w:num>
  <w:num w:numId="19">
    <w:abstractNumId w:val="13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4"/>
  </w:num>
  <w:num w:numId="25">
    <w:abstractNumId w:val="19"/>
  </w:num>
  <w:num w:numId="26">
    <w:abstractNumId w:val="9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B65AC"/>
    <w:rsid w:val="000C3B24"/>
    <w:rsid w:val="000C571C"/>
    <w:rsid w:val="000D0FD4"/>
    <w:rsid w:val="000D25FD"/>
    <w:rsid w:val="000E644C"/>
    <w:rsid w:val="000E6458"/>
    <w:rsid w:val="000E7193"/>
    <w:rsid w:val="000F5CA8"/>
    <w:rsid w:val="0011217C"/>
    <w:rsid w:val="00114A3E"/>
    <w:rsid w:val="00136C6E"/>
    <w:rsid w:val="0014309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A4494"/>
    <w:rsid w:val="002B1245"/>
    <w:rsid w:val="002C3063"/>
    <w:rsid w:val="002E2B97"/>
    <w:rsid w:val="002F6F3C"/>
    <w:rsid w:val="0030590A"/>
    <w:rsid w:val="00307659"/>
    <w:rsid w:val="0033276A"/>
    <w:rsid w:val="003455EC"/>
    <w:rsid w:val="0035458F"/>
    <w:rsid w:val="00364788"/>
    <w:rsid w:val="00364B45"/>
    <w:rsid w:val="00377AF2"/>
    <w:rsid w:val="003B1FC5"/>
    <w:rsid w:val="003C4A5B"/>
    <w:rsid w:val="003D3EFE"/>
    <w:rsid w:val="003E385A"/>
    <w:rsid w:val="00430D7B"/>
    <w:rsid w:val="00442147"/>
    <w:rsid w:val="00466F53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07C5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974E9"/>
    <w:rsid w:val="007C3BE6"/>
    <w:rsid w:val="007D15AD"/>
    <w:rsid w:val="007D3E6B"/>
    <w:rsid w:val="007D3E6C"/>
    <w:rsid w:val="00804183"/>
    <w:rsid w:val="0081328A"/>
    <w:rsid w:val="008174A3"/>
    <w:rsid w:val="00824A2A"/>
    <w:rsid w:val="00827B98"/>
    <w:rsid w:val="00832DB7"/>
    <w:rsid w:val="008345AC"/>
    <w:rsid w:val="00860A4B"/>
    <w:rsid w:val="0086639A"/>
    <w:rsid w:val="00892C38"/>
    <w:rsid w:val="008B25EB"/>
    <w:rsid w:val="008B4B43"/>
    <w:rsid w:val="008D1022"/>
    <w:rsid w:val="008E6A93"/>
    <w:rsid w:val="008E6B95"/>
    <w:rsid w:val="008F72F5"/>
    <w:rsid w:val="00904FFF"/>
    <w:rsid w:val="009105D1"/>
    <w:rsid w:val="00913AFD"/>
    <w:rsid w:val="00925462"/>
    <w:rsid w:val="0094765E"/>
    <w:rsid w:val="00955948"/>
    <w:rsid w:val="009565D4"/>
    <w:rsid w:val="00985E41"/>
    <w:rsid w:val="009879B1"/>
    <w:rsid w:val="009B4E5D"/>
    <w:rsid w:val="009E26DA"/>
    <w:rsid w:val="009E6380"/>
    <w:rsid w:val="009F06DF"/>
    <w:rsid w:val="00A273DC"/>
    <w:rsid w:val="00A55598"/>
    <w:rsid w:val="00A60961"/>
    <w:rsid w:val="00A73D0B"/>
    <w:rsid w:val="00A76C77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118AB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64E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714D0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4CAAB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124C-13A7-4224-A0C1-7223106B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3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HP</cp:lastModifiedBy>
  <cp:revision>60</cp:revision>
  <cp:lastPrinted>2023-12-19T09:38:00Z</cp:lastPrinted>
  <dcterms:created xsi:type="dcterms:W3CDTF">2021-02-17T09:49:00Z</dcterms:created>
  <dcterms:modified xsi:type="dcterms:W3CDTF">2023-12-19T09:38:00Z</dcterms:modified>
</cp:coreProperties>
</file>