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3F3D" w14:textId="77777777" w:rsidR="0036436D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</w:t>
      </w:r>
    </w:p>
    <w:p w14:paraId="0F51791B" w14:textId="0D9AC62A" w:rsidR="00700ECC" w:rsidRPr="00700ECC" w:rsidRDefault="0036436D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="00700ECC"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</w:t>
      </w:r>
      <w:r w:rsidR="00700ECC" w:rsidRPr="00700ECC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357A9092" wp14:editId="3A08FDF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CC"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="00700ECC"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ПРОЄКТ</w:t>
      </w:r>
    </w:p>
    <w:p w14:paraId="439FAFA4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Р А Ї Н А </w:t>
      </w:r>
    </w:p>
    <w:p w14:paraId="6021EE3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10BC59F9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24D45C7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01EBB46C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4A754463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0FCD69CE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5660B42A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56EC8F2A" w14:textId="18EE54C3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«</w:t>
      </w:r>
      <w:r w:rsidR="0036436D">
        <w:rPr>
          <w:rFonts w:eastAsia="Times New Roman" w:cs="Times New Roman"/>
          <w:kern w:val="0"/>
          <w:szCs w:val="28"/>
          <w:lang w:val="ru-RU" w:eastAsia="ar-SA"/>
          <w14:ligatures w14:val="none"/>
        </w:rPr>
        <w:t>____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» _________2023 року                                          №</w:t>
      </w:r>
      <w:r w:rsidRPr="00700ECC">
        <w:rPr>
          <w:rFonts w:eastAsia="Times New Roman" w:cs="Times New Roman"/>
          <w:b/>
          <w:kern w:val="0"/>
          <w:szCs w:val="28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___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_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4C3D2B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1B227A5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AA7D184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49EB8321" w14:textId="6482B07A" w:rsidR="0036436D" w:rsidRDefault="0036436D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дітей, які перебувають у складних</w:t>
      </w:r>
    </w:p>
    <w:p w14:paraId="564983D1" w14:textId="6FDF05F1" w:rsidR="0036436D" w:rsidRPr="001E296B" w:rsidRDefault="0036436D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життєвих обставинах, </w:t>
      </w:r>
      <w:r w:rsidRPr="001E296B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 xml:space="preserve">ГАЛИЦЬКОЇ К.Й. </w:t>
      </w:r>
    </w:p>
    <w:p w14:paraId="7B5E6891" w14:textId="72F90534" w:rsidR="00700ECC" w:rsidRPr="00700ECC" w:rsidRDefault="0036436D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1E296B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та ГАЛИЦЬКОЇ Т.Й.</w:t>
      </w:r>
      <w:r w:rsidR="00700ECC"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6FDE8832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471BDA61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1E296B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КАРПЕНКО І.С.</w:t>
      </w:r>
    </w:p>
    <w:p w14:paraId="12958A97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DF2840C" w14:textId="43224BAB" w:rsidR="00700ECC" w:rsidRPr="0036436D" w:rsidRDefault="00700ECC" w:rsidP="003643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szCs w:val="28"/>
          <w:lang w:eastAsia="ar-SA"/>
          <w14:ligatures w14:val="none"/>
        </w:rPr>
        <w:tab/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Розглянувши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клопотання Служби у справах дітей Чернівецької міської ради від 19.12.2023 р. № 1/2392 про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продовження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терміну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перебування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дітей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патронатній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сімʼї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(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додається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),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враховуючи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рекомендації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комісії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з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питань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захисту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прав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Сторожинецької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міської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ради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20.12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.2023</w:t>
      </w:r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р.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№ 2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4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-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79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/2023, 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«</w:t>
      </w:r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436D" w:rsidRPr="003643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продовження терміну перебування дітей, які перебувають в складних життєвих обставинах, </w:t>
      </w:r>
      <w:r w:rsidR="0036436D" w:rsidRPr="001E296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Галицької К.Й. та Галицької</w:t>
      </w:r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Т.Й., уродженок м. Чернівці в </w:t>
      </w:r>
      <w:proofErr w:type="spellStart"/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патронатного вихователя, </w:t>
      </w:r>
      <w:r w:rsidR="0036436D" w:rsidRPr="001E296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Карпенко І.С.</w:t>
      </w:r>
      <w:r w:rsidR="0036436D" w:rsidRPr="001E296B">
        <w:rPr>
          <w:rFonts w:ascii="Times New Roman" w:eastAsia="Times New Roman" w:hAnsi="Times New Roman" w:cs="Times New Roman"/>
          <w:sz w:val="28"/>
          <w:szCs w:val="28"/>
          <w:highlight w:val="black"/>
          <w:lang w:eastAsia="ar-SA"/>
          <w14:ligatures w14:val="none"/>
        </w:rPr>
        <w:t>»</w:t>
      </w:r>
      <w:r w:rsidR="0036436D" w:rsidRPr="001E296B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ar-SA"/>
          <w14:ligatures w14:val="none"/>
        </w:rPr>
        <w:t>,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керуючись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статтями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252-255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Сімейного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кодексу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України</w:t>
      </w:r>
      <w:proofErr w:type="spellEnd"/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,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п.п.4 п. «б»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статт</w:t>
      </w:r>
      <w:proofErr w:type="spellEnd"/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 34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Закону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«Про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місцеве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самоврядування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Україні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», 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Порядком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провадження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органами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опіки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піклування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діяльності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пов’язаної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із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захистом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прав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затвердженим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Постановою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24.09.2008 № 866 (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змінами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), </w:t>
      </w:r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Порядком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створення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та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діяльності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влаштування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перебування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затвердженим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Постановою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серпня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2021 р. № 893</w:t>
      </w:r>
      <w:r w:rsid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  <w14:ligatures w14:val="none"/>
        </w:rPr>
        <w:t xml:space="preserve"> (зі змінами)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, 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діючи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інтересах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д</w:t>
      </w:r>
      <w:proofErr w:type="spellStart"/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ітей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,</w:t>
      </w:r>
    </w:p>
    <w:p w14:paraId="2BC074E3" w14:textId="77777777" w:rsidR="00700ECC" w:rsidRPr="0036436D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val="ru-RU" w:eastAsia="ar-SA"/>
          <w14:ligatures w14:val="none"/>
        </w:rPr>
      </w:pPr>
    </w:p>
    <w:p w14:paraId="1150E89B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3AFD119F" w14:textId="4A37BA12" w:rsidR="00700ECC" w:rsidRPr="00700ECC" w:rsidRDefault="00700ECC" w:rsidP="001E296B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00785020" w14:textId="77777777" w:rsidR="00F978B2" w:rsidRDefault="00700ECC" w:rsidP="00700EC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дітей, які перебувають в складних життєвих обставинах, </w:t>
      </w:r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ГАЛИЦЬКОЇ </w:t>
      </w:r>
      <w:proofErr w:type="spellStart"/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Каріни</w:t>
      </w:r>
      <w:proofErr w:type="spellEnd"/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 Йосипівни, 28.12.2018 </w:t>
      </w:r>
      <w:proofErr w:type="spellStart"/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р.н</w:t>
      </w:r>
      <w:proofErr w:type="spellEnd"/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. та ГАЛИЦЬКОЇ Тетяни Йосипівни, 06.04.2020 </w:t>
      </w:r>
      <w:proofErr w:type="spellStart"/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р.н</w:t>
      </w:r>
      <w:proofErr w:type="spellEnd"/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.</w:t>
      </w:r>
      <w:r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, уроджен</w:t>
      </w:r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ок</w:t>
      </w:r>
      <w:r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 </w:t>
      </w:r>
      <w:r w:rsidR="0036436D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м. Чернівці</w:t>
      </w:r>
      <w:r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 в сім’ї патронатного вихователя</w:t>
      </w:r>
      <w:r w:rsidR="00F978B2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,</w:t>
      </w:r>
      <w:r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 КАРПЕНКО Ірини Сергіївни</w:t>
      </w:r>
      <w:r w:rsidR="00F978B2" w:rsidRPr="001E296B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, жительки м. Сторожинець, вул. Марка Вовчка, буд. 7</w:t>
      </w:r>
      <w:r w:rsid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Чернівецького району Чернівецької </w:t>
      </w:r>
    </w:p>
    <w:p w14:paraId="56EA1097" w14:textId="77777777" w:rsidR="001E296B" w:rsidRDefault="001E296B" w:rsidP="001E296B">
      <w:pPr>
        <w:widowControl w:val="0"/>
        <w:suppressAutoHyphens/>
        <w:autoSpaceDE w:val="0"/>
        <w:spacing w:after="0"/>
        <w:ind w:left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bookmarkStart w:id="0" w:name="_GoBack"/>
      <w:bookmarkEnd w:id="0"/>
    </w:p>
    <w:p w14:paraId="5595C2EF" w14:textId="169A2971" w:rsidR="00F978B2" w:rsidRPr="00F978B2" w:rsidRDefault="00F978B2" w:rsidP="00F978B2">
      <w:pPr>
        <w:widowControl w:val="0"/>
        <w:suppressAutoHyphens/>
        <w:autoSpaceDE w:val="0"/>
        <w:spacing w:after="241"/>
        <w:ind w:right="20"/>
        <w:jc w:val="both"/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</w:pPr>
      <w:r w:rsidRPr="001E296B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lastRenderedPageBreak/>
        <w:t xml:space="preserve">                  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Продовження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proofErr w:type="gram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р</w:t>
      </w:r>
      <w:proofErr w:type="gram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ішення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виконавчого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комітету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№ ______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від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«___» __________202</w:t>
      </w:r>
      <w:r w:rsidRPr="00F978B2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3</w:t>
      </w:r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року</w:t>
      </w:r>
    </w:p>
    <w:p w14:paraId="185D7D1F" w14:textId="77777777" w:rsidR="00F978B2" w:rsidRDefault="00F978B2" w:rsidP="00F978B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1999C194" w14:textId="76AE50C5" w:rsidR="00700ECC" w:rsidRPr="00F978B2" w:rsidRDefault="00F978B2" w:rsidP="00F978B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області </w:t>
      </w:r>
      <w:r w:rsidR="00700ECC"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до </w:t>
      </w:r>
      <w:r w:rsidR="0036436D"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>29 березня</w:t>
      </w:r>
      <w:r w:rsidR="00700ECC"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2024 року включно.</w:t>
      </w:r>
    </w:p>
    <w:p w14:paraId="23B2E1D2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208E0B89" w14:textId="7159587C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 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Сторожинецької міської ради          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>продовжити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соціальний супровід та надання комплексу необхідних соціальних послуг д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>ітям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та патронатному вихователю. </w:t>
      </w:r>
    </w:p>
    <w:p w14:paraId="045D3CDF" w14:textId="7BF3B2E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Сторожинецької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патронатним вихователем.</w:t>
      </w:r>
    </w:p>
    <w:p w14:paraId="07F4F009" w14:textId="2CBF3753" w:rsidR="00700ECC" w:rsidRPr="00700ECC" w:rsidRDefault="00700ECC" w:rsidP="00700ECC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</w:t>
      </w:r>
      <w:r w:rsidR="00F978B2">
        <w:rPr>
          <w:rFonts w:eastAsia="Times New Roman" w:cs="Times New Roman"/>
          <w:kern w:val="0"/>
          <w:szCs w:val="28"/>
          <w:lang w:eastAsia="ru-RU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грошового забезпечення патронатному вихователю.</w:t>
      </w:r>
    </w:p>
    <w:p w14:paraId="5AA94583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2ADC8DEE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6A3DA70B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5A3E4B0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22D22DC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43409E1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Виконавець:</w:t>
      </w:r>
    </w:p>
    <w:p w14:paraId="0B6BF8F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Служби </w:t>
      </w:r>
    </w:p>
    <w:p w14:paraId="483B223A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у справах дітей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</w:t>
      </w:r>
      <w:proofErr w:type="spellStart"/>
      <w:r w:rsidRPr="00700ECC">
        <w:rPr>
          <w:rFonts w:eastAsia="Calibri" w:cs="Times New Roman"/>
          <w:kern w:val="0"/>
          <w:szCs w:val="28"/>
          <w14:ligatures w14:val="none"/>
        </w:rPr>
        <w:t>Маріян</w:t>
      </w:r>
      <w:proofErr w:type="spellEnd"/>
      <w:r w:rsidRPr="00700ECC">
        <w:rPr>
          <w:rFonts w:eastAsia="Calibri" w:cs="Times New Roman"/>
          <w:kern w:val="0"/>
          <w:szCs w:val="28"/>
          <w14:ligatures w14:val="none"/>
        </w:rPr>
        <w:t xml:space="preserve"> НИКИФОРЮК</w:t>
      </w:r>
    </w:p>
    <w:p w14:paraId="1F9CE6A3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148AD5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Погоджено:</w:t>
      </w:r>
    </w:p>
    <w:p w14:paraId="3C2ED04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Секретар міської ради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Дмитро БОЙЧУК</w:t>
      </w:r>
    </w:p>
    <w:p w14:paraId="6AF9F0D0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1198496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Перший заступник міського голови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Ігор БЕЛЕНЧУК</w:t>
      </w:r>
    </w:p>
    <w:p w14:paraId="1A44FFB6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412B64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юридичного відділу   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Олексій КОЗЛОВ</w:t>
      </w:r>
    </w:p>
    <w:p w14:paraId="3CE83888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3CD98B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відділу </w:t>
      </w:r>
    </w:p>
    <w:p w14:paraId="7168801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організаційної та кадрової роботи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  Ольга ПАЛАДІЙ</w:t>
      </w:r>
    </w:p>
    <w:p w14:paraId="5107DE5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5EA32C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Начальник відділу документообігу та</w:t>
      </w:r>
    </w:p>
    <w:p w14:paraId="74AB07CE" w14:textId="77777777" w:rsidR="00700ECC" w:rsidRPr="00700ECC" w:rsidRDefault="00700ECC" w:rsidP="00700ECC">
      <w:pPr>
        <w:spacing w:after="0"/>
        <w:jc w:val="both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контролю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Микола БАЛАНЮК</w:t>
      </w:r>
      <w:r w:rsidRPr="00700ECC">
        <w:rPr>
          <w:rFonts w:ascii="Calibri" w:eastAsia="Calibri" w:hAnsi="Calibri" w:cs="Times New Roman"/>
          <w:kern w:val="0"/>
          <w:szCs w:val="28"/>
          <w14:ligatures w14:val="none"/>
        </w:rPr>
        <w:t xml:space="preserve">                    </w:t>
      </w:r>
    </w:p>
    <w:p w14:paraId="605772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left="4956" w:firstLine="708"/>
        <w:jc w:val="both"/>
        <w:rPr>
          <w:rFonts w:eastAsia="Times New Roman" w:cs="Times New Roman"/>
          <w:b/>
          <w:kern w:val="0"/>
          <w:szCs w:val="28"/>
          <w:lang w:eastAsia="ar-SA"/>
          <w14:ligatures w14:val="none"/>
        </w:rPr>
      </w:pPr>
    </w:p>
    <w:p w14:paraId="15C80528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86EDB2B" w14:textId="77777777" w:rsidR="00F12C76" w:rsidRDefault="00F12C76" w:rsidP="006C0B77">
      <w:pPr>
        <w:spacing w:after="0"/>
        <w:ind w:firstLine="709"/>
        <w:jc w:val="both"/>
      </w:pPr>
    </w:p>
    <w:sectPr w:rsidR="00F12C76" w:rsidSect="0036436D">
      <w:pgSz w:w="11900" w:h="16840"/>
      <w:pgMar w:top="851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C2C"/>
    <w:rsid w:val="0014249C"/>
    <w:rsid w:val="001B1F3C"/>
    <w:rsid w:val="001E296B"/>
    <w:rsid w:val="001E4A4F"/>
    <w:rsid w:val="0036436D"/>
    <w:rsid w:val="005D0DC7"/>
    <w:rsid w:val="00614D55"/>
    <w:rsid w:val="006C0B77"/>
    <w:rsid w:val="00700ECC"/>
    <w:rsid w:val="007728D7"/>
    <w:rsid w:val="008242FF"/>
    <w:rsid w:val="0086143D"/>
    <w:rsid w:val="00870751"/>
    <w:rsid w:val="00922C48"/>
    <w:rsid w:val="00B915B7"/>
    <w:rsid w:val="00CA2763"/>
    <w:rsid w:val="00D90C2C"/>
    <w:rsid w:val="00EA59DF"/>
    <w:rsid w:val="00EE4070"/>
    <w:rsid w:val="00F12C76"/>
    <w:rsid w:val="00F978B2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36D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F97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9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6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cp:lastPrinted>2023-11-16T08:17:00Z</cp:lastPrinted>
  <dcterms:created xsi:type="dcterms:W3CDTF">2023-11-16T08:11:00Z</dcterms:created>
  <dcterms:modified xsi:type="dcterms:W3CDTF">2023-12-22T09:48:00Z</dcterms:modified>
</cp:coreProperties>
</file>