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E6" w:rsidRPr="00393775" w:rsidRDefault="000A4110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pt;height:64.2pt;visibility:visible">
            <v:imagedata r:id="rId7" o:title=""/>
          </v:shape>
        </w:pict>
      </w: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36FE6" w:rsidRDefault="00C36FE6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36FE6" w:rsidRPr="00393775" w:rsidRDefault="00C36FE6" w:rsidP="00B764BF">
      <w:pPr>
        <w:ind w:right="-6"/>
        <w:jc w:val="center"/>
        <w:rPr>
          <w:b/>
          <w:sz w:val="6"/>
          <w:szCs w:val="6"/>
        </w:rPr>
      </w:pPr>
      <w:r w:rsidRPr="00BC23D9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</w:rPr>
        <w:t>Х</w:t>
      </w:r>
      <w:r w:rsidRPr="00BC23D9">
        <w:rPr>
          <w:b/>
          <w:sz w:val="28"/>
          <w:szCs w:val="28"/>
        </w:rPr>
        <w:t>VІІ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36FE6" w:rsidRPr="00393775" w:rsidRDefault="00C36FE6" w:rsidP="00B764BF">
      <w:pPr>
        <w:ind w:right="-6"/>
        <w:jc w:val="center"/>
        <w:rPr>
          <w:b/>
          <w:sz w:val="6"/>
          <w:szCs w:val="6"/>
        </w:rPr>
      </w:pPr>
    </w:p>
    <w:p w:rsidR="00C36FE6" w:rsidRPr="00393775" w:rsidRDefault="00C36FE6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</w:t>
      </w:r>
      <w:r w:rsidR="00A40C78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-37</w:t>
      </w:r>
      <w:r w:rsidR="00A40C78"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C36FE6" w:rsidRPr="001C4B4A" w:rsidRDefault="00C36FE6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C36FE6" w:rsidRPr="00B16FF3" w:rsidTr="000B6BEE">
        <w:trPr>
          <w:trHeight w:val="367"/>
        </w:trPr>
        <w:tc>
          <w:tcPr>
            <w:tcW w:w="4261" w:type="dxa"/>
          </w:tcPr>
          <w:p w:rsidR="00C36FE6" w:rsidRPr="00A25BE4" w:rsidRDefault="00C36FE6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26 січня 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C36FE6" w:rsidRDefault="00C36FE6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C36FE6" w:rsidRPr="00B16FF3" w:rsidRDefault="00C36FE6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FE6" w:rsidRDefault="00C36FE6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C36FE6" w:rsidRDefault="00C36FE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36FE6" w:rsidRDefault="00C36FE6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C36FE6" w:rsidRDefault="00C36FE6" w:rsidP="00A25BE4">
      <w:pPr>
        <w:pStyle w:val="a6"/>
        <w:ind w:firstLine="708"/>
        <w:rPr>
          <w:b/>
          <w:szCs w:val="28"/>
        </w:rPr>
      </w:pPr>
    </w:p>
    <w:p w:rsidR="00C36FE6" w:rsidRDefault="00C36FE6" w:rsidP="00434F5C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 xml:space="preserve">Керуючись пунктом 23 частини 1 статті 26, статтею 61 Закону України </w:t>
      </w:r>
      <w:r>
        <w:rPr>
          <w:szCs w:val="28"/>
        </w:rPr>
        <w:t>«</w:t>
      </w:r>
      <w:r w:rsidRPr="00B16FF3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B16FF3">
        <w:rPr>
          <w:szCs w:val="28"/>
        </w:rPr>
        <w:t>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рік», розглянувши рішення виконавчого комітету від 26</w:t>
      </w:r>
      <w:r w:rsidRPr="001D55EC">
        <w:rPr>
          <w:szCs w:val="28"/>
        </w:rPr>
        <w:t>.1</w:t>
      </w:r>
      <w:r>
        <w:rPr>
          <w:szCs w:val="28"/>
        </w:rPr>
        <w:t xml:space="preserve">2.2023 р. </w:t>
      </w:r>
      <w:r w:rsidRPr="001D55EC">
        <w:rPr>
          <w:szCs w:val="28"/>
        </w:rPr>
        <w:t xml:space="preserve">№ </w:t>
      </w:r>
      <w:r>
        <w:rPr>
          <w:szCs w:val="28"/>
        </w:rPr>
        <w:t xml:space="preserve">331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Cs w:val="28"/>
        </w:rPr>
        <w:t>Сторожинецької</w:t>
      </w:r>
      <w:proofErr w:type="spellEnd"/>
      <w:r w:rsidRPr="00C076B7">
        <w:rPr>
          <w:szCs w:val="28"/>
        </w:rPr>
        <w:t xml:space="preserve">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>, лист  відділу освіти від 10.01.2024 р. № 3, клопотання начальника КП «</w:t>
      </w:r>
      <w:proofErr w:type="spellStart"/>
      <w:r>
        <w:rPr>
          <w:bCs/>
          <w:szCs w:val="28"/>
        </w:rPr>
        <w:t>Зеленбуд</w:t>
      </w:r>
      <w:proofErr w:type="spellEnd"/>
      <w:r>
        <w:rPr>
          <w:bCs/>
          <w:szCs w:val="28"/>
        </w:rPr>
        <w:t>» Василя АНТОНЮКА від 17.01.2024 р. № 7</w:t>
      </w:r>
    </w:p>
    <w:p w:rsidR="00C36FE6" w:rsidRDefault="00C36FE6" w:rsidP="00434F5C">
      <w:pPr>
        <w:pStyle w:val="a6"/>
        <w:ind w:firstLine="708"/>
        <w:rPr>
          <w:bCs/>
          <w:szCs w:val="28"/>
        </w:rPr>
      </w:pPr>
    </w:p>
    <w:p w:rsidR="00C36FE6" w:rsidRDefault="00C36FE6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C36FE6" w:rsidRDefault="00C36FE6" w:rsidP="00522F7B">
      <w:pPr>
        <w:pStyle w:val="a6"/>
        <w:ind w:firstLine="851"/>
        <w:rPr>
          <w:b/>
          <w:szCs w:val="28"/>
        </w:rPr>
      </w:pPr>
    </w:p>
    <w:p w:rsidR="00C36FE6" w:rsidRDefault="00C36FE6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1.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2024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рік»,</w:t>
      </w:r>
      <w:r>
        <w:rPr>
          <w:bCs/>
          <w:szCs w:val="28"/>
        </w:rPr>
        <w:t xml:space="preserve"> згідно з додатком 1 цього рішення.</w:t>
      </w:r>
      <w:r w:rsidRPr="00031B77">
        <w:rPr>
          <w:bCs/>
          <w:szCs w:val="28"/>
        </w:rPr>
        <w:t xml:space="preserve"> </w:t>
      </w:r>
    </w:p>
    <w:p w:rsidR="00C36FE6" w:rsidRPr="00562ED2" w:rsidRDefault="00C36FE6" w:rsidP="00406563">
      <w:pPr>
        <w:pStyle w:val="a6"/>
        <w:ind w:firstLine="0"/>
        <w:rPr>
          <w:bCs/>
        </w:rPr>
      </w:pPr>
      <w:r>
        <w:tab/>
      </w:r>
      <w:r w:rsidRPr="00D02394">
        <w:t xml:space="preserve"> </w:t>
      </w:r>
      <w:r>
        <w:t xml:space="preserve">  2</w:t>
      </w:r>
      <w:r w:rsidRPr="00D02394">
        <w:t xml:space="preserve">. </w:t>
      </w:r>
      <w:r w:rsidRPr="00562ED2">
        <w:t xml:space="preserve">Внести зміни  у додаток № 6 «Розподіл витрат місцевого бюджету на реалізацію місцевих/регіональних програм у 2024 році» до рішення </w:t>
      </w:r>
      <w:r w:rsidRPr="00562ED2">
        <w:rPr>
          <w:bCs/>
        </w:rPr>
        <w:t>ХХХ</w:t>
      </w:r>
      <w:r w:rsidRPr="00562ED2">
        <w:t xml:space="preserve">VІ позачергової сесії </w:t>
      </w:r>
      <w:proofErr w:type="spellStart"/>
      <w:r w:rsidRPr="00562ED2">
        <w:t>Сторожинецької</w:t>
      </w:r>
      <w:proofErr w:type="spellEnd"/>
      <w:r w:rsidRPr="00562ED2">
        <w:t xml:space="preserve"> міської ради  </w:t>
      </w:r>
      <w:r w:rsidRPr="00562ED2">
        <w:rPr>
          <w:lang w:val="en-US"/>
        </w:rPr>
        <w:t>VII</w:t>
      </w:r>
      <w:r w:rsidRPr="00562ED2">
        <w:t xml:space="preserve">І скликання від 14 грудня 2023 р. № 357-36/2023 «Про міський бюджет </w:t>
      </w:r>
      <w:proofErr w:type="spellStart"/>
      <w:r w:rsidRPr="00562ED2">
        <w:t>Сторожинецької</w:t>
      </w:r>
      <w:proofErr w:type="spellEnd"/>
      <w:r w:rsidRPr="00562ED2">
        <w:t xml:space="preserve">  територіальної громади на 2024 рік», згідно з додатком </w:t>
      </w:r>
      <w:r>
        <w:t>2</w:t>
      </w:r>
      <w:r w:rsidRPr="00562ED2">
        <w:t xml:space="preserve"> цього рішення.</w:t>
      </w:r>
      <w:r w:rsidRPr="00562ED2">
        <w:rPr>
          <w:bCs/>
        </w:rPr>
        <w:t xml:space="preserve">  </w:t>
      </w:r>
    </w:p>
    <w:p w:rsidR="00C36FE6" w:rsidRDefault="00C36FE6" w:rsidP="00A151A3">
      <w:pPr>
        <w:pStyle w:val="a6"/>
        <w:ind w:firstLine="0"/>
      </w:pPr>
      <w:r>
        <w:t xml:space="preserve">      </w:t>
      </w:r>
      <w:r>
        <w:tab/>
        <w:t xml:space="preserve">   3</w:t>
      </w:r>
      <w:r w:rsidRPr="00384D73">
        <w:t>.</w:t>
      </w:r>
      <w:r>
        <w:t xml:space="preserve"> </w:t>
      </w:r>
      <w:r w:rsidRPr="00384D73">
        <w:t xml:space="preserve">Затвердити рішення виконавчого комітету </w:t>
      </w:r>
      <w:proofErr w:type="spellStart"/>
      <w:r w:rsidRPr="00384D73">
        <w:t>Сторожинецької</w:t>
      </w:r>
      <w:proofErr w:type="spellEnd"/>
      <w:r w:rsidRPr="00384D73">
        <w:t xml:space="preserve"> міської ради від </w:t>
      </w:r>
      <w:r>
        <w:t>26</w:t>
      </w:r>
      <w:r w:rsidRPr="00384D73">
        <w:t xml:space="preserve"> </w:t>
      </w:r>
      <w:r>
        <w:t>грудня</w:t>
      </w:r>
      <w:r w:rsidRPr="00384D73">
        <w:t xml:space="preserve"> 202</w:t>
      </w:r>
      <w:r>
        <w:t>3</w:t>
      </w:r>
      <w:r w:rsidRPr="00384D73">
        <w:t xml:space="preserve"> року № </w:t>
      </w:r>
      <w:r>
        <w:t>331</w:t>
      </w:r>
      <w:r w:rsidRPr="00384D73">
        <w:t xml:space="preserve"> «Про уточнення показників міського бюджету</w:t>
      </w:r>
      <w:r>
        <w:t xml:space="preserve"> </w:t>
      </w:r>
      <w:proofErr w:type="spellStart"/>
      <w:r>
        <w:t>Сторожинецької</w:t>
      </w:r>
      <w:proofErr w:type="spellEnd"/>
      <w:r>
        <w:t xml:space="preserve"> територіальної громади на 2023 рік</w:t>
      </w:r>
      <w:r w:rsidRPr="00384D73">
        <w:t xml:space="preserve">. </w:t>
      </w:r>
    </w:p>
    <w:p w:rsidR="008962F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962F6" w:rsidRDefault="008962F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8962F6" w:rsidRPr="008962F6" w:rsidRDefault="008962F6" w:rsidP="008962F6">
      <w:pPr>
        <w:ind w:firstLine="708"/>
        <w:jc w:val="right"/>
        <w:rPr>
          <w:i/>
          <w:sz w:val="24"/>
          <w:szCs w:val="24"/>
        </w:rPr>
      </w:pPr>
      <w:r w:rsidRPr="008962F6">
        <w:rPr>
          <w:i/>
          <w:sz w:val="24"/>
          <w:szCs w:val="24"/>
        </w:rPr>
        <w:lastRenderedPageBreak/>
        <w:t xml:space="preserve">Продовження рішення </w:t>
      </w:r>
      <w:r w:rsidRPr="008962F6">
        <w:rPr>
          <w:i/>
          <w:sz w:val="24"/>
          <w:szCs w:val="24"/>
          <w:lang w:val="en-US"/>
        </w:rPr>
        <w:t>XXXVII</w:t>
      </w:r>
      <w:r w:rsidRPr="008962F6">
        <w:rPr>
          <w:i/>
          <w:sz w:val="24"/>
          <w:szCs w:val="24"/>
        </w:rPr>
        <w:t xml:space="preserve"> позачергової сесії </w:t>
      </w:r>
    </w:p>
    <w:p w:rsidR="008962F6" w:rsidRDefault="008962F6" w:rsidP="008962F6">
      <w:pPr>
        <w:ind w:firstLine="708"/>
        <w:jc w:val="right"/>
        <w:rPr>
          <w:b/>
          <w:i/>
          <w:sz w:val="24"/>
          <w:szCs w:val="24"/>
        </w:rPr>
      </w:pPr>
      <w:proofErr w:type="spellStart"/>
      <w:r w:rsidRPr="008962F6">
        <w:rPr>
          <w:i/>
          <w:sz w:val="24"/>
          <w:szCs w:val="24"/>
        </w:rPr>
        <w:t>Сторожинецької</w:t>
      </w:r>
      <w:proofErr w:type="spellEnd"/>
      <w:r w:rsidRPr="008962F6">
        <w:rPr>
          <w:i/>
          <w:sz w:val="24"/>
          <w:szCs w:val="24"/>
        </w:rPr>
        <w:t xml:space="preserve"> міської ради</w:t>
      </w:r>
      <w:r>
        <w:rPr>
          <w:i/>
          <w:sz w:val="24"/>
          <w:szCs w:val="24"/>
        </w:rPr>
        <w:t xml:space="preserve">  </w:t>
      </w:r>
      <w:r w:rsidRPr="008962F6">
        <w:rPr>
          <w:i/>
          <w:sz w:val="24"/>
          <w:szCs w:val="24"/>
          <w:lang w:val="en-US"/>
        </w:rPr>
        <w:t>VIII</w:t>
      </w:r>
      <w:r w:rsidRPr="008962F6">
        <w:rPr>
          <w:i/>
          <w:sz w:val="24"/>
          <w:szCs w:val="24"/>
        </w:rPr>
        <w:t xml:space="preserve">  скликання</w:t>
      </w:r>
      <w:r w:rsidRPr="008962F6">
        <w:rPr>
          <w:b/>
          <w:i/>
          <w:sz w:val="24"/>
          <w:szCs w:val="24"/>
        </w:rPr>
        <w:t xml:space="preserve"> </w:t>
      </w:r>
    </w:p>
    <w:p w:rsidR="008962F6" w:rsidRPr="008962F6" w:rsidRDefault="008962F6" w:rsidP="008962F6">
      <w:pPr>
        <w:ind w:firstLine="708"/>
        <w:jc w:val="right"/>
        <w:rPr>
          <w:sz w:val="28"/>
          <w:szCs w:val="28"/>
        </w:rPr>
      </w:pPr>
      <w:r w:rsidRPr="008962F6">
        <w:rPr>
          <w:i/>
          <w:sz w:val="24"/>
          <w:szCs w:val="24"/>
        </w:rPr>
        <w:t xml:space="preserve">від 26.01.2024 року №   </w:t>
      </w:r>
      <w:r w:rsidR="00A40C78">
        <w:rPr>
          <w:i/>
          <w:sz w:val="24"/>
          <w:szCs w:val="24"/>
        </w:rPr>
        <w:t>12</w:t>
      </w:r>
      <w:r w:rsidRPr="008962F6">
        <w:rPr>
          <w:i/>
          <w:sz w:val="24"/>
          <w:szCs w:val="24"/>
        </w:rPr>
        <w:t xml:space="preserve"> -37 /2024</w:t>
      </w:r>
    </w:p>
    <w:p w:rsidR="008962F6" w:rsidRDefault="008962F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 Дане рішення набуває чинності з моменту оприлюднення.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Pr="00406563" w:rsidRDefault="00C36FE6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C36FE6" w:rsidRDefault="00C36FE6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36FE6" w:rsidRDefault="00C36FE6" w:rsidP="00CF7B52">
      <w:pPr>
        <w:rPr>
          <w:b/>
          <w:sz w:val="28"/>
          <w:szCs w:val="28"/>
        </w:rPr>
      </w:pPr>
    </w:p>
    <w:p w:rsidR="00C36FE6" w:rsidRDefault="00C36FE6" w:rsidP="00CF7B52">
      <w:pPr>
        <w:rPr>
          <w:b/>
          <w:sz w:val="28"/>
          <w:szCs w:val="28"/>
        </w:rPr>
      </w:pPr>
    </w:p>
    <w:p w:rsidR="00C36FE6" w:rsidRDefault="00C36FE6" w:rsidP="00CF7B52">
      <w:pPr>
        <w:rPr>
          <w:b/>
          <w:sz w:val="28"/>
          <w:szCs w:val="28"/>
        </w:rPr>
      </w:pPr>
    </w:p>
    <w:p w:rsidR="00C36FE6" w:rsidRPr="00A52F62" w:rsidRDefault="00C36FE6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C36FE6" w:rsidRDefault="00C36FE6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 ШУТАК  </w:t>
      </w:r>
    </w:p>
    <w:p w:rsidR="00C36FE6" w:rsidRDefault="00C36FE6" w:rsidP="00F74994">
      <w:pPr>
        <w:rPr>
          <w:sz w:val="28"/>
          <w:szCs w:val="28"/>
        </w:rPr>
      </w:pPr>
    </w:p>
    <w:p w:rsidR="00C36FE6" w:rsidRDefault="00C36FE6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C36FE6" w:rsidRDefault="00C36FE6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36FE6" w:rsidRDefault="00C36FE6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C36FE6" w:rsidRPr="003E3184" w:rsidRDefault="00C36FE6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C36FE6" w:rsidRDefault="00C36FE6" w:rsidP="00A8375F">
      <w:pPr>
        <w:autoSpaceDE w:val="0"/>
        <w:autoSpaceDN w:val="0"/>
        <w:adjustRightInd w:val="0"/>
      </w:pP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36FE6" w:rsidRDefault="00C36FE6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C36FE6" w:rsidRPr="00E31742" w:rsidRDefault="00C36FE6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C36FE6" w:rsidRDefault="00C36FE6" w:rsidP="00F74994">
      <w:pPr>
        <w:rPr>
          <w:b/>
          <w:sz w:val="28"/>
          <w:szCs w:val="28"/>
        </w:rPr>
      </w:pP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sz w:val="28"/>
          <w:szCs w:val="28"/>
        </w:rPr>
        <w:t xml:space="preserve">Голова постійної комісії </w:t>
      </w:r>
      <w:r w:rsidRPr="00A40C78">
        <w:rPr>
          <w:bCs/>
          <w:iCs/>
          <w:sz w:val="28"/>
          <w:szCs w:val="28"/>
        </w:rPr>
        <w:t xml:space="preserve">з питань фінансів,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соціально-економічного розвитку, 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  <w:r w:rsidRPr="00A40C78">
        <w:rPr>
          <w:bCs/>
          <w:iCs/>
          <w:sz w:val="28"/>
          <w:szCs w:val="28"/>
        </w:rPr>
        <w:t>планування, бюджету</w:t>
      </w:r>
      <w:r w:rsidRPr="00A40C78">
        <w:rPr>
          <w:color w:val="000000"/>
          <w:sz w:val="28"/>
          <w:szCs w:val="28"/>
          <w:lang w:eastAsia="uk-UA"/>
        </w:rPr>
        <w:t xml:space="preserve">                                                             Лідія РАВЛЮК   </w:t>
      </w:r>
    </w:p>
    <w:p w:rsidR="00A40C78" w:rsidRPr="00A40C78" w:rsidRDefault="00A40C78" w:rsidP="00A40C78">
      <w:pPr>
        <w:rPr>
          <w:color w:val="000000"/>
          <w:sz w:val="16"/>
          <w:szCs w:val="16"/>
          <w:lang w:eastAsia="uk-UA"/>
        </w:rPr>
      </w:pPr>
      <w:r w:rsidRPr="00A40C78">
        <w:rPr>
          <w:color w:val="000000"/>
          <w:sz w:val="28"/>
          <w:szCs w:val="28"/>
          <w:lang w:eastAsia="uk-UA"/>
        </w:rPr>
        <w:t xml:space="preserve">                  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color w:val="000000"/>
          <w:sz w:val="28"/>
          <w:szCs w:val="28"/>
          <w:lang w:eastAsia="uk-UA"/>
        </w:rPr>
        <w:t xml:space="preserve">Заступник голови  постійної комісії </w:t>
      </w:r>
      <w:r w:rsidRPr="00A40C78">
        <w:rPr>
          <w:sz w:val="28"/>
          <w:szCs w:val="28"/>
        </w:rPr>
        <w:t xml:space="preserve"> з питань </w:t>
      </w:r>
      <w:r w:rsidRPr="00A40C78">
        <w:rPr>
          <w:bCs/>
          <w:iCs/>
          <w:sz w:val="28"/>
          <w:szCs w:val="28"/>
        </w:rPr>
        <w:t xml:space="preserve">регулювання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земельних відносин, архітектури, будівництва 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  <w:r w:rsidRPr="00A40C78">
        <w:rPr>
          <w:bCs/>
          <w:iCs/>
          <w:sz w:val="28"/>
          <w:szCs w:val="28"/>
        </w:rPr>
        <w:t>та перспективного планування</w:t>
      </w:r>
      <w:r w:rsidRPr="00A40C78">
        <w:rPr>
          <w:color w:val="000000"/>
          <w:sz w:val="28"/>
          <w:szCs w:val="28"/>
          <w:lang w:eastAsia="uk-UA"/>
        </w:rPr>
        <w:t xml:space="preserve">                                           Анатолій  ФЕСТЕЙ</w:t>
      </w:r>
    </w:p>
    <w:p w:rsidR="00A40C78" w:rsidRDefault="00A40C78" w:rsidP="00A40C78">
      <w:pPr>
        <w:rPr>
          <w:color w:val="000000"/>
          <w:sz w:val="28"/>
          <w:szCs w:val="28"/>
          <w:lang w:eastAsia="uk-UA"/>
        </w:rPr>
      </w:pP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color w:val="000000"/>
          <w:sz w:val="28"/>
          <w:szCs w:val="28"/>
          <w:lang w:eastAsia="uk-UA"/>
        </w:rPr>
        <w:lastRenderedPageBreak/>
        <w:t xml:space="preserve">Голова постійної комісії </w:t>
      </w:r>
      <w:r w:rsidRPr="00A40C78">
        <w:rPr>
          <w:sz w:val="28"/>
          <w:szCs w:val="28"/>
        </w:rPr>
        <w:t xml:space="preserve">з питань </w:t>
      </w:r>
      <w:r w:rsidRPr="00A40C78">
        <w:rPr>
          <w:bCs/>
          <w:iCs/>
          <w:sz w:val="28"/>
          <w:szCs w:val="28"/>
        </w:rPr>
        <w:t xml:space="preserve">житлово-комунального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господарства, приватизації, комунальної власності,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енергозберігаючих технологій, охорони навколишнього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природного середовища, розвитку середнього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та малого бізнесу, побутового 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  <w:r w:rsidRPr="00A40C78">
        <w:rPr>
          <w:bCs/>
          <w:iCs/>
          <w:sz w:val="28"/>
          <w:szCs w:val="28"/>
        </w:rPr>
        <w:t xml:space="preserve">та торгового обслуговування                                            </w:t>
      </w:r>
      <w:r w:rsidRPr="00A40C78">
        <w:rPr>
          <w:color w:val="000000"/>
          <w:sz w:val="28"/>
          <w:szCs w:val="28"/>
          <w:lang w:eastAsia="uk-UA"/>
        </w:rPr>
        <w:t>Анатолій ОЛЕНЮК </w:t>
      </w:r>
    </w:p>
    <w:p w:rsidR="00A40C78" w:rsidRPr="00A40C78" w:rsidRDefault="00A40C78" w:rsidP="00A40C78">
      <w:pPr>
        <w:rPr>
          <w:b/>
          <w:sz w:val="28"/>
          <w:szCs w:val="28"/>
        </w:rPr>
      </w:pPr>
    </w:p>
    <w:p w:rsidR="00A40C78" w:rsidRPr="00A40C78" w:rsidRDefault="00A40C78" w:rsidP="00A40C78">
      <w:pPr>
        <w:rPr>
          <w:sz w:val="28"/>
          <w:szCs w:val="28"/>
        </w:rPr>
      </w:pPr>
      <w:r w:rsidRPr="00A40C78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A40C78">
        <w:rPr>
          <w:sz w:val="28"/>
          <w:szCs w:val="28"/>
        </w:rPr>
        <w:t xml:space="preserve"> з питань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охорони здоров'я,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соціального захисту населення, 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  <w:r w:rsidRPr="00A40C78">
        <w:rPr>
          <w:bCs/>
          <w:iCs/>
          <w:sz w:val="28"/>
          <w:szCs w:val="28"/>
        </w:rPr>
        <w:t xml:space="preserve">молодіжної політики      </w:t>
      </w:r>
      <w:r>
        <w:rPr>
          <w:bCs/>
          <w:iCs/>
          <w:sz w:val="28"/>
          <w:szCs w:val="28"/>
        </w:rPr>
        <w:t xml:space="preserve">                        </w:t>
      </w:r>
      <w:r w:rsidRPr="00A40C78">
        <w:rPr>
          <w:bCs/>
          <w:iCs/>
          <w:sz w:val="28"/>
          <w:szCs w:val="28"/>
        </w:rPr>
        <w:t xml:space="preserve">        О</w:t>
      </w:r>
      <w:r w:rsidRPr="00A40C78">
        <w:rPr>
          <w:color w:val="000000"/>
          <w:sz w:val="28"/>
          <w:szCs w:val="28"/>
          <w:lang w:eastAsia="uk-UA"/>
        </w:rPr>
        <w:t>лександр ВОЙЦЕХОВСЬКИЙ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</w:p>
    <w:p w:rsidR="00A40C78" w:rsidRPr="00A40C78" w:rsidRDefault="00A40C78" w:rsidP="00A40C78">
      <w:pPr>
        <w:rPr>
          <w:sz w:val="28"/>
          <w:szCs w:val="28"/>
        </w:rPr>
      </w:pPr>
      <w:r w:rsidRPr="00A40C78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A40C78">
        <w:rPr>
          <w:sz w:val="28"/>
          <w:szCs w:val="28"/>
        </w:rPr>
        <w:t xml:space="preserve"> з питань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освіти та науки, культури,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>фізкультури і спорту</w:t>
      </w:r>
      <w:r w:rsidRPr="00A40C78">
        <w:rPr>
          <w:bCs/>
          <w:iCs/>
          <w:sz w:val="28"/>
          <w:szCs w:val="28"/>
        </w:rPr>
        <w:tab/>
      </w:r>
      <w:r w:rsidRPr="00A40C78">
        <w:rPr>
          <w:bCs/>
          <w:iCs/>
          <w:sz w:val="28"/>
          <w:szCs w:val="28"/>
        </w:rPr>
        <w:tab/>
      </w:r>
      <w:r w:rsidRPr="00A40C78">
        <w:rPr>
          <w:bCs/>
          <w:iCs/>
          <w:sz w:val="28"/>
          <w:szCs w:val="28"/>
        </w:rPr>
        <w:tab/>
      </w:r>
      <w:r w:rsidRPr="00A40C78">
        <w:rPr>
          <w:bCs/>
          <w:iCs/>
          <w:sz w:val="28"/>
          <w:szCs w:val="28"/>
        </w:rPr>
        <w:tab/>
      </w:r>
      <w:r w:rsidRPr="00A40C78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</w:t>
      </w:r>
      <w:bookmarkStart w:id="0" w:name="_GoBack"/>
      <w:bookmarkEnd w:id="0"/>
      <w:r w:rsidRPr="00A40C78">
        <w:rPr>
          <w:bCs/>
          <w:iCs/>
          <w:sz w:val="28"/>
          <w:szCs w:val="28"/>
        </w:rPr>
        <w:t xml:space="preserve">  </w:t>
      </w:r>
      <w:proofErr w:type="spellStart"/>
      <w:r w:rsidRPr="00A40C78">
        <w:rPr>
          <w:bCs/>
          <w:iCs/>
          <w:sz w:val="28"/>
          <w:szCs w:val="28"/>
        </w:rPr>
        <w:t>Владіслава</w:t>
      </w:r>
      <w:proofErr w:type="spellEnd"/>
      <w:r w:rsidRPr="00A40C78">
        <w:rPr>
          <w:bCs/>
          <w:iCs/>
          <w:sz w:val="28"/>
          <w:szCs w:val="28"/>
        </w:rPr>
        <w:t xml:space="preserve"> БОЖЕСКУЛ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sz w:val="28"/>
          <w:szCs w:val="28"/>
        </w:rPr>
        <w:t xml:space="preserve">Голова постійної комісії з питань </w:t>
      </w:r>
      <w:r w:rsidRPr="00A40C78">
        <w:rPr>
          <w:bCs/>
          <w:iCs/>
          <w:sz w:val="28"/>
          <w:szCs w:val="28"/>
        </w:rPr>
        <w:t xml:space="preserve">регламенту,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депутатської діяльності, законності, правопорядку,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взаємодії з правоохоронними органами, протидії </w:t>
      </w:r>
    </w:p>
    <w:p w:rsidR="00A40C78" w:rsidRPr="00A40C78" w:rsidRDefault="00A40C78" w:rsidP="00A40C78">
      <w:pPr>
        <w:rPr>
          <w:bCs/>
          <w:iCs/>
          <w:sz w:val="28"/>
          <w:szCs w:val="28"/>
        </w:rPr>
      </w:pPr>
      <w:r w:rsidRPr="00A40C78">
        <w:rPr>
          <w:bCs/>
          <w:iCs/>
          <w:sz w:val="28"/>
          <w:szCs w:val="28"/>
        </w:rPr>
        <w:t xml:space="preserve">корупції, охорони прав, свобод і законних інтересів </w:t>
      </w:r>
    </w:p>
    <w:p w:rsidR="00A40C78" w:rsidRPr="00A40C78" w:rsidRDefault="00A40C78" w:rsidP="00A40C78">
      <w:pPr>
        <w:rPr>
          <w:color w:val="000000"/>
          <w:sz w:val="28"/>
          <w:szCs w:val="28"/>
          <w:lang w:eastAsia="uk-UA"/>
        </w:rPr>
      </w:pPr>
      <w:r w:rsidRPr="00A40C78">
        <w:rPr>
          <w:bCs/>
          <w:iCs/>
          <w:sz w:val="28"/>
          <w:szCs w:val="28"/>
        </w:rPr>
        <w:t>громадян, інформованості на</w:t>
      </w:r>
      <w:r>
        <w:rPr>
          <w:bCs/>
          <w:iCs/>
          <w:sz w:val="28"/>
          <w:szCs w:val="28"/>
        </w:rPr>
        <w:t xml:space="preserve">селення                        </w:t>
      </w:r>
      <w:r w:rsidRPr="00A40C78">
        <w:rPr>
          <w:bCs/>
          <w:iCs/>
          <w:sz w:val="28"/>
          <w:szCs w:val="28"/>
        </w:rPr>
        <w:t xml:space="preserve"> </w:t>
      </w:r>
      <w:r w:rsidRPr="00A40C78">
        <w:rPr>
          <w:color w:val="000000"/>
          <w:sz w:val="28"/>
          <w:szCs w:val="28"/>
          <w:lang w:eastAsia="uk-UA"/>
        </w:rPr>
        <w:t>Ростислава СУМАРЮК</w:t>
      </w:r>
    </w:p>
    <w:p w:rsidR="00A40C78" w:rsidRPr="00A40C78" w:rsidRDefault="00A40C78" w:rsidP="00A40C78">
      <w:pPr>
        <w:ind w:left="142"/>
        <w:rPr>
          <w:sz w:val="26"/>
          <w:szCs w:val="26"/>
        </w:rPr>
      </w:pPr>
    </w:p>
    <w:p w:rsidR="00C36FE6" w:rsidRPr="006B72EB" w:rsidRDefault="00C36FE6" w:rsidP="00A40C78">
      <w:pPr>
        <w:rPr>
          <w:sz w:val="28"/>
          <w:szCs w:val="28"/>
        </w:rPr>
      </w:pPr>
    </w:p>
    <w:sectPr w:rsidR="00C36FE6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10" w:rsidRDefault="000A4110">
      <w:r>
        <w:separator/>
      </w:r>
    </w:p>
  </w:endnote>
  <w:endnote w:type="continuationSeparator" w:id="0">
    <w:p w:rsidR="000A4110" w:rsidRDefault="000A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10" w:rsidRDefault="000A4110">
      <w:r>
        <w:separator/>
      </w:r>
    </w:p>
  </w:footnote>
  <w:footnote w:type="continuationSeparator" w:id="0">
    <w:p w:rsidR="000A4110" w:rsidRDefault="000A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6" w:rsidRDefault="00C36FE6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E6" w:rsidRDefault="00C36F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6" w:rsidRPr="00631EA5" w:rsidRDefault="00C36FE6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C36FE6" w:rsidRDefault="00C36FE6">
    <w:pPr>
      <w:pStyle w:val="a3"/>
      <w:framePr w:wrap="auto" w:vAnchor="text" w:hAnchor="margin" w:xAlign="right" w:y="1"/>
      <w:rPr>
        <w:rStyle w:val="a5"/>
      </w:rPr>
    </w:pPr>
  </w:p>
  <w:p w:rsidR="00C36FE6" w:rsidRDefault="00C36FE6" w:rsidP="00194ABF">
    <w:pPr>
      <w:pStyle w:val="a3"/>
      <w:ind w:right="-1"/>
    </w:pPr>
  </w:p>
  <w:p w:rsidR="00C36FE6" w:rsidRDefault="00C36FE6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6" w:rsidRDefault="00C36FE6">
    <w:pPr>
      <w:pStyle w:val="a3"/>
      <w:jc w:val="right"/>
    </w:pPr>
  </w:p>
  <w:p w:rsidR="00C36FE6" w:rsidRDefault="00C36F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A4110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100317"/>
    <w:rsid w:val="00103B09"/>
    <w:rsid w:val="00105F0C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2C01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5EC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6830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563"/>
    <w:rsid w:val="00406EEF"/>
    <w:rsid w:val="00422834"/>
    <w:rsid w:val="00423D4A"/>
    <w:rsid w:val="00424670"/>
    <w:rsid w:val="00426AB8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7773A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962F6"/>
    <w:rsid w:val="008A3C7D"/>
    <w:rsid w:val="008A4825"/>
    <w:rsid w:val="008B11DD"/>
    <w:rsid w:val="008B2BB5"/>
    <w:rsid w:val="008B3F98"/>
    <w:rsid w:val="008C12B6"/>
    <w:rsid w:val="008C2211"/>
    <w:rsid w:val="008C227A"/>
    <w:rsid w:val="008C568E"/>
    <w:rsid w:val="008C716C"/>
    <w:rsid w:val="008D211B"/>
    <w:rsid w:val="008D3FE9"/>
    <w:rsid w:val="008E168E"/>
    <w:rsid w:val="008E6921"/>
    <w:rsid w:val="008F3EC4"/>
    <w:rsid w:val="008F43CE"/>
    <w:rsid w:val="008F44CE"/>
    <w:rsid w:val="008F7307"/>
    <w:rsid w:val="008F7906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63DC6"/>
    <w:rsid w:val="00970B85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51A3"/>
    <w:rsid w:val="00A16915"/>
    <w:rsid w:val="00A174CE"/>
    <w:rsid w:val="00A17E59"/>
    <w:rsid w:val="00A241AE"/>
    <w:rsid w:val="00A25BE4"/>
    <w:rsid w:val="00A31854"/>
    <w:rsid w:val="00A31F00"/>
    <w:rsid w:val="00A34787"/>
    <w:rsid w:val="00A3758F"/>
    <w:rsid w:val="00A3779A"/>
    <w:rsid w:val="00A40C78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B7D14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19EE"/>
    <w:rsid w:val="00B64F08"/>
    <w:rsid w:val="00B66B1E"/>
    <w:rsid w:val="00B72455"/>
    <w:rsid w:val="00B72496"/>
    <w:rsid w:val="00B764BF"/>
    <w:rsid w:val="00B77D0E"/>
    <w:rsid w:val="00B82493"/>
    <w:rsid w:val="00B8257E"/>
    <w:rsid w:val="00B8443B"/>
    <w:rsid w:val="00B8726F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FE6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F1486"/>
    <w:rsid w:val="00DF1C74"/>
    <w:rsid w:val="00DF4C6F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0D69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311D"/>
    <w:rsid w:val="00EA43A7"/>
    <w:rsid w:val="00EA4E52"/>
    <w:rsid w:val="00EA5EB2"/>
    <w:rsid w:val="00EA6AC7"/>
    <w:rsid w:val="00EB5407"/>
    <w:rsid w:val="00EB5998"/>
    <w:rsid w:val="00EC3221"/>
    <w:rsid w:val="00ED1A44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3600"/>
    <w:rsid w:val="00FD4BE7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40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0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18</cp:revision>
  <cp:lastPrinted>2024-01-26T13:19:00Z</cp:lastPrinted>
  <dcterms:created xsi:type="dcterms:W3CDTF">2023-01-09T11:40:00Z</dcterms:created>
  <dcterms:modified xsi:type="dcterms:W3CDTF">2024-01-26T13:19:00Z</dcterms:modified>
</cp:coreProperties>
</file>