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428" w:rsidRDefault="00E90B67">
      <w:pPr>
        <w:rPr>
          <w:lang w:val="uk-UA"/>
        </w:rPr>
      </w:pPr>
      <w:r>
        <w:rPr>
          <w:lang w:val="uk-UA"/>
        </w:rPr>
        <w:t xml:space="preserve"> </w:t>
      </w:r>
      <w:r w:rsidR="00075094">
        <w:rPr>
          <w:lang w:val="uk-UA"/>
        </w:rPr>
        <w:t xml:space="preserve"> </w:t>
      </w:r>
      <w:r w:rsidR="00CA4C59">
        <w:rPr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                              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874CE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874CE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42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202</w:t>
      </w:r>
      <w:r w:rsidR="008A43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Сторожинецької </w:t>
      </w:r>
      <w:r w:rsidR="00022B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підтримки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обдарованих</w:t>
      </w:r>
      <w:proofErr w:type="spellEnd"/>
    </w:p>
    <w:p w:rsidR="008A437B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закладів освіти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4EC9" w:rsidRDefault="005332FC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«Творча обдарованість»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Керу</w:t>
      </w:r>
      <w:r w:rsidR="0092436C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чись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C56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B1122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298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здібних</w:t>
      </w:r>
      <w:r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обдарованих і талановитих учнів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Default="00D57ACB" w:rsidP="00CA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використання у 202</w:t>
      </w:r>
      <w:r w:rsidR="00CA3E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Сторожинецької </w:t>
      </w:r>
      <w:r w:rsidR="001156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D57ACB" w:rsidRDefault="00EB030C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Сторожинецької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B13F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B34294" w:rsidRDefault="00B34294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4CE5" w:rsidRDefault="00874CE5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1564E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</w:t>
      </w:r>
      <w:r w:rsidR="0011564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Продовження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комітету</w:t>
      </w:r>
      <w:proofErr w:type="spellEnd"/>
    </w:p>
    <w:p w:rsidR="00D57ACB" w:rsidRPr="00874CE5" w:rsidRDefault="0011564E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</w:t>
      </w:r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r w:rsidR="00B13F39">
        <w:rPr>
          <w:rFonts w:ascii="Times New Roman" w:hAnsi="Times New Roman"/>
          <w:i/>
          <w:sz w:val="24"/>
          <w:szCs w:val="24"/>
          <w:lang w:val="uk-UA"/>
        </w:rPr>
        <w:t>20 лютого</w:t>
      </w:r>
      <w:r w:rsidR="00D57ACB">
        <w:rPr>
          <w:rFonts w:ascii="Times New Roman" w:hAnsi="Times New Roman"/>
          <w:i/>
          <w:sz w:val="24"/>
          <w:szCs w:val="24"/>
        </w:rPr>
        <w:t xml:space="preserve"> 202</w:t>
      </w:r>
      <w:r w:rsidR="00B13F39">
        <w:rPr>
          <w:rFonts w:ascii="Times New Roman" w:hAnsi="Times New Roman"/>
          <w:i/>
          <w:sz w:val="24"/>
          <w:szCs w:val="24"/>
          <w:lang w:val="uk-UA"/>
        </w:rPr>
        <w:t>4</w:t>
      </w:r>
      <w:r w:rsidR="00D57ACB">
        <w:rPr>
          <w:rFonts w:ascii="Times New Roman" w:hAnsi="Times New Roman"/>
          <w:i/>
          <w:sz w:val="24"/>
          <w:szCs w:val="24"/>
        </w:rPr>
        <w:t xml:space="preserve"> року № </w:t>
      </w:r>
      <w:r w:rsidR="00874CE5">
        <w:rPr>
          <w:rFonts w:ascii="Times New Roman" w:hAnsi="Times New Roman"/>
          <w:i/>
          <w:sz w:val="24"/>
          <w:szCs w:val="24"/>
          <w:lang w:val="uk-UA"/>
        </w:rPr>
        <w:t>42</w:t>
      </w:r>
    </w:p>
    <w:p w:rsidR="002154D3" w:rsidRDefault="002154D3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Сторожинецької </w:t>
      </w:r>
      <w:r w:rsidR="00C26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71085" w:rsidRPr="00971085" w:rsidRDefault="00971085" w:rsidP="0097108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lang w:val="uk-UA"/>
              </w:rPr>
            </w:pP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Секретар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міської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ради                      </w:t>
            </w:r>
            <w:r>
              <w:rPr>
                <w:rFonts w:ascii="Times New Roman" w:hAnsi="Times New Roman" w:cs="Times New Roman"/>
                <w:kern w:val="3"/>
                <w:sz w:val="28"/>
              </w:rPr>
              <w:t xml:space="preserve">                       </w:t>
            </w:r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 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Дмитро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БОЙЧУК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та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</w:p>
          <w:p w:rsidR="00874CE5" w:rsidRPr="009043E3" w:rsidRDefault="00874CE5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4CE5" w:rsidRDefault="009043E3" w:rsidP="00874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4C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</w:t>
            </w:r>
          </w:p>
          <w:p w:rsidR="00874CE5" w:rsidRDefault="00874CE5" w:rsidP="00874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виявлення корупції у Сторожинецькій</w:t>
            </w:r>
          </w:p>
          <w:p w:rsidR="00874CE5" w:rsidRPr="009043E3" w:rsidRDefault="00874CE5" w:rsidP="00874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міській раді                                                                    Максим МЯЗІН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874CE5" w:rsidRDefault="00874CE5" w:rsidP="009043E3">
      <w:pPr>
        <w:rPr>
          <w:rFonts w:ascii="Calibri" w:eastAsia="Calibri" w:hAnsi="Calibri" w:cs="Times New Roman"/>
          <w:lang w:val="uk-UA"/>
        </w:rPr>
      </w:pPr>
    </w:p>
    <w:p w:rsidR="00874CE5" w:rsidRDefault="00874CE5" w:rsidP="009043E3">
      <w:pPr>
        <w:rPr>
          <w:rFonts w:ascii="Calibri" w:eastAsia="Calibri" w:hAnsi="Calibri" w:cs="Times New Roman"/>
          <w:lang w:val="uk-UA"/>
        </w:rPr>
      </w:pPr>
    </w:p>
    <w:p w:rsidR="00B047C1" w:rsidRPr="00B047C1" w:rsidRDefault="006B438B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Calibri" w:eastAsia="Calibri" w:hAnsi="Calibri" w:cs="Times New Roman"/>
          <w:lang w:val="uk-UA"/>
        </w:rPr>
        <w:lastRenderedPageBreak/>
        <w:t xml:space="preserve">                                                         </w:t>
      </w:r>
      <w:r w:rsidR="00B047C1">
        <w:rPr>
          <w:rFonts w:ascii="Calibri" w:eastAsia="Calibri" w:hAnsi="Calibri" w:cs="Times New Roman"/>
          <w:lang w:val="uk-UA"/>
        </w:rPr>
        <w:t xml:space="preserve">                                                   </w:t>
      </w:r>
      <w:r w:rsidR="00B047C1"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виконкому Сторожинецької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</w:t>
      </w:r>
      <w:r w:rsidR="00874CE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</w:t>
      </w:r>
      <w:r w:rsidR="001C2D7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 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лютого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202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4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№</w:t>
      </w:r>
      <w:r w:rsidR="00874CE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42</w:t>
      </w: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D57ACB" w:rsidRPr="00874CE5" w:rsidRDefault="00D57ACB" w:rsidP="00874C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</w:pP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>використання у 202</w:t>
      </w:r>
      <w:r w:rsidR="0062224F"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>4</w:t>
      </w: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 році коштів, передбачених у </w:t>
      </w:r>
      <w:r w:rsidR="00B34294"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місцевому </w:t>
      </w: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бюджеті Сторожинецької </w:t>
      </w:r>
      <w:r w:rsidR="00FC3EE9"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>територіальної громади</w:t>
      </w: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 на виконання заходів 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Комплексної </w:t>
      </w:r>
      <w:r w:rsidR="00A5261A"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програми</w:t>
      </w: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навчання, підтримки та розвитку обдарованих</w:t>
      </w:r>
      <w:r w:rsidRPr="00874CE5">
        <w:rPr>
          <w:rFonts w:ascii="Times New Roman" w:eastAsia="Calibri" w:hAnsi="Times New Roman" w:cs="Times New Roman"/>
          <w:b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дітей </w:t>
      </w:r>
      <w:r w:rsidR="00FC3EE9"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закладів освіти Сторожинецької міської ради</w:t>
      </w:r>
      <w:r w:rsid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5C3335"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«Творча 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обдарованість»</w:t>
      </w:r>
    </w:p>
    <w:p w:rsidR="009043E3" w:rsidRPr="00874CE5" w:rsidRDefault="00D57ACB" w:rsidP="00B047C1">
      <w:pPr>
        <w:jc w:val="center"/>
        <w:rPr>
          <w:rFonts w:ascii="Calibri" w:eastAsia="Calibri" w:hAnsi="Calibri" w:cs="Times New Roman"/>
          <w:b/>
          <w:sz w:val="27"/>
          <w:szCs w:val="27"/>
          <w:lang w:val="uk-UA"/>
        </w:rPr>
      </w:pP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на 202</w:t>
      </w:r>
      <w:r w:rsidR="0062224F"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4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- 202</w:t>
      </w:r>
      <w:r w:rsidR="0062224F"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5</w:t>
      </w:r>
      <w:r w:rsidRPr="00874C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роки</w:t>
      </w:r>
    </w:p>
    <w:p w:rsidR="005C3335" w:rsidRPr="00874CE5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Цей Порядок визначає і регулює механізм 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використання у 202</w:t>
      </w:r>
      <w:r w:rsidR="00DD36D2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4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році коштів, передбачених у </w:t>
      </w:r>
      <w:r w:rsidR="00EA6B90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місцевому 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бюджеті Сторожинецької міської ради на виконання заходів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Комплексної програми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навчання, підтримки та розвитку обдарованих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дітей </w:t>
      </w:r>
      <w:r w:rsidR="00DD36D2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закладів освіти Сторожинецької міської  ради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«Творча обдарованість»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202</w:t>
      </w:r>
      <w:r w:rsidR="00DD36D2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- 202</w:t>
      </w:r>
      <w:r w:rsidR="00DD36D2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роки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, </w:t>
      </w:r>
      <w:r w:rsidR="009043E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</w:t>
      </w:r>
      <w:r w:rsidR="009043E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 XXX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позачергової  сесії Сторожинецької міської ради  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ІІІ скликання від 17.11.2023  №298-35/2023  «Про затвердження Комплексної програми навчання, підтримки та розвитку обдарованих дітей закладів освіти Сторожинецької міської ради  «Творча обдарованість» на 2024 - 2025 роки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(далі Програма)</w:t>
      </w:r>
      <w:r w:rsidR="009A3E06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C3335" w:rsidRPr="00874CE5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 Головним розпорядником коштів,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передбачених у </w:t>
      </w:r>
      <w:r w:rsidR="006B438B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місцевому 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бюджеті на виконання заходів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Програми, є Сторожинецьк</w:t>
      </w:r>
      <w:r w:rsidR="006B438B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</w:t>
      </w:r>
      <w:r w:rsidR="006B438B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рад</w:t>
      </w:r>
      <w:r w:rsidR="006B438B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Одержувачами бюджетних коштів – учні та вчителі закладів загальної середньої освіти</w:t>
      </w:r>
      <w:r w:rsidR="00B34294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Сторожинецької міської ради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B34294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</w:p>
    <w:p w:rsidR="005C3335" w:rsidRPr="00874CE5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  Кошти,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передбачені </w:t>
      </w:r>
      <w:r w:rsidR="006B438B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у місцевому бюджеті</w:t>
      </w:r>
      <w:r w:rsidR="00B34294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Сторожинецької </w:t>
      </w:r>
      <w:r w:rsidR="00213756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територіальної громади</w:t>
      </w:r>
      <w:r w:rsidR="006B438B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4A2A22"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на виконання заходів Програми спрямовуються на:</w:t>
      </w:r>
    </w:p>
    <w:p w:rsidR="007B0DCF" w:rsidRPr="00874CE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1)</w:t>
      </w:r>
      <w:r w:rsidR="00306295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306295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ідрядження учнів-учасників ІІ етапу олімпіад, конкурс</w:t>
      </w:r>
      <w:r w:rsidR="00B047C1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ів</w:t>
      </w:r>
      <w:r w:rsidR="00306295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DA0F47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спортивних </w:t>
      </w:r>
      <w:r w:rsidR="00306295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змагань тощо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DA0F47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2) в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ядження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педагогів та спортивних тренерів закладів </w:t>
      </w: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Сторожинецької міської ради;</w:t>
      </w:r>
    </w:p>
    <w:p w:rsidR="004A2A22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ядження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учнів-учасників обласних олімпіад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спортивних змагань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7B0DCF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ідрядження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учнів-учасників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обласних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мовно-літературних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конкурсів</w:t>
      </w:r>
      <w:proofErr w:type="spellEnd"/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4A2A22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ідрядження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учнів-учасників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обласного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етапу</w:t>
      </w:r>
      <w:proofErr w:type="spellEnd"/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7B0DCF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ідрядження учнів-учасників всеукраїнських, міжнародних олімпіад, конкурсів,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спортивних 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змагань тощо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7B0DCF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ремії учням-переможцям обласних, всеукраїнських, міжнародних етапів олімпіад, конкурсів,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спортивних 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змагань тощо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DA0F47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8)  Іменні стипендії учням-переможцям обласних, всеукраїнських, міжнародних олімпіад, конкурсів, спортивних змагань тощо;</w:t>
      </w:r>
    </w:p>
    <w:p w:rsidR="004A2A22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ремії</w:t>
      </w:r>
      <w:r w:rsidR="007B0DCF" w:rsidRPr="00874CE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t xml:space="preserve"> педагогам, які підготува</w:t>
      </w:r>
      <w:r w:rsidR="007B0DCF" w:rsidRPr="00874CE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 w:eastAsia="ru-RU"/>
        </w:rPr>
        <w:softHyphen/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ли призерів </w:t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етапів Всеукраїнських предметних </w:t>
      </w:r>
      <w:r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олімпіад і</w:t>
      </w:r>
      <w:r w:rsidR="007B0DCF" w:rsidRPr="00874C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ІІ, ІІІ етапів конкурсу-захисту </w:t>
      </w:r>
      <w:r w:rsidR="007B0DCF" w:rsidRPr="00874CE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uk-UA" w:eastAsia="ru-RU"/>
        </w:rPr>
        <w:t>науково-дослідницьких робіт, конкурсів, виставок, спортивних  змагань тощо</w:t>
      </w:r>
      <w:r w:rsidR="00506E33" w:rsidRPr="00874CE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uk-UA" w:eastAsia="ru-RU"/>
        </w:rPr>
        <w:t>;</w:t>
      </w:r>
    </w:p>
    <w:p w:rsidR="004A2A22" w:rsidRPr="00874CE5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10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506E33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ридбання бланків дипломів, грамот, подяк, рамок до них</w:t>
      </w:r>
      <w:r w:rsidR="00EA6B90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кубків</w:t>
      </w:r>
      <w:r w:rsidR="007B0DCF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9A38E7" w:rsidRPr="00874CE5" w:rsidRDefault="009A38E7" w:rsidP="009A38E7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4CE5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4.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Фінансове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Програми у 202</w:t>
      </w:r>
      <w:r w:rsidR="006E49F7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році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ться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установленому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законодавством </w:t>
      </w:r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порядку за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видатків</w:t>
      </w:r>
      <w:proofErr w:type="spellEnd"/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місцевого </w:t>
      </w:r>
      <w:r w:rsidRPr="00874CE5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бюджету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Сторожинецької </w:t>
      </w:r>
      <w:r w:rsidR="00213756"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територіальної громади</w:t>
      </w:r>
      <w:r w:rsidRPr="00874C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4A2A22" w:rsidRDefault="002154D3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874C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D9"/>
    <w:rsid w:val="00022B7C"/>
    <w:rsid w:val="00075094"/>
    <w:rsid w:val="001048C9"/>
    <w:rsid w:val="0011564E"/>
    <w:rsid w:val="001C2D70"/>
    <w:rsid w:val="00213756"/>
    <w:rsid w:val="002154D3"/>
    <w:rsid w:val="00306295"/>
    <w:rsid w:val="004A2A22"/>
    <w:rsid w:val="00506E33"/>
    <w:rsid w:val="005332FC"/>
    <w:rsid w:val="005C3335"/>
    <w:rsid w:val="005F1428"/>
    <w:rsid w:val="0062224F"/>
    <w:rsid w:val="006B438B"/>
    <w:rsid w:val="006E49F7"/>
    <w:rsid w:val="0076723A"/>
    <w:rsid w:val="007B0DCF"/>
    <w:rsid w:val="00802B2B"/>
    <w:rsid w:val="00874CE5"/>
    <w:rsid w:val="008A437B"/>
    <w:rsid w:val="008C478F"/>
    <w:rsid w:val="009043E3"/>
    <w:rsid w:val="0092436C"/>
    <w:rsid w:val="00944EC9"/>
    <w:rsid w:val="00971085"/>
    <w:rsid w:val="009A38E7"/>
    <w:rsid w:val="009A3E06"/>
    <w:rsid w:val="00A5261A"/>
    <w:rsid w:val="00AB1122"/>
    <w:rsid w:val="00B047C1"/>
    <w:rsid w:val="00B13F39"/>
    <w:rsid w:val="00B229DB"/>
    <w:rsid w:val="00B34294"/>
    <w:rsid w:val="00C26E96"/>
    <w:rsid w:val="00C5694F"/>
    <w:rsid w:val="00CA3E24"/>
    <w:rsid w:val="00CA4C59"/>
    <w:rsid w:val="00D04260"/>
    <w:rsid w:val="00D57ACB"/>
    <w:rsid w:val="00DA0F47"/>
    <w:rsid w:val="00DD36D2"/>
    <w:rsid w:val="00DE0CF7"/>
    <w:rsid w:val="00E664D9"/>
    <w:rsid w:val="00E90B67"/>
    <w:rsid w:val="00EA6B90"/>
    <w:rsid w:val="00EB030C"/>
    <w:rsid w:val="00F15390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26B"/>
  <w15:docId w15:val="{67162686-9897-4E93-89F0-286766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3886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VasIv</dc:creator>
  <cp:lastModifiedBy>HP</cp:lastModifiedBy>
  <cp:revision>34</cp:revision>
  <cp:lastPrinted>2024-02-20T09:44:00Z</cp:lastPrinted>
  <dcterms:created xsi:type="dcterms:W3CDTF">2022-10-05T09:00:00Z</dcterms:created>
  <dcterms:modified xsi:type="dcterms:W3CDTF">2024-02-20T09:45:00Z</dcterms:modified>
</cp:coreProperties>
</file>