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3FB" w:rsidRDefault="00AC43FB" w:rsidP="00852709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СТОРОЖИНЕЦЬКА МІСЬКА РАДА</w:t>
      </w:r>
      <w:r>
        <w:rPr>
          <w:b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ЧЕРНІВЕЦЬКОГО</w:t>
      </w:r>
      <w:r>
        <w:rPr>
          <w:b/>
          <w:sz w:val="28"/>
          <w:szCs w:val="28"/>
        </w:rPr>
        <w:t xml:space="preserve"> РАЙОНУ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</w:rPr>
        <w:t>ЧЕРНІВЕЦЬКОЇ ОБЛАСТІ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  <w:lang w:val="uk-UA"/>
        </w:rPr>
        <w:t xml:space="preserve">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3FB" w:rsidRDefault="00852709" w:rsidP="00AC43FB">
      <w:p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</w:t>
      </w:r>
      <w:r w:rsidR="00AC43FB">
        <w:rPr>
          <w:bCs/>
          <w:sz w:val="28"/>
          <w:szCs w:val="28"/>
          <w:lang w:val="uk-UA"/>
        </w:rPr>
        <w:t xml:space="preserve">20 лютого </w:t>
      </w:r>
      <w:r w:rsidR="00AC43FB">
        <w:rPr>
          <w:bCs/>
          <w:sz w:val="28"/>
          <w:szCs w:val="28"/>
        </w:rPr>
        <w:t>20</w:t>
      </w:r>
      <w:r w:rsidR="00AC43FB">
        <w:rPr>
          <w:bCs/>
          <w:sz w:val="28"/>
          <w:szCs w:val="28"/>
          <w:lang w:val="uk-UA"/>
        </w:rPr>
        <w:t>24</w:t>
      </w:r>
      <w:r w:rsidR="00AC43FB">
        <w:rPr>
          <w:bCs/>
          <w:sz w:val="28"/>
          <w:szCs w:val="28"/>
        </w:rPr>
        <w:t xml:space="preserve"> </w:t>
      </w:r>
      <w:r w:rsidR="00AC43FB">
        <w:rPr>
          <w:sz w:val="28"/>
          <w:szCs w:val="28"/>
        </w:rPr>
        <w:t xml:space="preserve">року                                                 </w:t>
      </w:r>
      <w:r w:rsidR="00AC43FB">
        <w:rPr>
          <w:sz w:val="28"/>
          <w:szCs w:val="28"/>
          <w:lang w:val="uk-UA"/>
        </w:rPr>
        <w:t xml:space="preserve">                                </w:t>
      </w:r>
      <w:r w:rsidR="00AC43FB" w:rsidRPr="0085270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70</w:t>
      </w:r>
      <w:r w:rsidR="00AC43FB">
        <w:rPr>
          <w:sz w:val="28"/>
          <w:szCs w:val="28"/>
        </w:rPr>
        <w:t xml:space="preserve">  </w:t>
      </w:r>
    </w:p>
    <w:p w:rsidR="00AC43FB" w:rsidRDefault="00AC43FB" w:rsidP="00AC43FB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  <w:lang w:val="uk-UA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  <w:lang w:val="uk-UA"/>
        </w:rPr>
        <w:t xml:space="preserve">     </w:t>
      </w:r>
      <w:r>
        <w:rPr>
          <w:sz w:val="16"/>
          <w:szCs w:val="16"/>
        </w:rPr>
        <w:t xml:space="preserve">     </w:t>
      </w:r>
    </w:p>
    <w:p w:rsidR="00BE0F37" w:rsidRPr="00BE0F37" w:rsidRDefault="00BE0F37" w:rsidP="00BE0F3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BE0F37">
        <w:rPr>
          <w:b/>
          <w:sz w:val="28"/>
          <w:szCs w:val="28"/>
          <w:lang w:val="uk-UA"/>
        </w:rPr>
        <w:t>Про затвердження Порядку використання</w:t>
      </w:r>
    </w:p>
    <w:p w:rsidR="00BE0F37" w:rsidRPr="00BE0F37" w:rsidRDefault="00BE0F37" w:rsidP="00BE0F3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BE0F37">
        <w:rPr>
          <w:b/>
          <w:sz w:val="28"/>
          <w:szCs w:val="28"/>
          <w:lang w:val="uk-UA"/>
        </w:rPr>
        <w:t>у 202</w:t>
      </w:r>
      <w:r w:rsidR="000F749B">
        <w:rPr>
          <w:b/>
          <w:sz w:val="28"/>
          <w:szCs w:val="28"/>
          <w:lang w:val="uk-UA"/>
        </w:rPr>
        <w:t>4</w:t>
      </w:r>
      <w:r w:rsidRPr="00BE0F37">
        <w:rPr>
          <w:b/>
          <w:sz w:val="28"/>
          <w:szCs w:val="28"/>
          <w:lang w:val="uk-UA"/>
        </w:rPr>
        <w:t xml:space="preserve"> році коштів, передбачених</w:t>
      </w:r>
    </w:p>
    <w:p w:rsidR="00BE0F37" w:rsidRPr="00BE0F37" w:rsidRDefault="00BE0F37" w:rsidP="00BE0F3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BE0F37">
        <w:rPr>
          <w:b/>
          <w:sz w:val="28"/>
          <w:szCs w:val="28"/>
          <w:lang w:val="uk-UA"/>
        </w:rPr>
        <w:t>в міському бюджеті на виконання</w:t>
      </w:r>
    </w:p>
    <w:p w:rsidR="00AC43FB" w:rsidRDefault="00BE0F37" w:rsidP="003317E3">
      <w:pPr>
        <w:tabs>
          <w:tab w:val="left" w:pos="5220"/>
        </w:tabs>
        <w:suppressAutoHyphens/>
        <w:ind w:left="426" w:right="3415"/>
        <w:rPr>
          <w:b/>
          <w:sz w:val="28"/>
          <w:szCs w:val="20"/>
          <w:lang w:val="uk-UA"/>
        </w:rPr>
      </w:pPr>
      <w:r w:rsidRPr="00BE0F37">
        <w:rPr>
          <w:b/>
          <w:sz w:val="28"/>
          <w:szCs w:val="28"/>
          <w:lang w:val="uk-UA"/>
        </w:rPr>
        <w:t>заходів із реалізації</w:t>
      </w:r>
      <w:r w:rsidRPr="00BE0F37">
        <w:rPr>
          <w:b/>
          <w:sz w:val="28"/>
          <w:szCs w:val="20"/>
          <w:lang w:val="uk-UA"/>
        </w:rPr>
        <w:t xml:space="preserve"> </w:t>
      </w:r>
      <w:r w:rsidR="003317E3" w:rsidRPr="003317E3">
        <w:rPr>
          <w:b/>
          <w:sz w:val="28"/>
          <w:szCs w:val="28"/>
          <w:lang w:val="uk-UA"/>
        </w:rPr>
        <w:t>Комплексної</w:t>
      </w:r>
      <w:r w:rsidR="003317E3" w:rsidRPr="00BE0F37">
        <w:rPr>
          <w:b/>
          <w:sz w:val="28"/>
          <w:szCs w:val="20"/>
          <w:lang w:val="uk-UA"/>
        </w:rPr>
        <w:t xml:space="preserve"> </w:t>
      </w:r>
      <w:r w:rsidRPr="00BE0F37">
        <w:rPr>
          <w:b/>
          <w:sz w:val="28"/>
          <w:szCs w:val="20"/>
          <w:lang w:val="uk-UA"/>
        </w:rPr>
        <w:t xml:space="preserve">Програми </w:t>
      </w:r>
    </w:p>
    <w:p w:rsidR="003317E3" w:rsidRDefault="003317E3" w:rsidP="003317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3317E3">
        <w:rPr>
          <w:b/>
          <w:sz w:val="28"/>
          <w:szCs w:val="28"/>
          <w:lang w:val="uk-UA"/>
        </w:rPr>
        <w:t>«</w:t>
      </w:r>
      <w:proofErr w:type="spellStart"/>
      <w:r w:rsidRPr="003317E3">
        <w:rPr>
          <w:b/>
          <w:sz w:val="28"/>
          <w:szCs w:val="28"/>
          <w:lang w:val="uk-UA"/>
        </w:rPr>
        <w:t>Трансплантологія</w:t>
      </w:r>
      <w:proofErr w:type="spellEnd"/>
      <w:r w:rsidRPr="003317E3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КНП «Сторожинецький ЦПМД</w:t>
      </w:r>
    </w:p>
    <w:p w:rsidR="003317E3" w:rsidRPr="003317E3" w:rsidRDefault="003317E3" w:rsidP="003317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3317E3">
        <w:rPr>
          <w:b/>
          <w:sz w:val="28"/>
          <w:szCs w:val="28"/>
          <w:lang w:val="uk-UA"/>
        </w:rPr>
        <w:t>на 2023-2025 роки</w:t>
      </w:r>
    </w:p>
    <w:p w:rsidR="003317E3" w:rsidRPr="00BE0F37" w:rsidRDefault="003317E3" w:rsidP="003317E3">
      <w:pPr>
        <w:tabs>
          <w:tab w:val="left" w:pos="5220"/>
        </w:tabs>
        <w:suppressAutoHyphens/>
        <w:ind w:right="3415"/>
        <w:rPr>
          <w:b/>
          <w:sz w:val="28"/>
          <w:szCs w:val="28"/>
          <w:lang w:val="uk-UA"/>
        </w:rPr>
      </w:pPr>
    </w:p>
    <w:p w:rsidR="00AC43FB" w:rsidRPr="00AC43FB" w:rsidRDefault="00AC43FB" w:rsidP="00AC43FB">
      <w:pPr>
        <w:keepNext/>
        <w:spacing w:before="240" w:after="60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AC43FB">
        <w:rPr>
          <w:rFonts w:ascii="Cambria" w:hAnsi="Cambria"/>
          <w:bCs/>
          <w:i/>
          <w:iCs/>
          <w:sz w:val="28"/>
          <w:szCs w:val="28"/>
          <w:lang w:val="uk-UA"/>
        </w:rPr>
        <w:t xml:space="preserve">        </w:t>
      </w:r>
      <w:r w:rsidR="00A0204C" w:rsidRPr="00DA4F22">
        <w:rPr>
          <w:sz w:val="28"/>
          <w:lang w:val="uk-UA"/>
        </w:rPr>
        <w:t>Керуючись Законом України «Про місцеве самоврядування в Україні»</w:t>
      </w:r>
      <w:r w:rsidRPr="00AC43FB">
        <w:rPr>
          <w:bCs/>
          <w:iCs/>
          <w:sz w:val="28"/>
          <w:szCs w:val="28"/>
          <w:lang w:val="uk-UA"/>
        </w:rPr>
        <w:t>,</w:t>
      </w:r>
      <w:r w:rsidR="00543D85" w:rsidRPr="00543D85">
        <w:rPr>
          <w:b/>
          <w:i/>
          <w:color w:val="000000"/>
          <w:lang w:val="uk-UA"/>
        </w:rPr>
        <w:t xml:space="preserve"> </w:t>
      </w:r>
      <w:r w:rsidR="00543D85" w:rsidRPr="00543D85">
        <w:rPr>
          <w:color w:val="000000"/>
          <w:sz w:val="28"/>
          <w:szCs w:val="28"/>
          <w:lang w:val="uk-UA"/>
        </w:rPr>
        <w:t>рішенням XХХVІ позачергової сесії VIIІ скликання № 357-36/2023 «Про міський бюджет Сторожинецької   тер</w:t>
      </w:r>
      <w:r w:rsidR="00857096">
        <w:rPr>
          <w:color w:val="000000"/>
          <w:sz w:val="28"/>
          <w:szCs w:val="28"/>
          <w:lang w:val="uk-UA"/>
        </w:rPr>
        <w:t>иторіальної громади на 2024 рік</w:t>
      </w:r>
      <w:r w:rsidR="00543D85" w:rsidRPr="00543D85">
        <w:rPr>
          <w:color w:val="000000"/>
          <w:sz w:val="28"/>
          <w:szCs w:val="28"/>
          <w:lang w:val="uk-UA"/>
        </w:rPr>
        <w:t>» від 14 грудня  2023 року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, 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</w:t>
      </w:r>
      <w:r w:rsidR="003317E3" w:rsidRPr="00AC43FB">
        <w:rPr>
          <w:bCs/>
          <w:iCs/>
          <w:color w:val="000000"/>
          <w:sz w:val="28"/>
          <w:szCs w:val="28"/>
          <w:lang w:val="en-US"/>
        </w:rPr>
        <w:t>X</w:t>
      </w:r>
      <w:r w:rsidR="003317E3">
        <w:rPr>
          <w:bCs/>
          <w:iCs/>
          <w:color w:val="000000"/>
          <w:sz w:val="28"/>
          <w:szCs w:val="28"/>
          <w:lang w:val="en-US"/>
        </w:rPr>
        <w:t>I</w:t>
      </w:r>
      <w:r w:rsidR="003317E3" w:rsidRPr="00AC43FB">
        <w:rPr>
          <w:bCs/>
          <w:iCs/>
          <w:color w:val="000000"/>
          <w:sz w:val="28"/>
          <w:szCs w:val="28"/>
          <w:lang w:val="en-US"/>
        </w:rPr>
        <w:t>V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3317E3">
        <w:rPr>
          <w:bCs/>
          <w:iCs/>
          <w:color w:val="000000"/>
          <w:sz w:val="28"/>
          <w:szCs w:val="28"/>
          <w:lang w:val="uk-UA"/>
        </w:rPr>
        <w:t xml:space="preserve">позачергової 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 xml:space="preserve">№ </w:t>
      </w:r>
      <w:r w:rsidR="003317E3">
        <w:rPr>
          <w:bCs/>
          <w:iCs/>
          <w:sz w:val="28"/>
          <w:szCs w:val="28"/>
          <w:lang w:val="uk-UA"/>
        </w:rPr>
        <w:t>207</w:t>
      </w:r>
      <w:r w:rsidRPr="00AC43FB">
        <w:rPr>
          <w:bCs/>
          <w:iCs/>
          <w:sz w:val="28"/>
          <w:szCs w:val="28"/>
          <w:lang w:val="uk-UA"/>
        </w:rPr>
        <w:t xml:space="preserve"> - </w:t>
      </w:r>
      <w:r w:rsidR="003317E3">
        <w:rPr>
          <w:bCs/>
          <w:iCs/>
          <w:sz w:val="28"/>
          <w:szCs w:val="28"/>
          <w:lang w:val="uk-UA"/>
        </w:rPr>
        <w:t>24</w:t>
      </w:r>
      <w:r w:rsidRPr="00AC43FB">
        <w:rPr>
          <w:bCs/>
          <w:iCs/>
          <w:sz w:val="28"/>
          <w:szCs w:val="28"/>
          <w:lang w:val="uk-UA"/>
        </w:rPr>
        <w:t>/202</w:t>
      </w:r>
      <w:r w:rsidR="003317E3">
        <w:rPr>
          <w:bCs/>
          <w:iCs/>
          <w:sz w:val="28"/>
          <w:szCs w:val="28"/>
          <w:lang w:val="uk-UA"/>
        </w:rPr>
        <w:t>2</w:t>
      </w:r>
      <w:r w:rsidRPr="00AC43FB">
        <w:rPr>
          <w:bCs/>
          <w:iCs/>
          <w:sz w:val="28"/>
          <w:szCs w:val="28"/>
          <w:lang w:val="uk-UA"/>
        </w:rPr>
        <w:t xml:space="preserve"> від </w:t>
      </w:r>
      <w:r w:rsidR="003317E3">
        <w:rPr>
          <w:bCs/>
          <w:iCs/>
          <w:sz w:val="28"/>
          <w:szCs w:val="28"/>
          <w:lang w:val="uk-UA"/>
        </w:rPr>
        <w:t>08</w:t>
      </w:r>
      <w:r w:rsidRPr="00AC43FB">
        <w:rPr>
          <w:bCs/>
          <w:iCs/>
          <w:sz w:val="28"/>
          <w:szCs w:val="28"/>
          <w:lang w:val="uk-UA"/>
        </w:rPr>
        <w:t xml:space="preserve">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</w:t>
      </w:r>
      <w:r w:rsidR="003317E3">
        <w:rPr>
          <w:bCs/>
          <w:iCs/>
          <w:color w:val="000000"/>
          <w:sz w:val="28"/>
          <w:szCs w:val="28"/>
          <w:lang w:val="uk-UA"/>
        </w:rPr>
        <w:t>2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року,</w:t>
      </w:r>
    </w:p>
    <w:p w:rsidR="00AC43FB" w:rsidRDefault="00AC43FB" w:rsidP="00AC43FB">
      <w:pPr>
        <w:jc w:val="center"/>
        <w:rPr>
          <w:b/>
          <w:sz w:val="28"/>
        </w:rPr>
      </w:pPr>
      <w:r>
        <w:rPr>
          <w:b/>
          <w:sz w:val="28"/>
          <w:lang w:val="uk-UA"/>
        </w:rPr>
        <w:t>Виконавчий комітет міської ради вирішив</w:t>
      </w:r>
      <w:r>
        <w:rPr>
          <w:b/>
          <w:sz w:val="28"/>
        </w:rPr>
        <w:t>:</w:t>
      </w:r>
    </w:p>
    <w:p w:rsidR="00C80968" w:rsidRPr="003517BC" w:rsidRDefault="003517BC" w:rsidP="003517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="00C80968" w:rsidRPr="00E81ADE">
        <w:rPr>
          <w:sz w:val="28"/>
          <w:szCs w:val="28"/>
          <w:lang w:val="uk-UA"/>
        </w:rPr>
        <w:t>Затвердити Порядок використання у 202</w:t>
      </w:r>
      <w:r w:rsidR="00B323B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C80968" w:rsidRPr="00E81ADE">
        <w:rPr>
          <w:sz w:val="28"/>
          <w:szCs w:val="28"/>
          <w:lang w:val="uk-UA"/>
        </w:rPr>
        <w:t xml:space="preserve"> році коштів міського бюджету, передбачених на виконання заходів </w:t>
      </w:r>
      <w:r w:rsidR="00C80968" w:rsidRPr="0036718F">
        <w:rPr>
          <w:sz w:val="28"/>
          <w:szCs w:val="28"/>
          <w:lang w:val="uk-UA"/>
        </w:rPr>
        <w:t>Програми</w:t>
      </w:r>
      <w:r w:rsidR="003317E3">
        <w:rPr>
          <w:sz w:val="28"/>
          <w:szCs w:val="28"/>
          <w:lang w:val="uk-UA"/>
        </w:rPr>
        <w:t xml:space="preserve"> </w:t>
      </w:r>
      <w:r w:rsidR="003317E3">
        <w:rPr>
          <w:sz w:val="28"/>
          <w:szCs w:val="28"/>
        </w:rPr>
        <w:t>«</w:t>
      </w:r>
      <w:proofErr w:type="spellStart"/>
      <w:r w:rsidR="003317E3">
        <w:rPr>
          <w:sz w:val="28"/>
          <w:szCs w:val="28"/>
        </w:rPr>
        <w:t>Трансплантологія</w:t>
      </w:r>
      <w:proofErr w:type="spellEnd"/>
      <w:r w:rsidR="003317E3">
        <w:rPr>
          <w:sz w:val="28"/>
          <w:szCs w:val="28"/>
        </w:rPr>
        <w:t>»</w:t>
      </w:r>
      <w:r w:rsidR="003317E3" w:rsidRPr="003A0B70">
        <w:rPr>
          <w:sz w:val="28"/>
        </w:rPr>
        <w:t xml:space="preserve"> </w:t>
      </w:r>
      <w:proofErr w:type="spellStart"/>
      <w:r w:rsidR="003317E3" w:rsidRPr="003A0B70">
        <w:rPr>
          <w:sz w:val="28"/>
        </w:rPr>
        <w:t>комунального</w:t>
      </w:r>
      <w:proofErr w:type="spellEnd"/>
      <w:r w:rsidR="003317E3" w:rsidRPr="003A0B70">
        <w:rPr>
          <w:sz w:val="28"/>
        </w:rPr>
        <w:t xml:space="preserve"> </w:t>
      </w:r>
      <w:proofErr w:type="spellStart"/>
      <w:r w:rsidR="003317E3" w:rsidRPr="003A0B70">
        <w:rPr>
          <w:sz w:val="28"/>
        </w:rPr>
        <w:t>некомерційного</w:t>
      </w:r>
      <w:proofErr w:type="spellEnd"/>
      <w:r w:rsidR="003317E3" w:rsidRPr="003A0B70">
        <w:rPr>
          <w:sz w:val="28"/>
        </w:rPr>
        <w:t xml:space="preserve"> </w:t>
      </w:r>
      <w:proofErr w:type="spellStart"/>
      <w:r w:rsidR="003317E3" w:rsidRPr="003A0B70">
        <w:rPr>
          <w:sz w:val="28"/>
        </w:rPr>
        <w:t>підприє</w:t>
      </w:r>
      <w:r w:rsidR="003317E3">
        <w:rPr>
          <w:sz w:val="28"/>
        </w:rPr>
        <w:t>мства</w:t>
      </w:r>
      <w:proofErr w:type="spellEnd"/>
      <w:r w:rsidR="003317E3">
        <w:rPr>
          <w:sz w:val="28"/>
        </w:rPr>
        <w:t xml:space="preserve"> «</w:t>
      </w:r>
      <w:proofErr w:type="spellStart"/>
      <w:r w:rsidR="003317E3">
        <w:rPr>
          <w:sz w:val="28"/>
        </w:rPr>
        <w:t>Сторожинецький</w:t>
      </w:r>
      <w:proofErr w:type="spellEnd"/>
      <w:r w:rsidR="003317E3">
        <w:rPr>
          <w:sz w:val="28"/>
        </w:rPr>
        <w:t xml:space="preserve"> ц</w:t>
      </w:r>
      <w:r w:rsidR="003317E3" w:rsidRPr="003A0B70">
        <w:rPr>
          <w:sz w:val="28"/>
        </w:rPr>
        <w:t xml:space="preserve">ентр </w:t>
      </w:r>
      <w:proofErr w:type="spellStart"/>
      <w:r w:rsidR="003317E3">
        <w:rPr>
          <w:sz w:val="28"/>
        </w:rPr>
        <w:t>первинної</w:t>
      </w:r>
      <w:proofErr w:type="spellEnd"/>
      <w:r w:rsidR="003317E3">
        <w:rPr>
          <w:sz w:val="28"/>
        </w:rPr>
        <w:t xml:space="preserve"> </w:t>
      </w:r>
      <w:proofErr w:type="spellStart"/>
      <w:r w:rsidR="003317E3">
        <w:rPr>
          <w:sz w:val="28"/>
        </w:rPr>
        <w:t>медичної</w:t>
      </w:r>
      <w:proofErr w:type="spellEnd"/>
      <w:r w:rsidR="003317E3">
        <w:rPr>
          <w:sz w:val="28"/>
        </w:rPr>
        <w:t xml:space="preserve"> </w:t>
      </w:r>
      <w:proofErr w:type="spellStart"/>
      <w:r w:rsidR="003317E3">
        <w:rPr>
          <w:sz w:val="28"/>
        </w:rPr>
        <w:t>допомоги</w:t>
      </w:r>
      <w:proofErr w:type="spellEnd"/>
      <w:r w:rsidR="003317E3" w:rsidRPr="003A0B70">
        <w:rPr>
          <w:sz w:val="28"/>
        </w:rPr>
        <w:t>»</w:t>
      </w:r>
      <w:r w:rsidR="003317E3">
        <w:rPr>
          <w:sz w:val="28"/>
          <w:szCs w:val="28"/>
        </w:rPr>
        <w:t xml:space="preserve"> на 2023-2025 роки</w:t>
      </w:r>
      <w:r w:rsidR="00C80968">
        <w:rPr>
          <w:sz w:val="28"/>
          <w:szCs w:val="28"/>
          <w:lang w:val="uk-UA"/>
        </w:rPr>
        <w:t>, що додається.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>2.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>3.   Дане рішення набуває чинності з моменту оприлюднення.</w:t>
      </w:r>
    </w:p>
    <w:p w:rsidR="003517BC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   </w:t>
      </w:r>
      <w:r w:rsidRPr="00F875A6">
        <w:rPr>
          <w:sz w:val="28"/>
          <w:szCs w:val="28"/>
        </w:rPr>
        <w:t xml:space="preserve">Організацію виконання даного рішення покласти на начальника відділу </w:t>
      </w:r>
      <w:r>
        <w:rPr>
          <w:sz w:val="28"/>
          <w:szCs w:val="28"/>
        </w:rPr>
        <w:t>соціального захисту населення Інну МУДРАК.</w:t>
      </w:r>
    </w:p>
    <w:p w:rsidR="00AC43FB" w:rsidRDefault="003517BC" w:rsidP="00AC43FB">
      <w:pPr>
        <w:tabs>
          <w:tab w:val="left" w:pos="0"/>
        </w:tabs>
        <w:autoSpaceDE w:val="0"/>
        <w:autoSpaceDN w:val="0"/>
        <w:adjustRightInd w:val="0"/>
        <w:spacing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        </w:t>
      </w:r>
      <w:r w:rsidR="00AC43FB">
        <w:rPr>
          <w:sz w:val="28"/>
          <w:szCs w:val="28"/>
          <w:lang w:val="uk-UA"/>
        </w:rPr>
        <w:t xml:space="preserve">4. </w:t>
      </w:r>
      <w:r w:rsidR="00AC43FB">
        <w:rPr>
          <w:sz w:val="28"/>
          <w:szCs w:val="28"/>
        </w:rPr>
        <w:t xml:space="preserve">Контроль за </w:t>
      </w:r>
      <w:proofErr w:type="spellStart"/>
      <w:r w:rsidR="00AC43FB">
        <w:rPr>
          <w:sz w:val="28"/>
          <w:szCs w:val="28"/>
        </w:rPr>
        <w:t>виконанням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даного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рішення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покласти</w:t>
      </w:r>
      <w:proofErr w:type="spellEnd"/>
      <w:r w:rsidR="00AC43FB">
        <w:rPr>
          <w:sz w:val="28"/>
          <w:szCs w:val="28"/>
        </w:rPr>
        <w:t xml:space="preserve"> на </w:t>
      </w:r>
      <w:proofErr w:type="spellStart"/>
      <w:r w:rsidR="00AC43FB">
        <w:rPr>
          <w:sz w:val="28"/>
          <w:szCs w:val="28"/>
        </w:rPr>
        <w:t>першого</w:t>
      </w:r>
      <w:proofErr w:type="spellEnd"/>
      <w:r w:rsidR="00AC43FB">
        <w:rPr>
          <w:sz w:val="28"/>
          <w:szCs w:val="28"/>
        </w:rPr>
        <w:t xml:space="preserve"> заступника </w:t>
      </w:r>
      <w:proofErr w:type="spellStart"/>
      <w:r w:rsidR="00AC43FB">
        <w:rPr>
          <w:sz w:val="28"/>
          <w:szCs w:val="28"/>
        </w:rPr>
        <w:t>Сторожинецького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міського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голови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Ігоря</w:t>
      </w:r>
      <w:proofErr w:type="spellEnd"/>
      <w:r w:rsidR="00AC43FB">
        <w:rPr>
          <w:sz w:val="28"/>
          <w:szCs w:val="28"/>
        </w:rPr>
        <w:t xml:space="preserve"> БЕЛЕНЧУКА</w:t>
      </w:r>
      <w:r w:rsidR="00AC43FB">
        <w:rPr>
          <w:sz w:val="28"/>
          <w:szCs w:val="28"/>
          <w:lang w:val="uk-UA"/>
        </w:rPr>
        <w:t>.</w:t>
      </w:r>
      <w:r w:rsidR="00AC43FB">
        <w:rPr>
          <w:sz w:val="28"/>
          <w:szCs w:val="28"/>
        </w:rPr>
        <w:t xml:space="preserve"> </w:t>
      </w:r>
    </w:p>
    <w:p w:rsidR="00852709" w:rsidRDefault="00AC43FB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Сторожинецький міський голова                             Ігор МАТЕЙЧУК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81"/>
              <w:gridCol w:w="221"/>
            </w:tblGrid>
            <w:tr w:rsidR="00AC43FB">
              <w:tc>
                <w:tcPr>
                  <w:tcW w:w="4077" w:type="dxa"/>
                  <w:hideMark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lastRenderedPageBreak/>
                          <w:t>Підготував: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:rsidR="00AC43FB" w:rsidRDefault="003517BC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</w:t>
                        </w:r>
                        <w:r w:rsidR="00AC43FB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 w:rsidR="00AC43FB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Секретар міської ради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міського голови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:rsidR="00AC43FB" w:rsidRDefault="00AC43FB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Дмитро БОЙЧУК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3517BC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</w:t>
                        </w:r>
                        <w:r w:rsidR="00AC43FB">
                          <w:rPr>
                            <w:sz w:val="28"/>
                            <w:szCs w:val="28"/>
                            <w:lang w:val="uk-UA"/>
                          </w:rPr>
                          <w:t>Олексій КОЗЛОВ</w:t>
                        </w:r>
                      </w:p>
                    </w:tc>
                  </w:tr>
                </w:tbl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852709" w:rsidRPr="00852709" w:rsidRDefault="00AC43FB" w:rsidP="0085270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852709" w:rsidRPr="00852709">
              <w:rPr>
                <w:rFonts w:eastAsia="Calibri"/>
                <w:sz w:val="28"/>
                <w:szCs w:val="28"/>
                <w:lang w:val="uk-UA" w:eastAsia="en-US"/>
              </w:rPr>
              <w:t xml:space="preserve">Уповноважена особа з питань запобігання </w:t>
            </w:r>
          </w:p>
          <w:p w:rsidR="00852709" w:rsidRPr="00852709" w:rsidRDefault="00852709" w:rsidP="0085270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</w:t>
            </w:r>
            <w:r w:rsidRPr="00852709">
              <w:rPr>
                <w:rFonts w:eastAsia="Calibri"/>
                <w:sz w:val="28"/>
                <w:szCs w:val="28"/>
                <w:lang w:val="uk-UA" w:eastAsia="en-US"/>
              </w:rPr>
              <w:t xml:space="preserve">та виявлення корупції у Сторожинецькій </w:t>
            </w:r>
          </w:p>
          <w:p w:rsidR="00852709" w:rsidRPr="00852709" w:rsidRDefault="00852709" w:rsidP="0085270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</w:t>
            </w:r>
            <w:r w:rsidRPr="00852709">
              <w:rPr>
                <w:rFonts w:eastAsia="Calibri"/>
                <w:sz w:val="28"/>
                <w:szCs w:val="28"/>
                <w:lang w:val="uk-UA" w:eastAsia="en-US"/>
              </w:rPr>
              <w:t>міській раді                                                                        Максим МЯЗІН</w:t>
            </w:r>
          </w:p>
          <w:p w:rsidR="00852709" w:rsidRDefault="00852709">
            <w:pPr>
              <w:rPr>
                <w:sz w:val="28"/>
                <w:szCs w:val="28"/>
                <w:lang w:val="uk-UA"/>
              </w:rPr>
            </w:pPr>
          </w:p>
          <w:p w:rsidR="00AC43FB" w:rsidRDefault="00852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AC43FB">
              <w:rPr>
                <w:sz w:val="28"/>
                <w:szCs w:val="28"/>
                <w:lang w:val="uk-UA"/>
              </w:rPr>
              <w:t xml:space="preserve">Начальник  відділу 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організаційної та кадрової роботи      </w:t>
            </w:r>
            <w:r w:rsidR="003517BC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>Ольга ПАЛАДІЙ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:rsidR="00AC43FB" w:rsidRDefault="003517BC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документообігу та контролю                                           </w:t>
            </w:r>
            <w:r w:rsidR="00AC43FB">
              <w:rPr>
                <w:sz w:val="28"/>
                <w:szCs w:val="28"/>
                <w:lang w:val="uk-UA"/>
              </w:rPr>
              <w:t>Микола БАЛАНЮК</w:t>
            </w: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rPr>
          <w:trHeight w:val="60"/>
        </w:trPr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DF46B4" w:rsidRDefault="00DF46B4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767FA8" w:rsidRDefault="00767FA8"/>
    <w:p w:rsidR="00767FA8" w:rsidRDefault="00767FA8"/>
    <w:p w:rsidR="001C5F4D" w:rsidRDefault="001C5F4D"/>
    <w:p w:rsidR="001C5F4D" w:rsidRDefault="001C5F4D"/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  <w:r w:rsidR="00852709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857096">
        <w:rPr>
          <w:lang w:val="uk-UA"/>
        </w:rPr>
        <w:t>Додаток до рішення</w:t>
      </w:r>
    </w:p>
    <w:p w:rsidR="001C5F4D" w:rsidRPr="00857096" w:rsidRDefault="001C5F4D" w:rsidP="001C5F4D">
      <w:pPr>
        <w:jc w:val="both"/>
        <w:rPr>
          <w:lang w:val="uk-UA"/>
        </w:rPr>
      </w:pPr>
      <w:r w:rsidRPr="0085709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</w:t>
      </w:r>
      <w:r w:rsidR="00852709">
        <w:rPr>
          <w:lang w:val="uk-UA"/>
        </w:rPr>
        <w:t xml:space="preserve">  </w:t>
      </w:r>
      <w:bookmarkStart w:id="0" w:name="_GoBack"/>
      <w:bookmarkEnd w:id="0"/>
      <w:r>
        <w:rPr>
          <w:lang w:val="uk-UA"/>
        </w:rPr>
        <w:t xml:space="preserve">  </w:t>
      </w:r>
      <w:r w:rsidRPr="00857096">
        <w:rPr>
          <w:lang w:val="uk-UA"/>
        </w:rPr>
        <w:t>виконавчого комітету</w:t>
      </w:r>
    </w:p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Pr="00857096">
        <w:rPr>
          <w:lang w:val="uk-UA"/>
        </w:rPr>
        <w:t xml:space="preserve"> від </w:t>
      </w:r>
      <w:r w:rsidR="00852709">
        <w:rPr>
          <w:lang w:val="uk-UA"/>
        </w:rPr>
        <w:t>20.02.</w:t>
      </w:r>
      <w:r w:rsidRPr="00857096">
        <w:rPr>
          <w:lang w:val="uk-UA"/>
        </w:rPr>
        <w:t>202</w:t>
      </w:r>
      <w:r w:rsidRPr="001C5F4D">
        <w:rPr>
          <w:lang w:val="uk-UA"/>
        </w:rPr>
        <w:t>4</w:t>
      </w:r>
      <w:r w:rsidRPr="00857096">
        <w:rPr>
          <w:lang w:val="uk-UA"/>
        </w:rPr>
        <w:t xml:space="preserve"> року №</w:t>
      </w:r>
      <w:r w:rsidR="00852709">
        <w:rPr>
          <w:lang w:val="uk-UA"/>
        </w:rPr>
        <w:t xml:space="preserve"> 70</w:t>
      </w:r>
      <w:r w:rsidRPr="00857096">
        <w:rPr>
          <w:lang w:val="uk-UA"/>
        </w:rPr>
        <w:t xml:space="preserve">      </w:t>
      </w:r>
    </w:p>
    <w:p w:rsidR="001C5F4D" w:rsidRPr="00857096" w:rsidRDefault="001C5F4D">
      <w:pPr>
        <w:rPr>
          <w:lang w:val="uk-UA"/>
        </w:rPr>
      </w:pPr>
    </w:p>
    <w:p w:rsidR="008134A0" w:rsidRPr="00857096" w:rsidRDefault="008134A0">
      <w:pPr>
        <w:rPr>
          <w:lang w:val="uk-UA"/>
        </w:rPr>
      </w:pPr>
    </w:p>
    <w:p w:rsidR="008134A0" w:rsidRPr="00857096" w:rsidRDefault="008134A0" w:rsidP="00857096">
      <w:pPr>
        <w:jc w:val="center"/>
        <w:rPr>
          <w:b/>
          <w:sz w:val="32"/>
          <w:szCs w:val="32"/>
          <w:lang w:val="uk-UA"/>
        </w:rPr>
      </w:pPr>
      <w:r w:rsidRPr="00857096">
        <w:rPr>
          <w:b/>
          <w:sz w:val="32"/>
          <w:szCs w:val="32"/>
          <w:lang w:val="uk-UA"/>
        </w:rPr>
        <w:t>ПОРЯДОК</w:t>
      </w:r>
    </w:p>
    <w:p w:rsidR="008134A0" w:rsidRPr="00852709" w:rsidRDefault="008134A0" w:rsidP="00141B0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7096">
        <w:rPr>
          <w:b/>
          <w:sz w:val="28"/>
          <w:szCs w:val="28"/>
          <w:lang w:val="uk-UA"/>
        </w:rPr>
        <w:t>використання у 202</w:t>
      </w:r>
      <w:r w:rsidRPr="008134A0">
        <w:rPr>
          <w:b/>
          <w:sz w:val="28"/>
          <w:szCs w:val="28"/>
          <w:lang w:val="uk-UA"/>
        </w:rPr>
        <w:t>4</w:t>
      </w:r>
      <w:r w:rsidRPr="00857096">
        <w:rPr>
          <w:b/>
          <w:sz w:val="28"/>
          <w:szCs w:val="28"/>
          <w:lang w:val="uk-UA"/>
        </w:rPr>
        <w:t xml:space="preserve"> році коштів міського бюджету Сторожинецької територіальної громади, перед</w:t>
      </w:r>
      <w:r w:rsidR="00857096">
        <w:rPr>
          <w:b/>
          <w:sz w:val="28"/>
          <w:szCs w:val="28"/>
          <w:lang w:val="uk-UA"/>
        </w:rPr>
        <w:t xml:space="preserve">бачених на виконання заходів із </w:t>
      </w:r>
      <w:r w:rsidRPr="00857096">
        <w:rPr>
          <w:b/>
          <w:sz w:val="28"/>
          <w:szCs w:val="28"/>
          <w:lang w:val="uk-UA"/>
        </w:rPr>
        <w:t>реалізації</w:t>
      </w:r>
      <w:r w:rsidR="00857096">
        <w:rPr>
          <w:b/>
          <w:sz w:val="28"/>
          <w:szCs w:val="28"/>
          <w:lang w:val="uk-UA"/>
        </w:rPr>
        <w:t xml:space="preserve"> </w:t>
      </w:r>
      <w:r w:rsidR="00651132">
        <w:rPr>
          <w:b/>
          <w:sz w:val="28"/>
          <w:szCs w:val="28"/>
          <w:lang w:val="uk-UA"/>
        </w:rPr>
        <w:t xml:space="preserve">Програми </w:t>
      </w:r>
      <w:r w:rsidR="00141B0C" w:rsidRPr="00852709">
        <w:rPr>
          <w:b/>
          <w:sz w:val="28"/>
          <w:szCs w:val="28"/>
          <w:lang w:val="uk-UA"/>
        </w:rPr>
        <w:t>«</w:t>
      </w:r>
      <w:proofErr w:type="spellStart"/>
      <w:r w:rsidR="00141B0C" w:rsidRPr="00852709">
        <w:rPr>
          <w:b/>
          <w:sz w:val="28"/>
          <w:szCs w:val="28"/>
          <w:lang w:val="uk-UA"/>
        </w:rPr>
        <w:t>Трансплантологія</w:t>
      </w:r>
      <w:proofErr w:type="spellEnd"/>
      <w:r w:rsidR="00141B0C" w:rsidRPr="00852709">
        <w:rPr>
          <w:b/>
          <w:sz w:val="28"/>
          <w:szCs w:val="28"/>
          <w:lang w:val="uk-UA"/>
        </w:rPr>
        <w:t>»</w:t>
      </w:r>
      <w:r w:rsidR="00141B0C" w:rsidRPr="00852709">
        <w:rPr>
          <w:b/>
          <w:sz w:val="28"/>
          <w:lang w:val="uk-UA"/>
        </w:rPr>
        <w:t xml:space="preserve"> комунального некомерційного підприємства «Сторожинецький центр первинної медичної допомоги»</w:t>
      </w:r>
      <w:r w:rsidR="00141B0C" w:rsidRPr="00852709">
        <w:rPr>
          <w:b/>
          <w:sz w:val="28"/>
          <w:szCs w:val="28"/>
          <w:lang w:val="uk-UA"/>
        </w:rPr>
        <w:t xml:space="preserve"> на 2023-2025 роки</w:t>
      </w:r>
    </w:p>
    <w:p w:rsidR="00141B0C" w:rsidRDefault="00141B0C" w:rsidP="00141B0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8134A0" w:rsidRPr="008134A0" w:rsidRDefault="008134A0" w:rsidP="008134A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 Загальні положення</w:t>
      </w:r>
    </w:p>
    <w:p w:rsidR="008134A0" w:rsidRPr="008134A0" w:rsidRDefault="008134A0" w:rsidP="008134A0">
      <w:pPr>
        <w:spacing w:line="276" w:lineRule="auto"/>
        <w:jc w:val="both"/>
        <w:rPr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1.1.</w:t>
      </w:r>
      <w:r w:rsidRPr="008134A0">
        <w:rPr>
          <w:sz w:val="28"/>
          <w:szCs w:val="28"/>
          <w:lang w:val="uk-UA"/>
        </w:rPr>
        <w:t xml:space="preserve">  Цей порядок визначає і регулює механізм використання у 2024 році коштів міського бюджету Сторожинецької територіальної громади на фінансування заходів із реалізації Програми</w:t>
      </w:r>
      <w:r w:rsidR="00141B0C">
        <w:rPr>
          <w:sz w:val="28"/>
          <w:szCs w:val="28"/>
          <w:lang w:val="uk-UA"/>
        </w:rPr>
        <w:t xml:space="preserve"> </w:t>
      </w:r>
      <w:r w:rsidR="00141B0C" w:rsidRPr="00141B0C">
        <w:rPr>
          <w:sz w:val="28"/>
          <w:szCs w:val="28"/>
          <w:lang w:val="uk-UA"/>
        </w:rPr>
        <w:t>«</w:t>
      </w:r>
      <w:proofErr w:type="spellStart"/>
      <w:r w:rsidR="00141B0C" w:rsidRPr="00141B0C">
        <w:rPr>
          <w:sz w:val="28"/>
          <w:szCs w:val="28"/>
          <w:lang w:val="uk-UA"/>
        </w:rPr>
        <w:t>Трансплантологія</w:t>
      </w:r>
      <w:proofErr w:type="spellEnd"/>
      <w:r w:rsidR="00141B0C" w:rsidRPr="00141B0C">
        <w:rPr>
          <w:sz w:val="28"/>
          <w:szCs w:val="28"/>
          <w:lang w:val="uk-UA"/>
        </w:rPr>
        <w:t>»</w:t>
      </w:r>
      <w:r w:rsidR="00141B0C" w:rsidRPr="00141B0C">
        <w:rPr>
          <w:sz w:val="28"/>
          <w:lang w:val="uk-UA"/>
        </w:rPr>
        <w:t xml:space="preserve"> комунального некомерційного підприємства «Сторожинецький центр первинної медичної допомоги»</w:t>
      </w:r>
      <w:r w:rsidR="00141B0C" w:rsidRPr="00141B0C">
        <w:rPr>
          <w:sz w:val="28"/>
          <w:szCs w:val="28"/>
          <w:lang w:val="uk-UA"/>
        </w:rPr>
        <w:t xml:space="preserve"> на 2023-2025 роки</w:t>
      </w:r>
      <w:r w:rsidRPr="008134A0">
        <w:rPr>
          <w:sz w:val="28"/>
          <w:szCs w:val="28"/>
          <w:lang w:val="uk-UA"/>
        </w:rPr>
        <w:t>, затвердженої</w:t>
      </w:r>
      <w:r w:rsidRPr="008134A0">
        <w:rPr>
          <w:spacing w:val="60"/>
          <w:lang w:val="uk-UA"/>
        </w:rPr>
        <w:t xml:space="preserve"> </w:t>
      </w:r>
      <w:r w:rsidRPr="00AC43FB">
        <w:rPr>
          <w:bCs/>
          <w:iCs/>
          <w:color w:val="000000"/>
          <w:sz w:val="28"/>
          <w:szCs w:val="28"/>
          <w:lang w:val="uk-UA"/>
        </w:rPr>
        <w:t>рішенням</w:t>
      </w:r>
      <w:r w:rsidR="00141B0C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141B0C" w:rsidRPr="00AC43FB">
        <w:rPr>
          <w:bCs/>
          <w:iCs/>
          <w:color w:val="000000"/>
          <w:sz w:val="28"/>
          <w:szCs w:val="28"/>
          <w:lang w:val="en-US"/>
        </w:rPr>
        <w:t>XX</w:t>
      </w:r>
      <w:r w:rsidR="00141B0C">
        <w:rPr>
          <w:bCs/>
          <w:iCs/>
          <w:color w:val="000000"/>
          <w:sz w:val="28"/>
          <w:szCs w:val="28"/>
          <w:lang w:val="en-US"/>
        </w:rPr>
        <w:t>I</w:t>
      </w:r>
      <w:r w:rsidR="00141B0C" w:rsidRPr="00AC43FB">
        <w:rPr>
          <w:bCs/>
          <w:iCs/>
          <w:color w:val="000000"/>
          <w:sz w:val="28"/>
          <w:szCs w:val="28"/>
          <w:lang w:val="en-US"/>
        </w:rPr>
        <w:t>V</w:t>
      </w:r>
      <w:r w:rsidR="00141B0C" w:rsidRPr="00AC43FB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141B0C">
        <w:rPr>
          <w:bCs/>
          <w:iCs/>
          <w:color w:val="000000"/>
          <w:sz w:val="28"/>
          <w:szCs w:val="28"/>
          <w:lang w:val="uk-UA"/>
        </w:rPr>
        <w:t xml:space="preserve">позачергової </w:t>
      </w:r>
      <w:r w:rsidR="00141B0C" w:rsidRPr="00AC43FB">
        <w:rPr>
          <w:bCs/>
          <w:iCs/>
          <w:color w:val="000000"/>
          <w:sz w:val="28"/>
          <w:szCs w:val="28"/>
          <w:lang w:val="uk-UA"/>
        </w:rPr>
        <w:t xml:space="preserve">сесії </w:t>
      </w:r>
      <w:r w:rsidR="00141B0C" w:rsidRPr="00AC43FB">
        <w:rPr>
          <w:bCs/>
          <w:iCs/>
          <w:color w:val="000000"/>
          <w:sz w:val="28"/>
          <w:szCs w:val="28"/>
          <w:lang w:val="en-US"/>
        </w:rPr>
        <w:t>VIII</w:t>
      </w:r>
      <w:r w:rsidR="00141B0C"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="00141B0C" w:rsidRPr="00AC43FB">
        <w:rPr>
          <w:bCs/>
          <w:iCs/>
          <w:sz w:val="28"/>
          <w:szCs w:val="28"/>
          <w:lang w:val="uk-UA"/>
        </w:rPr>
        <w:t xml:space="preserve">№ </w:t>
      </w:r>
      <w:r w:rsidR="00141B0C">
        <w:rPr>
          <w:bCs/>
          <w:iCs/>
          <w:sz w:val="28"/>
          <w:szCs w:val="28"/>
          <w:lang w:val="uk-UA"/>
        </w:rPr>
        <w:t>207</w:t>
      </w:r>
      <w:r w:rsidR="00141B0C" w:rsidRPr="00AC43FB">
        <w:rPr>
          <w:bCs/>
          <w:iCs/>
          <w:sz w:val="28"/>
          <w:szCs w:val="28"/>
          <w:lang w:val="uk-UA"/>
        </w:rPr>
        <w:t xml:space="preserve"> - </w:t>
      </w:r>
      <w:r w:rsidR="00141B0C">
        <w:rPr>
          <w:bCs/>
          <w:iCs/>
          <w:sz w:val="28"/>
          <w:szCs w:val="28"/>
          <w:lang w:val="uk-UA"/>
        </w:rPr>
        <w:t>24</w:t>
      </w:r>
      <w:r w:rsidR="00141B0C" w:rsidRPr="00AC43FB">
        <w:rPr>
          <w:bCs/>
          <w:iCs/>
          <w:sz w:val="28"/>
          <w:szCs w:val="28"/>
          <w:lang w:val="uk-UA"/>
        </w:rPr>
        <w:t>/202</w:t>
      </w:r>
      <w:r w:rsidR="00141B0C">
        <w:rPr>
          <w:bCs/>
          <w:iCs/>
          <w:sz w:val="28"/>
          <w:szCs w:val="28"/>
          <w:lang w:val="uk-UA"/>
        </w:rPr>
        <w:t>2</w:t>
      </w:r>
      <w:r w:rsidR="00141B0C" w:rsidRPr="00AC43FB">
        <w:rPr>
          <w:bCs/>
          <w:iCs/>
          <w:sz w:val="28"/>
          <w:szCs w:val="28"/>
          <w:lang w:val="uk-UA"/>
        </w:rPr>
        <w:t xml:space="preserve"> від </w:t>
      </w:r>
      <w:r w:rsidR="00141B0C">
        <w:rPr>
          <w:bCs/>
          <w:iCs/>
          <w:sz w:val="28"/>
          <w:szCs w:val="28"/>
          <w:lang w:val="uk-UA"/>
        </w:rPr>
        <w:t>08</w:t>
      </w:r>
      <w:r w:rsidR="00141B0C" w:rsidRPr="00AC43FB">
        <w:rPr>
          <w:bCs/>
          <w:iCs/>
          <w:sz w:val="28"/>
          <w:szCs w:val="28"/>
          <w:lang w:val="uk-UA"/>
        </w:rPr>
        <w:t xml:space="preserve"> грудня</w:t>
      </w:r>
      <w:r w:rsidR="00141B0C"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="00141B0C" w:rsidRPr="00AC43FB">
        <w:rPr>
          <w:bCs/>
          <w:iCs/>
          <w:color w:val="000000"/>
          <w:sz w:val="28"/>
          <w:szCs w:val="28"/>
          <w:lang w:val="uk-UA"/>
        </w:rPr>
        <w:t>202</w:t>
      </w:r>
      <w:r w:rsidR="00141B0C">
        <w:rPr>
          <w:bCs/>
          <w:iCs/>
          <w:color w:val="000000"/>
          <w:sz w:val="28"/>
          <w:szCs w:val="28"/>
          <w:lang w:val="uk-UA"/>
        </w:rPr>
        <w:t>2</w:t>
      </w:r>
      <w:r w:rsidR="00141B0C" w:rsidRPr="00AC43FB">
        <w:rPr>
          <w:bCs/>
          <w:iCs/>
          <w:color w:val="000000"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, </w:t>
      </w:r>
      <w:r w:rsidRPr="008134A0">
        <w:rPr>
          <w:sz w:val="28"/>
          <w:szCs w:val="28"/>
          <w:lang w:val="uk-UA"/>
        </w:rPr>
        <w:t>(далі –Програма).</w:t>
      </w:r>
    </w:p>
    <w:p w:rsidR="008134A0" w:rsidRPr="00141B0C" w:rsidRDefault="008134A0" w:rsidP="00141B0C">
      <w:pPr>
        <w:widowControl w:val="0"/>
        <w:ind w:left="40" w:right="20"/>
        <w:jc w:val="both"/>
        <w:rPr>
          <w:rFonts w:eastAsia="Calibri"/>
          <w:color w:val="000000"/>
          <w:sz w:val="28"/>
          <w:szCs w:val="28"/>
          <w:lang w:val="uk-UA"/>
        </w:rPr>
      </w:pPr>
      <w:r w:rsidRPr="00954057">
        <w:rPr>
          <w:b/>
          <w:sz w:val="28"/>
          <w:szCs w:val="28"/>
          <w:lang w:val="uk-UA"/>
        </w:rPr>
        <w:t>1.2</w:t>
      </w:r>
      <w:r w:rsidRPr="00954057">
        <w:rPr>
          <w:sz w:val="28"/>
          <w:szCs w:val="28"/>
          <w:lang w:val="uk-UA"/>
        </w:rPr>
        <w:t>. Мета цього Порядку полягає</w:t>
      </w:r>
      <w:r w:rsidR="000F749B">
        <w:rPr>
          <w:sz w:val="28"/>
          <w:szCs w:val="28"/>
          <w:lang w:val="uk-UA"/>
        </w:rPr>
        <w:t xml:space="preserve"> у </w:t>
      </w:r>
      <w:r w:rsidR="00E54CD6">
        <w:rPr>
          <w:sz w:val="28"/>
          <w:szCs w:val="28"/>
          <w:lang w:val="uk-UA"/>
        </w:rPr>
        <w:t xml:space="preserve"> </w:t>
      </w:r>
      <w:r w:rsidR="00141B0C" w:rsidRPr="00141B0C">
        <w:rPr>
          <w:rFonts w:eastAsia="Calibri"/>
          <w:color w:val="000000"/>
          <w:sz w:val="28"/>
          <w:szCs w:val="28"/>
          <w:lang w:val="uk-UA"/>
        </w:rPr>
        <w:t>збереженн</w:t>
      </w:r>
      <w:r w:rsidR="00141B0C">
        <w:rPr>
          <w:rFonts w:eastAsia="Calibri"/>
          <w:color w:val="000000"/>
          <w:sz w:val="28"/>
          <w:szCs w:val="28"/>
          <w:lang w:val="uk-UA"/>
        </w:rPr>
        <w:t>і</w:t>
      </w:r>
      <w:r w:rsidR="00141B0C" w:rsidRPr="00141B0C">
        <w:rPr>
          <w:rFonts w:eastAsia="Calibri"/>
          <w:color w:val="000000"/>
          <w:sz w:val="28"/>
          <w:szCs w:val="28"/>
          <w:lang w:val="uk-UA"/>
        </w:rPr>
        <w:t xml:space="preserve"> та зміцненн</w:t>
      </w:r>
      <w:r w:rsidR="00141B0C">
        <w:rPr>
          <w:rFonts w:eastAsia="Calibri"/>
          <w:color w:val="000000"/>
          <w:sz w:val="28"/>
          <w:szCs w:val="28"/>
          <w:lang w:val="uk-UA"/>
        </w:rPr>
        <w:t>і</w:t>
      </w:r>
      <w:r w:rsidR="00141B0C" w:rsidRPr="00141B0C">
        <w:rPr>
          <w:rFonts w:eastAsia="Calibri"/>
          <w:color w:val="000000"/>
          <w:sz w:val="28"/>
          <w:szCs w:val="28"/>
          <w:lang w:val="uk-UA"/>
        </w:rPr>
        <w:t xml:space="preserve"> здоров’я, зниження інвалідності і смертності населення, підвищення якості та ефективності надання медичної допомоги, забезпечення соціальної справедливості і захисту прав громадян на охорону здоров’я;</w:t>
      </w:r>
      <w:r w:rsidR="00141B0C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141B0C" w:rsidRPr="00141B0C">
        <w:rPr>
          <w:rFonts w:eastAsia="Calibri"/>
          <w:color w:val="000000"/>
          <w:sz w:val="28"/>
          <w:szCs w:val="28"/>
          <w:lang w:val="uk-UA"/>
        </w:rPr>
        <w:t>надан</w:t>
      </w:r>
      <w:r w:rsidR="00141B0C">
        <w:rPr>
          <w:rFonts w:eastAsia="Calibri"/>
          <w:color w:val="000000"/>
          <w:sz w:val="28"/>
          <w:szCs w:val="28"/>
          <w:lang w:val="uk-UA"/>
        </w:rPr>
        <w:t>і</w:t>
      </w:r>
      <w:r w:rsidR="00141B0C" w:rsidRPr="00141B0C">
        <w:rPr>
          <w:rFonts w:eastAsia="Calibri"/>
          <w:color w:val="000000"/>
          <w:sz w:val="28"/>
          <w:szCs w:val="28"/>
          <w:lang w:val="uk-UA"/>
        </w:rPr>
        <w:t xml:space="preserve"> якісної </w:t>
      </w:r>
      <w:proofErr w:type="spellStart"/>
      <w:r w:rsidR="00141B0C" w:rsidRPr="00141B0C">
        <w:rPr>
          <w:rFonts w:eastAsia="Calibri"/>
          <w:color w:val="000000"/>
          <w:sz w:val="28"/>
          <w:szCs w:val="28"/>
          <w:lang w:val="uk-UA"/>
        </w:rPr>
        <w:t>імуносупресивної</w:t>
      </w:r>
      <w:proofErr w:type="spellEnd"/>
      <w:r w:rsidR="00141B0C" w:rsidRPr="00141B0C">
        <w:rPr>
          <w:rFonts w:eastAsia="Calibri"/>
          <w:color w:val="000000"/>
          <w:sz w:val="28"/>
          <w:szCs w:val="28"/>
          <w:lang w:val="uk-UA"/>
        </w:rPr>
        <w:t xml:space="preserve"> терапії хворим з трансплантованими (пересадженими) органами, що покращить їх медичну та соціальну реабілітацію, дозволить збільшити час виживання трансплантованого органу та тривалість життя кожного хворого</w:t>
      </w:r>
    </w:p>
    <w:p w:rsidR="008134A0" w:rsidRDefault="008134A0" w:rsidP="008134A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005C76">
        <w:rPr>
          <w:b/>
          <w:sz w:val="28"/>
          <w:szCs w:val="28"/>
        </w:rPr>
        <w:t xml:space="preserve">3. </w:t>
      </w:r>
      <w:proofErr w:type="spellStart"/>
      <w:r w:rsidRPr="00005C76">
        <w:rPr>
          <w:sz w:val="28"/>
          <w:szCs w:val="28"/>
        </w:rPr>
        <w:t>Головним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розпорядником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коштів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міського</w:t>
      </w:r>
      <w:proofErr w:type="spellEnd"/>
      <w:r w:rsidRPr="00005C76">
        <w:rPr>
          <w:sz w:val="28"/>
          <w:szCs w:val="28"/>
        </w:rPr>
        <w:t xml:space="preserve"> бюджету </w:t>
      </w:r>
      <w:proofErr w:type="spellStart"/>
      <w:r w:rsidRPr="00005C76">
        <w:rPr>
          <w:sz w:val="28"/>
          <w:szCs w:val="28"/>
        </w:rPr>
        <w:t>Сторож</w:t>
      </w:r>
      <w:r>
        <w:rPr>
          <w:sz w:val="28"/>
          <w:szCs w:val="28"/>
        </w:rPr>
        <w:t>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заходів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рада.</w:t>
      </w:r>
    </w:p>
    <w:p w:rsidR="008134A0" w:rsidRPr="00191A91" w:rsidRDefault="008134A0" w:rsidP="00191A9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1.</w:t>
      </w:r>
      <w:r w:rsidRPr="00B4397F">
        <w:rPr>
          <w:b/>
          <w:sz w:val="28"/>
          <w:szCs w:val="28"/>
        </w:rPr>
        <w:t xml:space="preserve">4. </w:t>
      </w:r>
      <w:proofErr w:type="spellStart"/>
      <w:r w:rsidRPr="00B4397F">
        <w:rPr>
          <w:sz w:val="28"/>
          <w:szCs w:val="28"/>
        </w:rPr>
        <w:t>Виконавцем</w:t>
      </w:r>
      <w:proofErr w:type="spellEnd"/>
      <w:r w:rsidRPr="00B439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</w:t>
      </w:r>
      <w:r w:rsidR="00954057" w:rsidRPr="00954057">
        <w:rPr>
          <w:sz w:val="28"/>
          <w:szCs w:val="28"/>
          <w:lang w:val="uk-UA"/>
        </w:rPr>
        <w:t xml:space="preserve"> </w:t>
      </w:r>
      <w:r w:rsidR="00954057" w:rsidRPr="003A0B70">
        <w:rPr>
          <w:sz w:val="28"/>
          <w:lang w:val="uk-UA"/>
        </w:rPr>
        <w:t>комунальн</w:t>
      </w:r>
      <w:r w:rsidR="00954057">
        <w:rPr>
          <w:sz w:val="28"/>
          <w:lang w:val="uk-UA"/>
        </w:rPr>
        <w:t>е</w:t>
      </w:r>
      <w:r w:rsidR="00954057" w:rsidRPr="003A0B70">
        <w:rPr>
          <w:sz w:val="28"/>
          <w:lang w:val="uk-UA"/>
        </w:rPr>
        <w:t xml:space="preserve"> некомерційн</w:t>
      </w:r>
      <w:r w:rsidR="00954057">
        <w:rPr>
          <w:sz w:val="28"/>
          <w:lang w:val="uk-UA"/>
        </w:rPr>
        <w:t>е</w:t>
      </w:r>
      <w:r w:rsidR="00954057" w:rsidRPr="003A0B70">
        <w:rPr>
          <w:sz w:val="28"/>
          <w:lang w:val="uk-UA"/>
        </w:rPr>
        <w:t xml:space="preserve"> підприє</w:t>
      </w:r>
      <w:r w:rsidR="00954057">
        <w:rPr>
          <w:sz w:val="28"/>
          <w:lang w:val="uk-UA"/>
        </w:rPr>
        <w:t xml:space="preserve">мство </w:t>
      </w:r>
      <w:r w:rsidR="00191A91">
        <w:rPr>
          <w:sz w:val="28"/>
          <w:lang w:val="uk-UA"/>
        </w:rPr>
        <w:t>«</w:t>
      </w:r>
      <w:proofErr w:type="spellStart"/>
      <w:r w:rsidR="00191A91">
        <w:rPr>
          <w:sz w:val="28"/>
        </w:rPr>
        <w:t>Сторожинецький</w:t>
      </w:r>
      <w:proofErr w:type="spellEnd"/>
      <w:r w:rsidR="00191A91">
        <w:rPr>
          <w:sz w:val="28"/>
        </w:rPr>
        <w:t xml:space="preserve"> центр </w:t>
      </w:r>
      <w:proofErr w:type="spellStart"/>
      <w:r w:rsidR="00191A91" w:rsidRPr="008B015A">
        <w:rPr>
          <w:sz w:val="28"/>
          <w:szCs w:val="28"/>
        </w:rPr>
        <w:t>первинної</w:t>
      </w:r>
      <w:proofErr w:type="spellEnd"/>
      <w:r w:rsidR="00191A91" w:rsidRPr="008B015A">
        <w:rPr>
          <w:sz w:val="28"/>
          <w:szCs w:val="28"/>
        </w:rPr>
        <w:t xml:space="preserve"> </w:t>
      </w:r>
      <w:proofErr w:type="spellStart"/>
      <w:proofErr w:type="gramStart"/>
      <w:r w:rsidR="00191A91" w:rsidRPr="008B015A">
        <w:rPr>
          <w:sz w:val="28"/>
          <w:szCs w:val="28"/>
        </w:rPr>
        <w:t>меди</w:t>
      </w:r>
      <w:r w:rsidR="00191A91">
        <w:rPr>
          <w:sz w:val="28"/>
          <w:szCs w:val="28"/>
        </w:rPr>
        <w:t>чної</w:t>
      </w:r>
      <w:proofErr w:type="spellEnd"/>
      <w:r w:rsidR="00191A91" w:rsidRPr="008B015A">
        <w:rPr>
          <w:sz w:val="28"/>
          <w:szCs w:val="28"/>
        </w:rPr>
        <w:t xml:space="preserve">  </w:t>
      </w:r>
      <w:proofErr w:type="spellStart"/>
      <w:r w:rsidR="00191A91" w:rsidRPr="008B015A">
        <w:rPr>
          <w:sz w:val="28"/>
          <w:szCs w:val="28"/>
        </w:rPr>
        <w:t>допомоги</w:t>
      </w:r>
      <w:proofErr w:type="spellEnd"/>
      <w:proofErr w:type="gramEnd"/>
      <w:r w:rsidR="00191A91">
        <w:rPr>
          <w:sz w:val="28"/>
        </w:rPr>
        <w:t xml:space="preserve">» </w:t>
      </w:r>
      <w:proofErr w:type="spellStart"/>
      <w:r w:rsidR="00191A91">
        <w:rPr>
          <w:sz w:val="28"/>
        </w:rPr>
        <w:t>Сторожинецької</w:t>
      </w:r>
      <w:proofErr w:type="spellEnd"/>
      <w:r w:rsidR="00191A91">
        <w:rPr>
          <w:sz w:val="28"/>
        </w:rPr>
        <w:t xml:space="preserve"> </w:t>
      </w:r>
      <w:proofErr w:type="spellStart"/>
      <w:r w:rsidR="00191A91">
        <w:rPr>
          <w:sz w:val="28"/>
        </w:rPr>
        <w:t>міської</w:t>
      </w:r>
      <w:proofErr w:type="spellEnd"/>
      <w:r w:rsidR="00191A91">
        <w:rPr>
          <w:sz w:val="28"/>
        </w:rPr>
        <w:t xml:space="preserve"> ради</w:t>
      </w:r>
      <w:r w:rsidR="00191A91">
        <w:rPr>
          <w:sz w:val="28"/>
          <w:lang w:val="uk-UA"/>
        </w:rPr>
        <w:t>.</w:t>
      </w:r>
    </w:p>
    <w:p w:rsidR="008134A0" w:rsidRDefault="008134A0" w:rsidP="008134A0">
      <w:pPr>
        <w:spacing w:line="276" w:lineRule="auto"/>
        <w:rPr>
          <w:sz w:val="28"/>
          <w:szCs w:val="28"/>
        </w:rPr>
      </w:pPr>
    </w:p>
    <w:p w:rsidR="008134A0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19259D">
        <w:rPr>
          <w:b/>
          <w:sz w:val="28"/>
          <w:szCs w:val="28"/>
        </w:rPr>
        <w:t>Механізм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використання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коштів</w:t>
      </w:r>
      <w:proofErr w:type="spellEnd"/>
      <w:r w:rsidRPr="0019259D">
        <w:rPr>
          <w:b/>
          <w:sz w:val="28"/>
          <w:szCs w:val="28"/>
        </w:rPr>
        <w:t xml:space="preserve">, </w:t>
      </w:r>
      <w:proofErr w:type="spellStart"/>
      <w:r w:rsidRPr="0019259D">
        <w:rPr>
          <w:b/>
          <w:sz w:val="28"/>
          <w:szCs w:val="28"/>
        </w:rPr>
        <w:t>передбачених</w:t>
      </w:r>
      <w:proofErr w:type="spellEnd"/>
      <w:r w:rsidRPr="0019259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</w:t>
      </w:r>
      <w:proofErr w:type="spellStart"/>
      <w:r w:rsidRPr="0019259D">
        <w:rPr>
          <w:b/>
          <w:sz w:val="28"/>
          <w:szCs w:val="28"/>
        </w:rPr>
        <w:t>виконання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заходів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щодо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</w:p>
    <w:p w:rsidR="008134A0" w:rsidRPr="0019259D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</w:p>
    <w:p w:rsidR="00141B0C" w:rsidRDefault="008134A0" w:rsidP="00141B0C">
      <w:pPr>
        <w:widowControl w:val="0"/>
        <w:spacing w:line="317" w:lineRule="exact"/>
        <w:ind w:left="40" w:right="20"/>
        <w:jc w:val="both"/>
        <w:rPr>
          <w:rFonts w:eastAsia="Calibri"/>
          <w:color w:val="000000"/>
          <w:sz w:val="28"/>
          <w:szCs w:val="28"/>
        </w:rPr>
      </w:pPr>
      <w:r w:rsidRPr="009775CE">
        <w:rPr>
          <w:b/>
          <w:sz w:val="28"/>
          <w:szCs w:val="28"/>
        </w:rPr>
        <w:t>2.1.</w:t>
      </w:r>
      <w:r w:rsidR="00E54CD6" w:rsidRPr="00E54CD6">
        <w:rPr>
          <w:color w:val="000000"/>
          <w:sz w:val="28"/>
          <w:szCs w:val="28"/>
          <w:lang w:val="uk-UA"/>
        </w:rPr>
        <w:t xml:space="preserve"> </w:t>
      </w:r>
      <w:r w:rsidR="00141B0C" w:rsidRPr="00141B0C">
        <w:rPr>
          <w:rFonts w:eastAsia="Calibri"/>
          <w:color w:val="000000"/>
          <w:sz w:val="28"/>
          <w:szCs w:val="28"/>
          <w:lang w:val="uk-UA"/>
        </w:rPr>
        <w:t>Запровадження Комплексної Програми «</w:t>
      </w:r>
      <w:proofErr w:type="spellStart"/>
      <w:r w:rsidR="00141B0C" w:rsidRPr="00141B0C">
        <w:rPr>
          <w:rFonts w:eastAsia="Calibri"/>
          <w:color w:val="000000"/>
          <w:sz w:val="28"/>
          <w:szCs w:val="28"/>
          <w:lang w:val="uk-UA"/>
        </w:rPr>
        <w:t>Трансплантологія</w:t>
      </w:r>
      <w:proofErr w:type="spellEnd"/>
      <w:r w:rsidR="00141B0C" w:rsidRPr="00141B0C">
        <w:rPr>
          <w:rFonts w:eastAsia="Calibri"/>
          <w:color w:val="000000"/>
          <w:sz w:val="28"/>
          <w:szCs w:val="28"/>
          <w:lang w:val="uk-UA"/>
        </w:rPr>
        <w:t xml:space="preserve"> на 2023 – 2025 роки» дозволить забезпечити неухильне виконання заходів програми з надання медикаментозної допомоги пацієнтам з пересадженими органами, а також запобігатиме соціальній напрузі і врятує людські життя.</w:t>
      </w:r>
    </w:p>
    <w:p w:rsidR="00141B0C" w:rsidRPr="00852709" w:rsidRDefault="00141B0C" w:rsidP="00141B0C">
      <w:pPr>
        <w:widowControl w:val="0"/>
        <w:spacing w:line="317" w:lineRule="exact"/>
        <w:ind w:left="40" w:right="20"/>
        <w:jc w:val="both"/>
        <w:rPr>
          <w:rFonts w:eastAsia="Calibri"/>
          <w:color w:val="000000"/>
          <w:sz w:val="28"/>
          <w:szCs w:val="28"/>
          <w:lang w:val="uk-UA"/>
        </w:rPr>
      </w:pPr>
      <w:r w:rsidRPr="00717023">
        <w:rPr>
          <w:rFonts w:eastAsia="Calibri"/>
          <w:b/>
          <w:color w:val="000000"/>
          <w:sz w:val="28"/>
          <w:szCs w:val="28"/>
          <w:lang w:val="uk-UA"/>
        </w:rPr>
        <w:t>2.2</w:t>
      </w:r>
      <w:r>
        <w:rPr>
          <w:rFonts w:eastAsia="Calibri"/>
          <w:color w:val="000000"/>
          <w:sz w:val="28"/>
          <w:szCs w:val="28"/>
          <w:lang w:val="uk-UA"/>
        </w:rPr>
        <w:t xml:space="preserve">. </w:t>
      </w:r>
      <w:r w:rsidRPr="00141B0C">
        <w:rPr>
          <w:rFonts w:eastAsia="Calibri"/>
          <w:color w:val="000000"/>
          <w:sz w:val="28"/>
          <w:szCs w:val="28"/>
          <w:lang w:val="uk-UA"/>
        </w:rPr>
        <w:t xml:space="preserve">Запропонована модель Програми створить передумови до безперешкодного </w:t>
      </w:r>
      <w:r w:rsidRPr="00141B0C">
        <w:rPr>
          <w:rFonts w:eastAsia="Calibri"/>
          <w:color w:val="000000"/>
          <w:sz w:val="28"/>
          <w:szCs w:val="28"/>
          <w:lang w:val="uk-UA"/>
        </w:rPr>
        <w:lastRenderedPageBreak/>
        <w:t xml:space="preserve">забезпечення хворих необхідними лікарськими засобами, зменшить соціальну напругу серед зазначеної категорії населення та збільшить показник виживання вказаної категорії хворих у короткостроковій – до 1 року та довгостроковій – більше 5 років, перспективі після проведення трансплантації органів. Також, зазначена Програма передбачає якісно новий рівень забезпеченості хворих, які перенесли трансплантацію органів необхідними лікарськими засобами на рівні 100% від  потреби  на  2023-2025 роки за рахунок відповідного планування та забезпеченості видатків на охорону здоров'я  Сторожинецької міської ради. </w:t>
      </w:r>
    </w:p>
    <w:p w:rsidR="00141B0C" w:rsidRPr="00141B0C" w:rsidRDefault="00141B0C" w:rsidP="00141B0C">
      <w:pPr>
        <w:widowControl w:val="0"/>
        <w:shd w:val="clear" w:color="auto" w:fill="FFFFFF"/>
        <w:spacing w:line="322" w:lineRule="exact"/>
        <w:ind w:left="40" w:right="20" w:firstLine="700"/>
        <w:jc w:val="both"/>
        <w:rPr>
          <w:rFonts w:eastAsia="Calibri"/>
          <w:color w:val="000000"/>
          <w:sz w:val="28"/>
          <w:szCs w:val="28"/>
          <w:lang w:val="uk-UA"/>
        </w:rPr>
      </w:pPr>
      <w:r w:rsidRPr="00141B0C">
        <w:rPr>
          <w:rFonts w:eastAsia="Calibri"/>
          <w:color w:val="000000"/>
          <w:sz w:val="28"/>
          <w:szCs w:val="28"/>
          <w:lang w:val="uk-UA"/>
        </w:rPr>
        <w:t>Виконання зазначених заходів регіональної програми дозволить досягти:</w:t>
      </w:r>
    </w:p>
    <w:p w:rsidR="00141B0C" w:rsidRPr="00141B0C" w:rsidRDefault="00141B0C" w:rsidP="00141B0C">
      <w:pPr>
        <w:widowControl w:val="0"/>
        <w:shd w:val="clear" w:color="auto" w:fill="FFFFFF"/>
        <w:spacing w:line="322" w:lineRule="exact"/>
        <w:ind w:left="40" w:right="20" w:firstLine="700"/>
        <w:jc w:val="both"/>
        <w:rPr>
          <w:rFonts w:eastAsia="Calibri"/>
          <w:color w:val="000000"/>
          <w:sz w:val="28"/>
          <w:szCs w:val="28"/>
          <w:lang w:val="uk-UA"/>
        </w:rPr>
      </w:pPr>
      <w:r w:rsidRPr="00141B0C">
        <w:rPr>
          <w:rFonts w:eastAsia="Calibri"/>
          <w:color w:val="000000"/>
          <w:sz w:val="28"/>
          <w:szCs w:val="28"/>
          <w:lang w:val="uk-UA"/>
        </w:rPr>
        <w:t>-</w:t>
      </w:r>
      <w:r w:rsidRPr="00141B0C">
        <w:rPr>
          <w:rFonts w:eastAsia="Calibri"/>
          <w:color w:val="000000"/>
          <w:sz w:val="28"/>
          <w:szCs w:val="28"/>
          <w:lang w:val="uk-UA"/>
        </w:rPr>
        <w:tab/>
        <w:t>покращення якості та збільшення тривалості життя людей, які потребують медикаментозного забезпечення імунодепресивними препаратами;</w:t>
      </w:r>
    </w:p>
    <w:p w:rsidR="00141B0C" w:rsidRPr="00141B0C" w:rsidRDefault="00141B0C" w:rsidP="00141B0C">
      <w:pPr>
        <w:widowControl w:val="0"/>
        <w:shd w:val="clear" w:color="auto" w:fill="FFFFFF"/>
        <w:spacing w:line="322" w:lineRule="exact"/>
        <w:ind w:left="40" w:right="20" w:firstLine="700"/>
        <w:jc w:val="both"/>
        <w:rPr>
          <w:rFonts w:eastAsia="Calibri"/>
          <w:color w:val="000000"/>
          <w:sz w:val="28"/>
          <w:szCs w:val="28"/>
          <w:lang w:val="uk-UA"/>
        </w:rPr>
      </w:pPr>
      <w:r w:rsidRPr="00141B0C">
        <w:rPr>
          <w:rFonts w:eastAsia="Calibri"/>
          <w:color w:val="000000"/>
          <w:sz w:val="28"/>
          <w:szCs w:val="28"/>
          <w:lang w:val="uk-UA"/>
        </w:rPr>
        <w:t>-</w:t>
      </w:r>
      <w:r w:rsidRPr="00141B0C">
        <w:rPr>
          <w:rFonts w:eastAsia="Calibri"/>
          <w:color w:val="000000"/>
          <w:sz w:val="28"/>
          <w:szCs w:val="28"/>
          <w:lang w:val="uk-UA"/>
        </w:rPr>
        <w:tab/>
        <w:t xml:space="preserve">створення сталого рівня забезпеченості </w:t>
      </w:r>
      <w:proofErr w:type="spellStart"/>
      <w:r w:rsidRPr="00141B0C">
        <w:rPr>
          <w:rFonts w:eastAsia="Calibri"/>
          <w:color w:val="000000"/>
          <w:sz w:val="28"/>
          <w:szCs w:val="28"/>
          <w:lang w:val="uk-UA"/>
        </w:rPr>
        <w:t>імунодепресантами</w:t>
      </w:r>
      <w:proofErr w:type="spellEnd"/>
      <w:r w:rsidRPr="00141B0C">
        <w:rPr>
          <w:rFonts w:eastAsia="Calibri"/>
          <w:color w:val="000000"/>
          <w:sz w:val="28"/>
          <w:szCs w:val="28"/>
          <w:lang w:val="uk-UA"/>
        </w:rPr>
        <w:t xml:space="preserve"> хворих, які перенесли трансплантацію органів на рівні 100% від потреби;</w:t>
      </w:r>
    </w:p>
    <w:p w:rsidR="00141B0C" w:rsidRPr="00141B0C" w:rsidRDefault="00141B0C" w:rsidP="00141B0C">
      <w:pPr>
        <w:widowControl w:val="0"/>
        <w:shd w:val="clear" w:color="auto" w:fill="FFFFFF"/>
        <w:spacing w:line="322" w:lineRule="exact"/>
        <w:ind w:left="40" w:right="20" w:firstLine="700"/>
        <w:jc w:val="both"/>
        <w:rPr>
          <w:rFonts w:eastAsia="Calibri"/>
          <w:color w:val="000000"/>
          <w:sz w:val="28"/>
          <w:szCs w:val="28"/>
          <w:lang w:val="uk-UA"/>
        </w:rPr>
      </w:pPr>
      <w:r w:rsidRPr="00141B0C">
        <w:rPr>
          <w:rFonts w:eastAsia="Calibri"/>
          <w:color w:val="000000"/>
          <w:sz w:val="28"/>
          <w:szCs w:val="28"/>
          <w:lang w:val="uk-UA"/>
        </w:rPr>
        <w:t>-</w:t>
      </w:r>
      <w:r w:rsidRPr="00141B0C">
        <w:rPr>
          <w:rFonts w:eastAsia="Calibri"/>
          <w:color w:val="000000"/>
          <w:sz w:val="28"/>
          <w:szCs w:val="28"/>
          <w:lang w:val="uk-UA"/>
        </w:rPr>
        <w:tab/>
        <w:t>зменшення соціальної напруги серед хворих з пересадженими органами та суттєвого покращення стану надання медичної допомоги мешканцям громади, забезпечивши рівний доступ громадян до сучасних якісних медичних послуг.</w:t>
      </w:r>
    </w:p>
    <w:p w:rsidR="00E54CD6" w:rsidRPr="00E54CD6" w:rsidRDefault="00E54CD6" w:rsidP="00141B0C">
      <w:pPr>
        <w:jc w:val="both"/>
        <w:rPr>
          <w:sz w:val="28"/>
          <w:szCs w:val="28"/>
          <w:lang w:val="uk-UA"/>
        </w:rPr>
      </w:pPr>
    </w:p>
    <w:p w:rsidR="00954057" w:rsidRPr="00954057" w:rsidRDefault="008134A0" w:rsidP="00E54C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954057" w:rsidRPr="00F06B96" w:rsidRDefault="00954057" w:rsidP="009540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  <w:r w:rsidRPr="00F06B96">
        <w:rPr>
          <w:sz w:val="28"/>
          <w:szCs w:val="28"/>
          <w:lang w:val="uk-UA"/>
        </w:rPr>
        <w:t xml:space="preserve">                                            </w:t>
      </w:r>
      <w:r w:rsidRPr="00F06B96">
        <w:rPr>
          <w:b/>
          <w:sz w:val="28"/>
          <w:szCs w:val="28"/>
          <w:lang w:val="uk-UA"/>
        </w:rPr>
        <w:t>3. Інші умови Порядку</w:t>
      </w: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</w:p>
    <w:p w:rsidR="0008489F" w:rsidRDefault="008134A0" w:rsidP="0008489F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sz w:val="28"/>
          <w:szCs w:val="28"/>
          <w:lang w:val="uk-UA"/>
        </w:rPr>
      </w:pPr>
      <w:r w:rsidRPr="00F06B96">
        <w:rPr>
          <w:b/>
          <w:sz w:val="28"/>
          <w:szCs w:val="28"/>
          <w:lang w:val="uk-UA"/>
        </w:rPr>
        <w:t>3.1</w:t>
      </w:r>
      <w:r w:rsidR="00F06B96">
        <w:rPr>
          <w:sz w:val="28"/>
          <w:szCs w:val="28"/>
          <w:lang w:val="uk-UA"/>
        </w:rPr>
        <w:t>.</w:t>
      </w:r>
      <w:r w:rsidR="00F06B96">
        <w:rPr>
          <w:sz w:val="28"/>
          <w:lang w:val="uk-UA"/>
        </w:rPr>
        <w:t>К</w:t>
      </w:r>
      <w:r w:rsidR="00F06B96" w:rsidRPr="003A0B70">
        <w:rPr>
          <w:sz w:val="28"/>
          <w:lang w:val="uk-UA"/>
        </w:rPr>
        <w:t>омунальн</w:t>
      </w:r>
      <w:r w:rsidR="00F06B96">
        <w:rPr>
          <w:sz w:val="28"/>
          <w:lang w:val="uk-UA"/>
        </w:rPr>
        <w:t>е</w:t>
      </w:r>
      <w:r w:rsidR="00F06B96" w:rsidRPr="003A0B70">
        <w:rPr>
          <w:sz w:val="28"/>
          <w:lang w:val="uk-UA"/>
        </w:rPr>
        <w:t xml:space="preserve"> некомерційн</w:t>
      </w:r>
      <w:r w:rsidR="00F06B96">
        <w:rPr>
          <w:sz w:val="28"/>
          <w:lang w:val="uk-UA"/>
        </w:rPr>
        <w:t>е</w:t>
      </w:r>
      <w:r w:rsidR="00F06B96" w:rsidRPr="003A0B70">
        <w:rPr>
          <w:sz w:val="28"/>
          <w:lang w:val="uk-UA"/>
        </w:rPr>
        <w:t xml:space="preserve"> підприє</w:t>
      </w:r>
      <w:r w:rsidR="00F06B96">
        <w:rPr>
          <w:sz w:val="28"/>
          <w:lang w:val="uk-UA"/>
        </w:rPr>
        <w:t>мство</w:t>
      </w:r>
      <w:r w:rsidR="00974FF9">
        <w:rPr>
          <w:sz w:val="28"/>
          <w:lang w:val="uk-UA"/>
        </w:rPr>
        <w:t xml:space="preserve"> </w:t>
      </w:r>
      <w:r w:rsidR="00974FF9" w:rsidRPr="00191A91">
        <w:rPr>
          <w:sz w:val="28"/>
          <w:lang w:val="uk-UA"/>
        </w:rPr>
        <w:t xml:space="preserve">«Сторожинецький центр </w:t>
      </w:r>
      <w:r w:rsidR="00974FF9" w:rsidRPr="00191A91">
        <w:rPr>
          <w:sz w:val="28"/>
          <w:szCs w:val="28"/>
          <w:lang w:val="uk-UA"/>
        </w:rPr>
        <w:t>первинної медичної  допомоги</w:t>
      </w:r>
      <w:r w:rsidR="00974FF9" w:rsidRPr="00191A91">
        <w:rPr>
          <w:sz w:val="28"/>
          <w:lang w:val="uk-UA"/>
        </w:rPr>
        <w:t>» Сторожинецької міської ради</w:t>
      </w:r>
      <w:r w:rsidRPr="00F06B96">
        <w:rPr>
          <w:color w:val="000000"/>
          <w:spacing w:val="-2"/>
          <w:sz w:val="28"/>
          <w:szCs w:val="28"/>
          <w:lang w:val="uk-UA"/>
        </w:rPr>
        <w:t>, як</w:t>
      </w:r>
      <w:r w:rsidR="00F06B96">
        <w:rPr>
          <w:color w:val="000000"/>
          <w:spacing w:val="-2"/>
          <w:sz w:val="28"/>
          <w:szCs w:val="28"/>
          <w:lang w:val="uk-UA"/>
        </w:rPr>
        <w:t xml:space="preserve">е </w:t>
      </w:r>
      <w:r w:rsidRPr="00F06B96">
        <w:rPr>
          <w:color w:val="000000"/>
          <w:spacing w:val="-2"/>
          <w:sz w:val="28"/>
          <w:szCs w:val="28"/>
          <w:lang w:val="uk-UA"/>
        </w:rPr>
        <w:t xml:space="preserve">є відповідальним за виконання  </w:t>
      </w:r>
      <w:r w:rsidR="00974FF9">
        <w:rPr>
          <w:color w:val="000000"/>
          <w:spacing w:val="-2"/>
          <w:sz w:val="28"/>
          <w:szCs w:val="28"/>
          <w:lang w:val="uk-UA"/>
        </w:rPr>
        <w:t xml:space="preserve">запланованих у Програмі </w:t>
      </w:r>
      <w:r w:rsidRPr="00F06B96">
        <w:rPr>
          <w:color w:val="000000"/>
          <w:spacing w:val="-2"/>
          <w:sz w:val="28"/>
          <w:szCs w:val="28"/>
          <w:lang w:val="uk-UA"/>
        </w:rPr>
        <w:t>заходів, забезпечує координацію робіт і їх реалізацію у повному обсязі і у визначені  терміни.</w:t>
      </w:r>
    </w:p>
    <w:p w:rsidR="00F06B96" w:rsidRPr="00E54CD6" w:rsidRDefault="00E54CD6" w:rsidP="00E54CD6">
      <w:pPr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   </w:t>
      </w:r>
      <w:r w:rsidR="008134A0" w:rsidRPr="009775CE">
        <w:rPr>
          <w:b/>
          <w:color w:val="000000"/>
          <w:spacing w:val="1"/>
          <w:sz w:val="28"/>
          <w:szCs w:val="28"/>
        </w:rPr>
        <w:t>3.2</w:t>
      </w:r>
      <w:r w:rsidR="00F06B96">
        <w:rPr>
          <w:b/>
          <w:color w:val="000000"/>
          <w:spacing w:val="1"/>
          <w:sz w:val="28"/>
          <w:szCs w:val="28"/>
          <w:lang w:val="uk-UA"/>
        </w:rPr>
        <w:t xml:space="preserve">. </w:t>
      </w:r>
      <w:r w:rsidRPr="00D60B0B">
        <w:rPr>
          <w:sz w:val="28"/>
          <w:szCs w:val="28"/>
        </w:rPr>
        <w:t xml:space="preserve">Контроль за ходом </w:t>
      </w:r>
      <w:proofErr w:type="spellStart"/>
      <w:r w:rsidRPr="00D60B0B">
        <w:rPr>
          <w:sz w:val="28"/>
          <w:szCs w:val="28"/>
        </w:rPr>
        <w:t>виконання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Програми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покладений</w:t>
      </w:r>
      <w:proofErr w:type="spellEnd"/>
      <w:r w:rsidRPr="00D60B0B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 w:rsidRPr="00D60B0B">
        <w:rPr>
          <w:sz w:val="28"/>
          <w:szCs w:val="28"/>
        </w:rPr>
        <w:t>постійну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комісію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міської</w:t>
      </w:r>
      <w:proofErr w:type="spellEnd"/>
      <w:r w:rsidRPr="00D60B0B">
        <w:rPr>
          <w:sz w:val="28"/>
          <w:szCs w:val="28"/>
        </w:rPr>
        <w:t xml:space="preserve"> ради з </w:t>
      </w:r>
      <w:proofErr w:type="spellStart"/>
      <w:r w:rsidRPr="00D60B0B">
        <w:rPr>
          <w:sz w:val="28"/>
          <w:szCs w:val="28"/>
        </w:rPr>
        <w:t>питань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фінансів</w:t>
      </w:r>
      <w:proofErr w:type="spellEnd"/>
      <w:r w:rsidRPr="00D60B0B">
        <w:rPr>
          <w:sz w:val="28"/>
          <w:szCs w:val="28"/>
        </w:rPr>
        <w:t xml:space="preserve">, </w:t>
      </w:r>
      <w:proofErr w:type="spellStart"/>
      <w:r w:rsidRPr="00D60B0B">
        <w:rPr>
          <w:sz w:val="28"/>
          <w:szCs w:val="28"/>
        </w:rPr>
        <w:t>соціально-економічного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розвитку</w:t>
      </w:r>
      <w:proofErr w:type="spellEnd"/>
      <w:r w:rsidRPr="00D60B0B">
        <w:rPr>
          <w:sz w:val="28"/>
          <w:szCs w:val="28"/>
        </w:rPr>
        <w:t xml:space="preserve">, </w:t>
      </w:r>
      <w:proofErr w:type="spellStart"/>
      <w:r w:rsidRPr="00D60B0B">
        <w:rPr>
          <w:sz w:val="28"/>
          <w:szCs w:val="28"/>
        </w:rPr>
        <w:t>планування</w:t>
      </w:r>
      <w:proofErr w:type="spellEnd"/>
      <w:r w:rsidRPr="00D60B0B">
        <w:rPr>
          <w:sz w:val="28"/>
          <w:szCs w:val="28"/>
        </w:rPr>
        <w:t>, бюджету.</w:t>
      </w:r>
    </w:p>
    <w:p w:rsidR="00F06B96" w:rsidRPr="00F06B96" w:rsidRDefault="0008489F" w:rsidP="0008489F">
      <w:pPr>
        <w:ind w:right="22"/>
        <w:jc w:val="both"/>
        <w:rPr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   </w:t>
      </w:r>
      <w:r w:rsidR="008134A0" w:rsidRPr="00F06B96">
        <w:rPr>
          <w:b/>
          <w:color w:val="000000"/>
          <w:spacing w:val="1"/>
          <w:sz w:val="28"/>
          <w:szCs w:val="28"/>
          <w:lang w:val="uk-UA"/>
        </w:rPr>
        <w:t>3.</w:t>
      </w:r>
      <w:r w:rsidR="008134A0" w:rsidRPr="00F06B96">
        <w:rPr>
          <w:b/>
          <w:color w:val="000000"/>
          <w:sz w:val="28"/>
          <w:szCs w:val="28"/>
          <w:lang w:val="uk-UA"/>
        </w:rPr>
        <w:t>3.</w:t>
      </w:r>
      <w:r w:rsidR="00F06B96" w:rsidRPr="00F06B96">
        <w:rPr>
          <w:sz w:val="28"/>
          <w:szCs w:val="28"/>
          <w:lang w:val="uk-UA"/>
        </w:rPr>
        <w:t xml:space="preserve"> </w:t>
      </w:r>
      <w:r w:rsidRPr="0008489F">
        <w:rPr>
          <w:sz w:val="28"/>
          <w:szCs w:val="28"/>
          <w:lang w:val="uk-UA"/>
        </w:rPr>
        <w:t xml:space="preserve">КНП «Сторожинецький ЦПМД» до 01 березня 2023-2025 років </w:t>
      </w:r>
      <w:r>
        <w:rPr>
          <w:sz w:val="28"/>
          <w:szCs w:val="28"/>
          <w:lang w:val="uk-UA"/>
        </w:rPr>
        <w:t xml:space="preserve">          </w:t>
      </w:r>
      <w:r w:rsidRPr="0008489F">
        <w:rPr>
          <w:sz w:val="28"/>
          <w:szCs w:val="28"/>
          <w:lang w:val="uk-UA"/>
        </w:rPr>
        <w:t>узагальнює, аналізує та подає інформацію про хід виконання Програми на розгляд постійної комісії міської ради з питань фінансів, соціально-економічного розвитку, планування, бюджету.</w:t>
      </w:r>
    </w:p>
    <w:p w:rsidR="00F06B96" w:rsidRPr="00F06B96" w:rsidRDefault="00F06B96" w:rsidP="00F06B96">
      <w:pPr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06B96">
        <w:rPr>
          <w:b/>
          <w:sz w:val="28"/>
          <w:szCs w:val="28"/>
          <w:lang w:val="uk-UA"/>
        </w:rPr>
        <w:t>3.4</w:t>
      </w:r>
      <w:r>
        <w:rPr>
          <w:sz w:val="28"/>
          <w:szCs w:val="28"/>
          <w:lang w:val="uk-UA"/>
        </w:rPr>
        <w:t>.</w:t>
      </w:r>
      <w:r w:rsidRPr="00F06B96">
        <w:rPr>
          <w:sz w:val="28"/>
          <w:szCs w:val="28"/>
          <w:lang w:val="uk-UA"/>
        </w:rPr>
        <w:t xml:space="preserve">Постійна комісія заслуховує на своєму засіданні надану інформацію та </w:t>
      </w:r>
      <w:r>
        <w:rPr>
          <w:sz w:val="28"/>
          <w:szCs w:val="28"/>
          <w:lang w:val="uk-UA"/>
        </w:rPr>
        <w:t xml:space="preserve">       </w:t>
      </w:r>
      <w:r w:rsidRPr="00F06B96">
        <w:rPr>
          <w:sz w:val="28"/>
          <w:szCs w:val="28"/>
          <w:lang w:val="uk-UA"/>
        </w:rPr>
        <w:t xml:space="preserve">подає на розгляд сесії міської ради </w:t>
      </w:r>
      <w:proofErr w:type="spellStart"/>
      <w:r w:rsidRPr="00F06B96">
        <w:rPr>
          <w:sz w:val="28"/>
          <w:szCs w:val="28"/>
          <w:lang w:val="uk-UA"/>
        </w:rPr>
        <w:t>проєкт</w:t>
      </w:r>
      <w:proofErr w:type="spellEnd"/>
      <w:r w:rsidRPr="00F06B96">
        <w:rPr>
          <w:sz w:val="28"/>
          <w:szCs w:val="28"/>
          <w:lang w:val="uk-UA"/>
        </w:rPr>
        <w:t xml:space="preserve"> рішення.</w:t>
      </w:r>
    </w:p>
    <w:p w:rsidR="00F06B96" w:rsidRPr="00F06B96" w:rsidRDefault="00F06B96" w:rsidP="00F06B96">
      <w:pPr>
        <w:shd w:val="clear" w:color="auto" w:fill="FFFFFF"/>
        <w:spacing w:line="317" w:lineRule="exact"/>
        <w:ind w:left="142" w:right="-87" w:hanging="142"/>
        <w:jc w:val="both"/>
        <w:rPr>
          <w:color w:val="000000"/>
          <w:sz w:val="28"/>
          <w:szCs w:val="28"/>
          <w:lang w:val="uk-UA"/>
        </w:rPr>
      </w:pPr>
    </w:p>
    <w:p w:rsidR="008134A0" w:rsidRPr="00857096" w:rsidRDefault="008134A0" w:rsidP="00F06B96">
      <w:pPr>
        <w:shd w:val="clear" w:color="auto" w:fill="FFFFFF"/>
        <w:spacing w:line="317" w:lineRule="exact"/>
        <w:ind w:left="142" w:right="-87" w:hanging="142"/>
        <w:jc w:val="both"/>
        <w:rPr>
          <w:bCs/>
          <w:sz w:val="28"/>
          <w:szCs w:val="20"/>
          <w:lang w:val="uk-UA" w:eastAsia="uk-UA"/>
        </w:rPr>
      </w:pPr>
      <w:r w:rsidRPr="00F06B96">
        <w:rPr>
          <w:b/>
          <w:color w:val="000000"/>
          <w:spacing w:val="1"/>
          <w:sz w:val="28"/>
          <w:szCs w:val="28"/>
          <w:lang w:val="uk-UA"/>
        </w:rPr>
        <w:t xml:space="preserve">  </w:t>
      </w:r>
    </w:p>
    <w:p w:rsidR="008134A0" w:rsidRPr="00857096" w:rsidRDefault="008134A0" w:rsidP="00F06B96">
      <w:pPr>
        <w:tabs>
          <w:tab w:val="left" w:pos="0"/>
        </w:tabs>
        <w:ind w:right="-81"/>
        <w:jc w:val="both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соціального</w:t>
      </w:r>
    </w:p>
    <w:p w:rsidR="00F06B96" w:rsidRPr="00F06B96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                                                                           Інна МУДРАК</w:t>
      </w:r>
    </w:p>
    <w:p w:rsidR="008134A0" w:rsidRDefault="008134A0" w:rsidP="008134A0">
      <w:pPr>
        <w:spacing w:line="276" w:lineRule="auto"/>
      </w:pPr>
    </w:p>
    <w:p w:rsidR="008134A0" w:rsidRPr="008134A0" w:rsidRDefault="008134A0" w:rsidP="008134A0">
      <w:pPr>
        <w:jc w:val="both"/>
        <w:rPr>
          <w:b/>
          <w:lang w:val="uk-UA"/>
        </w:rPr>
      </w:pPr>
    </w:p>
    <w:sectPr w:rsidR="008134A0" w:rsidRPr="0081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42C8F"/>
    <w:multiLevelType w:val="hybridMultilevel"/>
    <w:tmpl w:val="299249F6"/>
    <w:lvl w:ilvl="0" w:tplc="7D00E556">
      <w:start w:val="65535"/>
      <w:numFmt w:val="bullet"/>
      <w:lvlText w:val="-"/>
      <w:legacy w:legacy="1" w:legacySpace="0" w:legacyIndent="192"/>
      <w:lvlJc w:val="left"/>
      <w:rPr>
        <w:rFonts w:ascii="Microsoft Himalaya" w:hAnsi="Microsoft Himalaya" w:cs="Microsoft Himalaya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443FB"/>
    <w:multiLevelType w:val="hybridMultilevel"/>
    <w:tmpl w:val="5072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47"/>
    <w:rsid w:val="0008489F"/>
    <w:rsid w:val="000F749B"/>
    <w:rsid w:val="0013211B"/>
    <w:rsid w:val="00141B0C"/>
    <w:rsid w:val="00191A91"/>
    <w:rsid w:val="001C5F4D"/>
    <w:rsid w:val="003317E3"/>
    <w:rsid w:val="003517BC"/>
    <w:rsid w:val="00543D85"/>
    <w:rsid w:val="00651132"/>
    <w:rsid w:val="006905EE"/>
    <w:rsid w:val="00717023"/>
    <w:rsid w:val="00767FA8"/>
    <w:rsid w:val="00803487"/>
    <w:rsid w:val="008134A0"/>
    <w:rsid w:val="00852709"/>
    <w:rsid w:val="00857096"/>
    <w:rsid w:val="00954057"/>
    <w:rsid w:val="00974FF9"/>
    <w:rsid w:val="00A0204C"/>
    <w:rsid w:val="00AC43FB"/>
    <w:rsid w:val="00B323BE"/>
    <w:rsid w:val="00B50547"/>
    <w:rsid w:val="00BE0F37"/>
    <w:rsid w:val="00BF5205"/>
    <w:rsid w:val="00C80968"/>
    <w:rsid w:val="00DF46B4"/>
    <w:rsid w:val="00E54CD6"/>
    <w:rsid w:val="00F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7292"/>
  <w15:chartTrackingRefBased/>
  <w15:docId w15:val="{3A0ACE2F-04BE-4D33-9D00-042321F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43FB"/>
    <w:pPr>
      <w:spacing w:before="100" w:beforeAutospacing="1" w:after="100" w:afterAutospacing="1"/>
    </w:pPr>
  </w:style>
  <w:style w:type="paragraph" w:customStyle="1" w:styleId="pst-l">
    <w:name w:val="pst-l"/>
    <w:basedOn w:val="a"/>
    <w:rsid w:val="00AC43FB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95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5E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05E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4907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28</cp:revision>
  <cp:lastPrinted>2024-02-21T08:04:00Z</cp:lastPrinted>
  <dcterms:created xsi:type="dcterms:W3CDTF">2024-02-16T09:38:00Z</dcterms:created>
  <dcterms:modified xsi:type="dcterms:W3CDTF">2024-02-21T08:04:00Z</dcterms:modified>
</cp:coreProperties>
</file>