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BEA" w:rsidRPr="00505FDE" w:rsidRDefault="00505FDE" w:rsidP="00EC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r w:rsidRPr="00505FD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КТ</w:t>
      </w:r>
      <w:r w:rsidR="009E4BEA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E4BEA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EC46BF" w:rsidRDefault="00EC46BF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06D89920" wp14:editId="3E771407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DA1E41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квітня 2024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5FD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____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E4BEA" w:rsidRPr="009E4BEA" w:rsidTr="00A108C0">
        <w:tc>
          <w:tcPr>
            <w:tcW w:w="4786" w:type="dxa"/>
            <w:shd w:val="clear" w:color="auto" w:fill="auto"/>
          </w:tcPr>
          <w:p w:rsidR="009E4BEA" w:rsidRPr="009E4BEA" w:rsidRDefault="00A52ED7" w:rsidP="0087077C">
            <w:pPr>
              <w:autoSpaceDE w:val="0"/>
              <w:autoSpaceDN w:val="0"/>
              <w:adjustRightInd w:val="0"/>
              <w:spacing w:after="0" w:line="21" w:lineRule="atLeas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765DB" w:rsidRPr="002765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заходи щодо попередження виникнення  пожеж на те</w:t>
            </w:r>
            <w:r w:rsidR="002765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риторії Сторожинецької</w:t>
            </w:r>
            <w:r w:rsidR="008707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2765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міської</w:t>
            </w:r>
            <w:r w:rsidR="00A108C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територіальної громади</w:t>
            </w:r>
            <w:r w:rsidR="002765DB" w:rsidRPr="002765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2765DB" w:rsidRPr="002765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пожежо</w:t>
            </w:r>
            <w:proofErr w:type="spellEnd"/>
            <w:r w:rsidR="00A108C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-</w:t>
            </w:r>
            <w:r w:rsidR="002765DB" w:rsidRPr="002765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небезпеч</w:t>
            </w:r>
            <w:r w:rsidR="002765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ний весняно-літній  період  2024</w:t>
            </w:r>
            <w:r w:rsidR="002765DB" w:rsidRPr="002765D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D64E34" w:rsidRPr="00EC46BF" w:rsidRDefault="00D64E34" w:rsidP="002422C7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2765DB" w:rsidRDefault="002765DB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765D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Відповідно до Закону України «Про місцеве самоврядування в Україні», Кодексу цивільного захисту України, на виконання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A108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листа Державної екологічної інспекції Карпатського округу від 02.04.2024 року № 01-02/1562 «Щодо посилення заходів за дотримання пожежної безпеки та природоохоронного законодавства», враховуючи Протокольне засідання Державної комісії з питань техногенного-екологічної безпеки та надзвичайних ситуацій від 13.03.2024 року № 1,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 метою посилення заходів щодо запобігання та протидії масовим пожежам лісів, торфовищ, і сільськогосподарських угідь у </w:t>
      </w:r>
      <w:proofErr w:type="spellStart"/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пожежо</w:t>
      </w:r>
      <w:proofErr w:type="spellEnd"/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-небезпечний період 2024 року на території Сторожинецької міської територіальної громади</w:t>
      </w:r>
      <w:r w:rsidR="00A108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 </w:t>
      </w:r>
      <w:r w:rsidRPr="002765D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820E54" w:rsidRPr="00A8663E" w:rsidRDefault="00820E54" w:rsidP="002422C7">
      <w:pPr>
        <w:spacing w:after="0" w:line="21" w:lineRule="atLeast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3F3C67" w:rsidRDefault="003F3C67" w:rsidP="002422C7">
      <w:pPr>
        <w:spacing w:after="0" w:line="21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2422C7">
      <w:pPr>
        <w:autoSpaceDE w:val="0"/>
        <w:autoSpaceDN w:val="0"/>
        <w:adjustRightInd w:val="0"/>
        <w:spacing w:after="0" w:line="21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08C0" w:rsidRDefault="00971C4B" w:rsidP="00971C4B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Усім лісокористувачам та установам природно-заповідного фонду на території Сторожинецької міської територіальної громади, старостам старостинських округів та с. </w:t>
      </w:r>
      <w:proofErr w:type="spellStart"/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Ропча</w:t>
      </w:r>
      <w:proofErr w:type="spellEnd"/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</w:t>
      </w:r>
      <w:r w:rsid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ди, в межах своїх компетенції,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вжити відповідні заходи щодо запобігання та протидії, а саме:</w:t>
      </w:r>
    </w:p>
    <w:p w:rsidR="00A8663E" w:rsidRDefault="00A108C0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</w:t>
      </w:r>
      <w:r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посилити заходи щодо запобігання та протидії масовим пожежам лісів, сільгоспугідь, торфовищ, спалювання сухої природної рослинності, в тому числі водно-болотної рослинності, сухостою та сміття на територіях і об’єктах природно-заповідного фонду та інших територіях, 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 перебувають у користуванні; </w:t>
      </w:r>
    </w:p>
    <w:p w:rsidR="00577452" w:rsidRDefault="00577452" w:rsidP="005774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7452" w:rsidRDefault="00577452" w:rsidP="005774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7452" w:rsidRPr="00E86B90" w:rsidRDefault="00577452" w:rsidP="005774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Продовження рішення виконавчого комітету Сторожинецької міської ради</w:t>
      </w:r>
    </w:p>
    <w:p w:rsidR="00577452" w:rsidRDefault="00577452" w:rsidP="005774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від 23 квітня</w:t>
      </w:r>
      <w:r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2024 року № ____</w:t>
      </w:r>
    </w:p>
    <w:p w:rsidR="00577452" w:rsidRDefault="00577452" w:rsidP="00577452">
      <w:pPr>
        <w:autoSpaceDE w:val="0"/>
        <w:autoSpaceDN w:val="0"/>
        <w:adjustRightInd w:val="0"/>
        <w:spacing w:after="0" w:line="21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8663E" w:rsidRDefault="00A8663E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допускати спалювання стерні, луків, пасовищ, ділянок із степовою, водно-болотною та іншою природною рослинністю, рослинності або її залишків та опалого листя у смугах відводу автомобільних доріг і залізниць, у парках, інших зелених насадженнях та газонів у населених пунктах;</w:t>
      </w:r>
    </w:p>
    <w:p w:rsidR="00A8663E" w:rsidRDefault="00A8663E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провести до відповідності у лісових масивах інженерних протипожежних заходів, зокрема створення та оновлення мінералізованих смуг, протипожежних розривів, штучних водойм, лісових доріг. Провести ремонт спостережних веж, очищення лісових масивів від захаращень;</w:t>
      </w:r>
    </w:p>
    <w:p w:rsidR="00577452" w:rsidRDefault="00577452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1.4. </w:t>
      </w:r>
      <w:r w:rsidRPr="005774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привести до готовності пожежні підрозділи в т.ч. МПО (ДПО) до оперативного реагування на пожежі та загорання. Утримувати в робочому стані пожежні автомобілі, мотопомпи, техніки пристосованої для пожежогасіння, укомплектованості працівників, забезпечення обладнання, інвентарем, засобами зв’язку та паливно-мастильним матеріалами;</w:t>
      </w:r>
    </w:p>
    <w:p w:rsidR="00A8663E" w:rsidRDefault="00577452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заборонити розведення багать у лісових масивах і рекреаційних зонах (крім спеціально облаштованих місць і обладнаних територій зеленого відпочинку), а також випалювання стерні, сухої рослинності та сміття на землях лісового фонду, торфовищах, сільськогосподарських угіддях, лісосмугах, заплавах річок та вздовж доріг.</w:t>
      </w:r>
    </w:p>
    <w:p w:rsidR="00A8663E" w:rsidRDefault="00577452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період високого та надзвичайно високого класів пожежної небезпеки встановити тимчасові обмеження щодо відвідування населенням лісових масивів, лісопаркових зон, в’їзду до них автотранспортних засобів, проведення лісозаготівельних та інших </w:t>
      </w:r>
      <w:proofErr w:type="spellStart"/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пожежо</w:t>
      </w:r>
      <w:proofErr w:type="spellEnd"/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-небезпечних робіт у лісових масивах, а також полювання;</w:t>
      </w:r>
    </w:p>
    <w:p w:rsidR="00A8663E" w:rsidRDefault="00577452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1.7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вживати заходи для ліквідації стихійних сміттєзвалищ побутових і виробничих відходів, насамперед тих, що розташовані у лісових масивах, лісосмугах, на сільськогосподарських угіддях, торфовищах і прилеглих до них територіях;</w:t>
      </w:r>
    </w:p>
    <w:p w:rsidR="00A8663E" w:rsidRDefault="00577452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1.8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організувати в лісових масивах очищення просік і протипожежних масивів від захаращень та підліску, облаштування доріг для проїзду пожежної техніки та місць збору води для гасіння;</w:t>
      </w:r>
    </w:p>
    <w:p w:rsidR="00A108C0" w:rsidRDefault="00577452" w:rsidP="00A8663E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1.9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A108C0" w:rsidRPr="00A10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провести санітарні рубки дерев та очищення від них шляхів вздовж основних доріг з метою 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забезпечення проїзду транспорту;</w:t>
      </w:r>
    </w:p>
    <w:p w:rsidR="004E6894" w:rsidRDefault="00577452" w:rsidP="00971C4B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1.10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налагодити співпрацю з представниками Районного управління ГУ ДСНС у Чернівецькій області та з дільничними відділення</w:t>
      </w:r>
      <w:r w:rsidR="00A8663E" w:rsidRP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поліції № 1 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="00A8663E" w:rsidRP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(м. Сторожинець) ЧРУП ГУНП в Чернівецькій області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офіцерами громади, щодо встановлення фактів пожежі у лісових масивах та екосистемах й притягнення до відповідальності винних осіб за </w:t>
      </w:r>
      <w:r w:rsidR="00A8663E" w:rsidRP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випалювання стерні, сухої рослинності та </w:t>
      </w:r>
    </w:p>
    <w:p w:rsidR="00425DB3" w:rsidRDefault="00425DB3" w:rsidP="004E68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5DB3" w:rsidRDefault="00425DB3" w:rsidP="004E68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894" w:rsidRPr="00E86B90" w:rsidRDefault="004E6894" w:rsidP="004E68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рішення виконавчого комітету Сторожинецької міської ради</w:t>
      </w:r>
    </w:p>
    <w:p w:rsidR="004E6894" w:rsidRDefault="004E6894" w:rsidP="004E6894">
      <w:pPr>
        <w:autoSpaceDE w:val="0"/>
        <w:autoSpaceDN w:val="0"/>
        <w:adjustRightInd w:val="0"/>
        <w:spacing w:after="0" w:line="21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від 23 квітня</w:t>
      </w:r>
      <w:r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2024 року № ____</w:t>
      </w:r>
    </w:p>
    <w:p w:rsidR="00A8663E" w:rsidRDefault="00A8663E" w:rsidP="00971C4B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сміття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притягнення до відповідальності осіб, які причетні до 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творення стихійних сміттєзвалищ;</w:t>
      </w:r>
    </w:p>
    <w:p w:rsidR="00577452" w:rsidRDefault="00577452" w:rsidP="00971C4B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1.11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а</w:t>
      </w:r>
      <w:r w:rsidR="00A8663E" w:rsidRP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ктивізувати із залученням засобів масової інформації роз’яснювальну роботу серед населення, підприємств, установ та організацій різних форм власності щодо заборони спалювання на сільгоспугіддях, присадибних ділянках і приватних територіях сухої рослинності та недопущення розпалювання вогню в лісових масивах і лісопаркових зон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ах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E1E88" w:rsidRDefault="00577452" w:rsidP="00577452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1.12. </w:t>
      </w:r>
      <w:r w:rsidRPr="005774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оперативно інформувати підрозділи ДСНС та Сторожинецьку міську раду про пожежі і загоряння у екосистемах та у разі потреби – своєчасне </w:t>
      </w:r>
      <w:bookmarkStart w:id="0" w:name="_GoBack"/>
      <w:r w:rsidRPr="005774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залучення до гасіння лісокористувачів, служб цивіль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ного захисту та власників </w:t>
      </w:r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угідь.</w:t>
      </w:r>
      <w:r w:rsidR="00A86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20E54" w:rsidRPr="00820E54" w:rsidRDefault="00577452" w:rsidP="00820E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0E54" w:rsidRPr="00E86B90">
        <w:rPr>
          <w:rFonts w:ascii="Times New Roman" w:hAnsi="Times New Roman"/>
          <w:sz w:val="28"/>
          <w:szCs w:val="28"/>
        </w:rPr>
        <w:t>.</w:t>
      </w:r>
      <w:r w:rsidR="00820E54" w:rsidRPr="00E86B90">
        <w:t xml:space="preserve"> </w:t>
      </w:r>
      <w:r w:rsidR="00820E54" w:rsidRPr="00E86B90">
        <w:rPr>
          <w:rFonts w:ascii="Times New Roman" w:hAnsi="Times New Roman"/>
          <w:sz w:val="28"/>
          <w:szCs w:val="28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820E54" w:rsidRPr="00532C55" w:rsidRDefault="00577452" w:rsidP="00820E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0E54" w:rsidRPr="00E86B90">
        <w:rPr>
          <w:rFonts w:ascii="Times New Roman" w:hAnsi="Times New Roman"/>
          <w:sz w:val="28"/>
          <w:szCs w:val="28"/>
        </w:rPr>
        <w:t xml:space="preserve">. Дане рішення набуває чинності з моменту оприлюднення.  </w:t>
      </w:r>
    </w:p>
    <w:p w:rsidR="00820E54" w:rsidRPr="00E86B90" w:rsidRDefault="00577452" w:rsidP="0082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E54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Організацію виконання даного рішення покласти</w:t>
      </w:r>
      <w:r w:rsidR="0082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20E54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МІСИКА). </w:t>
      </w:r>
    </w:p>
    <w:p w:rsidR="00820E54" w:rsidRPr="00E86B90" w:rsidRDefault="00577452" w:rsidP="0082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0E54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</w:t>
      </w:r>
      <w:r w:rsidR="00820E54" w:rsidRPr="00E86B90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="00820E54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7452" w:rsidRPr="0087077C" w:rsidRDefault="00577452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5818" w:rsidRPr="00820E54" w:rsidRDefault="00820E54" w:rsidP="00F34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E4BEA"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торожинецький міський голова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E4BEA"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446A39" w:rsidRPr="0087077C" w:rsidRDefault="00446A39" w:rsidP="00820E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Виконавець: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Інспектор з питань НС та ЦЗ 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населення та території                                                      Дмитро МІСИК               </w:t>
      </w:r>
    </w:p>
    <w:tbl>
      <w:tblPr>
        <w:tblW w:w="0" w:type="auto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6507"/>
        <w:gridCol w:w="2802"/>
      </w:tblGrid>
      <w:tr w:rsidR="0087077C" w:rsidRPr="008A7F15" w:rsidTr="0087077C">
        <w:trPr>
          <w:trHeight w:val="701"/>
        </w:trPr>
        <w:tc>
          <w:tcPr>
            <w:tcW w:w="6507" w:type="dxa"/>
            <w:tcMar>
              <w:top w:w="113" w:type="dxa"/>
              <w:left w:w="108" w:type="dxa"/>
              <w:bottom w:w="85" w:type="dxa"/>
              <w:right w:w="108" w:type="dxa"/>
            </w:tcMar>
          </w:tcPr>
          <w:p w:rsidR="0087077C" w:rsidRPr="002469E5" w:rsidRDefault="0087077C" w:rsidP="00A64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E5">
              <w:rPr>
                <w:rFonts w:ascii="Times New Roman" w:hAnsi="Times New Roman" w:cs="Times New Roman"/>
                <w:sz w:val="28"/>
                <w:szCs w:val="28"/>
              </w:rPr>
              <w:t>Погоджено:</w:t>
            </w:r>
          </w:p>
          <w:p w:rsidR="0087077C" w:rsidRPr="002469E5" w:rsidRDefault="0087077C" w:rsidP="00A64E8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077C" w:rsidRPr="002469E5" w:rsidRDefault="0087077C" w:rsidP="00A64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E5"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</w:p>
          <w:p w:rsidR="0087077C" w:rsidRPr="0087077C" w:rsidRDefault="0087077C" w:rsidP="00A64E81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2" w:type="dxa"/>
            <w:tcMar>
              <w:top w:w="113" w:type="dxa"/>
              <w:left w:w="108" w:type="dxa"/>
              <w:bottom w:w="85" w:type="dxa"/>
              <w:right w:w="108" w:type="dxa"/>
            </w:tcMar>
          </w:tcPr>
          <w:p w:rsidR="0087077C" w:rsidRPr="002469E5" w:rsidRDefault="0087077C" w:rsidP="00A64E81">
            <w:pPr>
              <w:spacing w:after="0" w:line="240" w:lineRule="auto"/>
              <w:ind w:left="729" w:right="-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7C" w:rsidRPr="002469E5" w:rsidRDefault="0087077C" w:rsidP="0087077C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2469E5">
              <w:rPr>
                <w:rFonts w:ascii="Times New Roman" w:hAnsi="Times New Roman" w:cs="Times New Roman"/>
                <w:sz w:val="28"/>
                <w:szCs w:val="28"/>
              </w:rPr>
              <w:t>Дмитро БОЙЧУК</w:t>
            </w:r>
          </w:p>
        </w:tc>
      </w:tr>
    </w:tbl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Перший заступник міського голови                                Ігор БЕЛЕНЧУК</w:t>
      </w:r>
    </w:p>
    <w:p w:rsidR="0087077C" w:rsidRP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</w:rPr>
      </w:pP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 з питань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цифрового розвитку, цифрових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трансформацій,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оборонних питань                                                             Віталій ГРИНЧУК</w:t>
      </w:r>
    </w:p>
    <w:p w:rsidR="0087077C" w:rsidRP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</w:rPr>
      </w:pP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організаційної та кадрової роботи                                   Ольга ПАЛАДІЙ  </w:t>
      </w:r>
    </w:p>
    <w:p w:rsidR="0087077C" w:rsidRP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</w:rPr>
      </w:pP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87077C" w:rsidRPr="00425DB3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</w:rPr>
      </w:pP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запобігання та виявлення корупції 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Сторожинецькій міській раді                                         Максим МЯЗІН</w:t>
      </w:r>
    </w:p>
    <w:p w:rsidR="0087077C" w:rsidRP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 відділу</w:t>
      </w:r>
    </w:p>
    <w:p w:rsidR="0087077C" w:rsidRDefault="0087077C" w:rsidP="00870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документообігу та контролю                                            Микола БАЛАНЮК</w:t>
      </w:r>
    </w:p>
    <w:p w:rsidR="0087077C" w:rsidRPr="00885A74" w:rsidRDefault="0087077C" w:rsidP="0087077C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  <w:lang w:eastAsia="ru-RU"/>
        </w:rPr>
      </w:pPr>
    </w:p>
    <w:p w:rsidR="00F77199" w:rsidRPr="00885A74" w:rsidRDefault="00F77199" w:rsidP="00820E54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  <w:lang w:eastAsia="ru-RU"/>
        </w:rPr>
      </w:pPr>
    </w:p>
    <w:sectPr w:rsidR="00F77199" w:rsidRPr="00885A74" w:rsidSect="003F4202">
      <w:pgSz w:w="11906" w:h="16838"/>
      <w:pgMar w:top="993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4D9" w:rsidRDefault="000A14D9" w:rsidP="00DB14EB">
      <w:pPr>
        <w:spacing w:after="0" w:line="240" w:lineRule="auto"/>
      </w:pPr>
      <w:r>
        <w:separator/>
      </w:r>
    </w:p>
  </w:endnote>
  <w:endnote w:type="continuationSeparator" w:id="0">
    <w:p w:rsidR="000A14D9" w:rsidRDefault="000A14D9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4D9" w:rsidRDefault="000A14D9" w:rsidP="00DB14EB">
      <w:pPr>
        <w:spacing w:after="0" w:line="240" w:lineRule="auto"/>
      </w:pPr>
      <w:r>
        <w:separator/>
      </w:r>
    </w:p>
  </w:footnote>
  <w:footnote w:type="continuationSeparator" w:id="0">
    <w:p w:rsidR="000A14D9" w:rsidRDefault="000A14D9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B43"/>
    <w:rsid w:val="00002C9C"/>
    <w:rsid w:val="000100AA"/>
    <w:rsid w:val="00011B2E"/>
    <w:rsid w:val="00012FB2"/>
    <w:rsid w:val="0004300F"/>
    <w:rsid w:val="000503D7"/>
    <w:rsid w:val="00071FCD"/>
    <w:rsid w:val="00073588"/>
    <w:rsid w:val="00076E8B"/>
    <w:rsid w:val="00076F83"/>
    <w:rsid w:val="0008693F"/>
    <w:rsid w:val="00091963"/>
    <w:rsid w:val="000948B2"/>
    <w:rsid w:val="00096332"/>
    <w:rsid w:val="000A00A2"/>
    <w:rsid w:val="000A14D9"/>
    <w:rsid w:val="000A2A8F"/>
    <w:rsid w:val="000A2FC8"/>
    <w:rsid w:val="000A34EA"/>
    <w:rsid w:val="000A3D2C"/>
    <w:rsid w:val="000A5DCF"/>
    <w:rsid w:val="000A5E8B"/>
    <w:rsid w:val="000A7485"/>
    <w:rsid w:val="000B1313"/>
    <w:rsid w:val="000B4133"/>
    <w:rsid w:val="000B41E1"/>
    <w:rsid w:val="000B4F94"/>
    <w:rsid w:val="000B6AE3"/>
    <w:rsid w:val="000C18F6"/>
    <w:rsid w:val="000C4948"/>
    <w:rsid w:val="000E4798"/>
    <w:rsid w:val="000F5279"/>
    <w:rsid w:val="00105E48"/>
    <w:rsid w:val="00115977"/>
    <w:rsid w:val="00117D41"/>
    <w:rsid w:val="00126BDD"/>
    <w:rsid w:val="00127A13"/>
    <w:rsid w:val="00136F7C"/>
    <w:rsid w:val="001431A9"/>
    <w:rsid w:val="001449CD"/>
    <w:rsid w:val="00153AE2"/>
    <w:rsid w:val="001639B2"/>
    <w:rsid w:val="00180653"/>
    <w:rsid w:val="00182DAF"/>
    <w:rsid w:val="0019302D"/>
    <w:rsid w:val="00194CA6"/>
    <w:rsid w:val="00195377"/>
    <w:rsid w:val="001B154D"/>
    <w:rsid w:val="001B19C0"/>
    <w:rsid w:val="001C0FC1"/>
    <w:rsid w:val="001C2A21"/>
    <w:rsid w:val="001D5682"/>
    <w:rsid w:val="001D6355"/>
    <w:rsid w:val="001E4DE8"/>
    <w:rsid w:val="001E6E55"/>
    <w:rsid w:val="001F3A08"/>
    <w:rsid w:val="0020034F"/>
    <w:rsid w:val="00205BCF"/>
    <w:rsid w:val="00212F0B"/>
    <w:rsid w:val="002179E3"/>
    <w:rsid w:val="00220D9D"/>
    <w:rsid w:val="0023169A"/>
    <w:rsid w:val="00232C25"/>
    <w:rsid w:val="002422C7"/>
    <w:rsid w:val="00254D92"/>
    <w:rsid w:val="00256BF3"/>
    <w:rsid w:val="002602FC"/>
    <w:rsid w:val="00260EBB"/>
    <w:rsid w:val="00265FB1"/>
    <w:rsid w:val="00273826"/>
    <w:rsid w:val="002765DB"/>
    <w:rsid w:val="00276605"/>
    <w:rsid w:val="00285861"/>
    <w:rsid w:val="0029491F"/>
    <w:rsid w:val="002A229D"/>
    <w:rsid w:val="002A671E"/>
    <w:rsid w:val="002B0EE1"/>
    <w:rsid w:val="002E00EC"/>
    <w:rsid w:val="00304898"/>
    <w:rsid w:val="00314A91"/>
    <w:rsid w:val="00317132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1C4D"/>
    <w:rsid w:val="003B3ACC"/>
    <w:rsid w:val="003B4E8D"/>
    <w:rsid w:val="003C0D52"/>
    <w:rsid w:val="003E7566"/>
    <w:rsid w:val="003F1FB6"/>
    <w:rsid w:val="003F3C67"/>
    <w:rsid w:val="003F4202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09C6"/>
    <w:rsid w:val="00421968"/>
    <w:rsid w:val="00421A77"/>
    <w:rsid w:val="00425DB3"/>
    <w:rsid w:val="00427579"/>
    <w:rsid w:val="00431E12"/>
    <w:rsid w:val="004342AD"/>
    <w:rsid w:val="00437355"/>
    <w:rsid w:val="004401F0"/>
    <w:rsid w:val="00443452"/>
    <w:rsid w:val="00446A39"/>
    <w:rsid w:val="0045334F"/>
    <w:rsid w:val="004555CD"/>
    <w:rsid w:val="00457613"/>
    <w:rsid w:val="0047088F"/>
    <w:rsid w:val="00484663"/>
    <w:rsid w:val="00485DD7"/>
    <w:rsid w:val="004A092D"/>
    <w:rsid w:val="004A0D49"/>
    <w:rsid w:val="004A111E"/>
    <w:rsid w:val="004A5065"/>
    <w:rsid w:val="004C4C13"/>
    <w:rsid w:val="004D7880"/>
    <w:rsid w:val="004E6894"/>
    <w:rsid w:val="004F4755"/>
    <w:rsid w:val="00505FDE"/>
    <w:rsid w:val="00515E05"/>
    <w:rsid w:val="00521496"/>
    <w:rsid w:val="00521F10"/>
    <w:rsid w:val="005228E6"/>
    <w:rsid w:val="00525EA3"/>
    <w:rsid w:val="005419CE"/>
    <w:rsid w:val="005449D3"/>
    <w:rsid w:val="00546ADC"/>
    <w:rsid w:val="00546F38"/>
    <w:rsid w:val="005521E2"/>
    <w:rsid w:val="00554307"/>
    <w:rsid w:val="00554396"/>
    <w:rsid w:val="0055576D"/>
    <w:rsid w:val="005627DD"/>
    <w:rsid w:val="00565818"/>
    <w:rsid w:val="005672B5"/>
    <w:rsid w:val="00567661"/>
    <w:rsid w:val="00577452"/>
    <w:rsid w:val="00584ABD"/>
    <w:rsid w:val="005970C8"/>
    <w:rsid w:val="00597203"/>
    <w:rsid w:val="005A1304"/>
    <w:rsid w:val="005A3C2D"/>
    <w:rsid w:val="005A4F5D"/>
    <w:rsid w:val="005A66C2"/>
    <w:rsid w:val="005B7052"/>
    <w:rsid w:val="005C265F"/>
    <w:rsid w:val="005C67E8"/>
    <w:rsid w:val="005C7A9C"/>
    <w:rsid w:val="005C7D35"/>
    <w:rsid w:val="005D0F65"/>
    <w:rsid w:val="005E24E4"/>
    <w:rsid w:val="005E6B78"/>
    <w:rsid w:val="005F11D5"/>
    <w:rsid w:val="006052F3"/>
    <w:rsid w:val="00626DCD"/>
    <w:rsid w:val="00626E76"/>
    <w:rsid w:val="00637051"/>
    <w:rsid w:val="006430D4"/>
    <w:rsid w:val="00645CED"/>
    <w:rsid w:val="0065310C"/>
    <w:rsid w:val="00673EF6"/>
    <w:rsid w:val="00677AEA"/>
    <w:rsid w:val="0068041A"/>
    <w:rsid w:val="00685BD5"/>
    <w:rsid w:val="00687155"/>
    <w:rsid w:val="0069621D"/>
    <w:rsid w:val="006A3ED0"/>
    <w:rsid w:val="006A515E"/>
    <w:rsid w:val="006B425B"/>
    <w:rsid w:val="006E2178"/>
    <w:rsid w:val="006E5017"/>
    <w:rsid w:val="0071783E"/>
    <w:rsid w:val="0072345A"/>
    <w:rsid w:val="00724D0A"/>
    <w:rsid w:val="00727594"/>
    <w:rsid w:val="00727ECE"/>
    <w:rsid w:val="00737433"/>
    <w:rsid w:val="00737DA0"/>
    <w:rsid w:val="00743595"/>
    <w:rsid w:val="00762DAB"/>
    <w:rsid w:val="0077032B"/>
    <w:rsid w:val="0078301E"/>
    <w:rsid w:val="00790AA1"/>
    <w:rsid w:val="007933B8"/>
    <w:rsid w:val="0079521A"/>
    <w:rsid w:val="007B63DE"/>
    <w:rsid w:val="007B7261"/>
    <w:rsid w:val="007B79FE"/>
    <w:rsid w:val="007D12D1"/>
    <w:rsid w:val="007D21E8"/>
    <w:rsid w:val="007D3868"/>
    <w:rsid w:val="007D4D32"/>
    <w:rsid w:val="007E1504"/>
    <w:rsid w:val="007E3ADC"/>
    <w:rsid w:val="007E542D"/>
    <w:rsid w:val="007E5D96"/>
    <w:rsid w:val="007E79D0"/>
    <w:rsid w:val="007F6C75"/>
    <w:rsid w:val="008041D9"/>
    <w:rsid w:val="00805296"/>
    <w:rsid w:val="00820E54"/>
    <w:rsid w:val="00825E09"/>
    <w:rsid w:val="008313AB"/>
    <w:rsid w:val="008369AD"/>
    <w:rsid w:val="008466D4"/>
    <w:rsid w:val="008539D8"/>
    <w:rsid w:val="008545DB"/>
    <w:rsid w:val="00861B50"/>
    <w:rsid w:val="00862824"/>
    <w:rsid w:val="0086594A"/>
    <w:rsid w:val="008663F6"/>
    <w:rsid w:val="008670E4"/>
    <w:rsid w:val="0087077C"/>
    <w:rsid w:val="0087129C"/>
    <w:rsid w:val="00876568"/>
    <w:rsid w:val="00877310"/>
    <w:rsid w:val="00882E04"/>
    <w:rsid w:val="00883EDB"/>
    <w:rsid w:val="00885624"/>
    <w:rsid w:val="00885A74"/>
    <w:rsid w:val="00891C62"/>
    <w:rsid w:val="008936B0"/>
    <w:rsid w:val="00896D57"/>
    <w:rsid w:val="008A491C"/>
    <w:rsid w:val="008B28A5"/>
    <w:rsid w:val="008B557D"/>
    <w:rsid w:val="008C316D"/>
    <w:rsid w:val="008C6100"/>
    <w:rsid w:val="008D20A6"/>
    <w:rsid w:val="008E1E88"/>
    <w:rsid w:val="008E230E"/>
    <w:rsid w:val="008E37FF"/>
    <w:rsid w:val="008F3D3D"/>
    <w:rsid w:val="0090134C"/>
    <w:rsid w:val="009025BD"/>
    <w:rsid w:val="009035E3"/>
    <w:rsid w:val="0090465E"/>
    <w:rsid w:val="0091717F"/>
    <w:rsid w:val="009222B0"/>
    <w:rsid w:val="00941E12"/>
    <w:rsid w:val="00942A9E"/>
    <w:rsid w:val="00943D9E"/>
    <w:rsid w:val="00944444"/>
    <w:rsid w:val="00956A64"/>
    <w:rsid w:val="00957BA6"/>
    <w:rsid w:val="0096634E"/>
    <w:rsid w:val="009668ED"/>
    <w:rsid w:val="00970C3D"/>
    <w:rsid w:val="009718DE"/>
    <w:rsid w:val="00971C4B"/>
    <w:rsid w:val="00972C44"/>
    <w:rsid w:val="009757A2"/>
    <w:rsid w:val="00976CA7"/>
    <w:rsid w:val="00980159"/>
    <w:rsid w:val="00982442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C63DE"/>
    <w:rsid w:val="009D22E2"/>
    <w:rsid w:val="009D2CA5"/>
    <w:rsid w:val="009D52C7"/>
    <w:rsid w:val="009E4BEA"/>
    <w:rsid w:val="009E6F39"/>
    <w:rsid w:val="009F7EC0"/>
    <w:rsid w:val="00A01779"/>
    <w:rsid w:val="00A017F7"/>
    <w:rsid w:val="00A022CC"/>
    <w:rsid w:val="00A0525B"/>
    <w:rsid w:val="00A108C0"/>
    <w:rsid w:val="00A36C40"/>
    <w:rsid w:val="00A40D7D"/>
    <w:rsid w:val="00A412CD"/>
    <w:rsid w:val="00A52ED7"/>
    <w:rsid w:val="00A70C6D"/>
    <w:rsid w:val="00A842CE"/>
    <w:rsid w:val="00A8663E"/>
    <w:rsid w:val="00A93697"/>
    <w:rsid w:val="00A967F2"/>
    <w:rsid w:val="00AA196B"/>
    <w:rsid w:val="00AA30B9"/>
    <w:rsid w:val="00AB2096"/>
    <w:rsid w:val="00AB2BBD"/>
    <w:rsid w:val="00AB6226"/>
    <w:rsid w:val="00AB7DA0"/>
    <w:rsid w:val="00AC7B43"/>
    <w:rsid w:val="00AD4B55"/>
    <w:rsid w:val="00AD5ADA"/>
    <w:rsid w:val="00AD6065"/>
    <w:rsid w:val="00AF37C9"/>
    <w:rsid w:val="00B06E7A"/>
    <w:rsid w:val="00B276BD"/>
    <w:rsid w:val="00B4257A"/>
    <w:rsid w:val="00B431CB"/>
    <w:rsid w:val="00B4422B"/>
    <w:rsid w:val="00B44AE9"/>
    <w:rsid w:val="00B5232F"/>
    <w:rsid w:val="00B55BAD"/>
    <w:rsid w:val="00B601C3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2994"/>
    <w:rsid w:val="00BC2ED7"/>
    <w:rsid w:val="00BC3A60"/>
    <w:rsid w:val="00BC43DD"/>
    <w:rsid w:val="00BC76E3"/>
    <w:rsid w:val="00BD4495"/>
    <w:rsid w:val="00BD4E01"/>
    <w:rsid w:val="00BE1F09"/>
    <w:rsid w:val="00BE4A3B"/>
    <w:rsid w:val="00BE7357"/>
    <w:rsid w:val="00BF598D"/>
    <w:rsid w:val="00C064FC"/>
    <w:rsid w:val="00C10B62"/>
    <w:rsid w:val="00C24432"/>
    <w:rsid w:val="00C246D0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0C33"/>
    <w:rsid w:val="00CA33FA"/>
    <w:rsid w:val="00CC223C"/>
    <w:rsid w:val="00CC4DEC"/>
    <w:rsid w:val="00CE0E88"/>
    <w:rsid w:val="00CE28FB"/>
    <w:rsid w:val="00CE76E0"/>
    <w:rsid w:val="00CF1E4E"/>
    <w:rsid w:val="00CF2E31"/>
    <w:rsid w:val="00CF54A4"/>
    <w:rsid w:val="00CF5E65"/>
    <w:rsid w:val="00CF769F"/>
    <w:rsid w:val="00D03A6C"/>
    <w:rsid w:val="00D05248"/>
    <w:rsid w:val="00D05EE7"/>
    <w:rsid w:val="00D145CA"/>
    <w:rsid w:val="00D21D71"/>
    <w:rsid w:val="00D22AFA"/>
    <w:rsid w:val="00D322E8"/>
    <w:rsid w:val="00D34844"/>
    <w:rsid w:val="00D40AC9"/>
    <w:rsid w:val="00D41592"/>
    <w:rsid w:val="00D46E0A"/>
    <w:rsid w:val="00D56CA8"/>
    <w:rsid w:val="00D57D6B"/>
    <w:rsid w:val="00D60628"/>
    <w:rsid w:val="00D64E34"/>
    <w:rsid w:val="00D72483"/>
    <w:rsid w:val="00D72C0F"/>
    <w:rsid w:val="00D758A9"/>
    <w:rsid w:val="00D77268"/>
    <w:rsid w:val="00D80BC4"/>
    <w:rsid w:val="00D8649B"/>
    <w:rsid w:val="00D9058E"/>
    <w:rsid w:val="00DA1917"/>
    <w:rsid w:val="00DA1E41"/>
    <w:rsid w:val="00DB14EB"/>
    <w:rsid w:val="00DB2541"/>
    <w:rsid w:val="00DB3859"/>
    <w:rsid w:val="00DD07DD"/>
    <w:rsid w:val="00DD25A9"/>
    <w:rsid w:val="00DE36FD"/>
    <w:rsid w:val="00DF0C4E"/>
    <w:rsid w:val="00E051BC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1A0B"/>
    <w:rsid w:val="00E51C2F"/>
    <w:rsid w:val="00E55E76"/>
    <w:rsid w:val="00E57E2B"/>
    <w:rsid w:val="00E60373"/>
    <w:rsid w:val="00E60399"/>
    <w:rsid w:val="00E65785"/>
    <w:rsid w:val="00E70BF2"/>
    <w:rsid w:val="00E735A8"/>
    <w:rsid w:val="00E7659E"/>
    <w:rsid w:val="00E765EF"/>
    <w:rsid w:val="00E80754"/>
    <w:rsid w:val="00E80C8F"/>
    <w:rsid w:val="00E81E7D"/>
    <w:rsid w:val="00E8695A"/>
    <w:rsid w:val="00EA018D"/>
    <w:rsid w:val="00EB5656"/>
    <w:rsid w:val="00EB7B33"/>
    <w:rsid w:val="00EC46BF"/>
    <w:rsid w:val="00ED25B8"/>
    <w:rsid w:val="00ED27E8"/>
    <w:rsid w:val="00ED62CB"/>
    <w:rsid w:val="00F010B4"/>
    <w:rsid w:val="00F02EAC"/>
    <w:rsid w:val="00F0710A"/>
    <w:rsid w:val="00F208E3"/>
    <w:rsid w:val="00F34974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1E4F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706A"/>
  <w15:docId w15:val="{6B2C82E8-7423-408F-9218-DB6746F4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6B10-C0EF-4588-A339-93055FA9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4303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63</cp:revision>
  <cp:lastPrinted>2024-04-19T05:59:00Z</cp:lastPrinted>
  <dcterms:created xsi:type="dcterms:W3CDTF">2021-11-17T07:39:00Z</dcterms:created>
  <dcterms:modified xsi:type="dcterms:W3CDTF">2024-04-19T11:34:00Z</dcterms:modified>
</cp:coreProperties>
</file>