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C" w:rsidRPr="00702362" w:rsidRDefault="00B9413C" w:rsidP="00B764BF">
      <w:pPr>
        <w:ind w:left="360"/>
        <w:jc w:val="right"/>
        <w:rPr>
          <w:b/>
          <w:color w:val="FFFFFF"/>
          <w:sz w:val="28"/>
          <w:szCs w:val="28"/>
        </w:rPr>
      </w:pPr>
      <w:r w:rsidRPr="00702362">
        <w:rPr>
          <w:b/>
          <w:color w:val="FFFFFF"/>
          <w:sz w:val="28"/>
          <w:szCs w:val="28"/>
        </w:rPr>
        <w:t>ПРОЄКТ</w:t>
      </w:r>
    </w:p>
    <w:p w:rsidR="00B9413C" w:rsidRPr="00393775" w:rsidRDefault="0072541C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B9413C" w:rsidRPr="00393775" w:rsidRDefault="00B9413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B9413C" w:rsidRPr="00393775" w:rsidRDefault="00B9413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B9413C" w:rsidRPr="00393775" w:rsidRDefault="00B9413C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B9413C" w:rsidRDefault="00B9413C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B9413C" w:rsidRPr="00393775" w:rsidRDefault="00B9413C" w:rsidP="00B764BF">
      <w:pPr>
        <w:ind w:right="-6"/>
        <w:jc w:val="center"/>
        <w:rPr>
          <w:b/>
          <w:sz w:val="6"/>
          <w:szCs w:val="6"/>
        </w:rPr>
      </w:pPr>
      <w:r>
        <w:rPr>
          <w:b/>
          <w:sz w:val="28"/>
          <w:szCs w:val="28"/>
          <w:lang w:val="en-US"/>
        </w:rPr>
        <w:t>XL</w:t>
      </w:r>
      <w:r w:rsidRPr="00BC23D9">
        <w:rPr>
          <w:b/>
          <w:sz w:val="28"/>
          <w:szCs w:val="28"/>
        </w:rPr>
        <w:t xml:space="preserve">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B9413C" w:rsidRPr="00393775" w:rsidRDefault="00B9413C" w:rsidP="00B764BF">
      <w:pPr>
        <w:ind w:right="-6"/>
        <w:jc w:val="center"/>
        <w:rPr>
          <w:b/>
          <w:sz w:val="6"/>
          <w:szCs w:val="6"/>
        </w:rPr>
      </w:pPr>
    </w:p>
    <w:p w:rsidR="00B9413C" w:rsidRPr="00393775" w:rsidRDefault="00B9413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0B6F36">
        <w:rPr>
          <w:b/>
          <w:sz w:val="28"/>
          <w:szCs w:val="28"/>
        </w:rPr>
        <w:t>14</w:t>
      </w:r>
      <w:r w:rsidR="00F64B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 xml:space="preserve"> 40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B9413C" w:rsidRPr="001C4B4A" w:rsidRDefault="00B9413C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B9413C" w:rsidRPr="00B16FF3" w:rsidTr="000B6BEE">
        <w:trPr>
          <w:trHeight w:val="367"/>
        </w:trPr>
        <w:tc>
          <w:tcPr>
            <w:tcW w:w="4261" w:type="dxa"/>
          </w:tcPr>
          <w:p w:rsidR="00B9413C" w:rsidRPr="00A25BE4" w:rsidRDefault="00B9413C" w:rsidP="00083564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07 червня 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B9413C" w:rsidRDefault="00083564" w:rsidP="0008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9413C" w:rsidRPr="00B16FF3">
              <w:rPr>
                <w:sz w:val="28"/>
                <w:szCs w:val="28"/>
              </w:rPr>
              <w:t>м. Сторожинець</w:t>
            </w:r>
          </w:p>
          <w:p w:rsidR="00B9413C" w:rsidRPr="00B16FF3" w:rsidRDefault="00B9413C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B9413C" w:rsidRDefault="00B9413C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B9413C" w:rsidRDefault="00B9413C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B9413C" w:rsidRDefault="00B9413C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B9413C" w:rsidRDefault="00B9413C" w:rsidP="00A25BE4">
      <w:pPr>
        <w:pStyle w:val="a6"/>
        <w:ind w:firstLine="708"/>
        <w:rPr>
          <w:b/>
          <w:szCs w:val="28"/>
        </w:rPr>
      </w:pPr>
    </w:p>
    <w:p w:rsidR="00B9413C" w:rsidRDefault="00B9413C" w:rsidP="00282B01">
      <w:pPr>
        <w:jc w:val="both"/>
        <w:rPr>
          <w:sz w:val="28"/>
          <w:szCs w:val="28"/>
        </w:rPr>
      </w:pPr>
      <w:r w:rsidRPr="00282B01">
        <w:rPr>
          <w:sz w:val="28"/>
          <w:szCs w:val="28"/>
        </w:rPr>
        <w:t xml:space="preserve">Керуючись пунктом 23 частини 1 статті 26, статтею 61 Закону України «Про місцеве самоврядування в Україні», Бюджетним кодексом України,  рішенням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міської ради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територіальної громади на 2024 рік», </w:t>
      </w:r>
      <w:r>
        <w:rPr>
          <w:sz w:val="28"/>
          <w:szCs w:val="28"/>
        </w:rPr>
        <w:t xml:space="preserve">враховуючи </w:t>
      </w:r>
      <w:r w:rsidRPr="007D7980">
        <w:rPr>
          <w:sz w:val="28"/>
          <w:szCs w:val="28"/>
        </w:rPr>
        <w:t xml:space="preserve">висновки фінансового відділу «про   обсяг  залишку   коштів загального  і  спеціального  фондів  місцевого  бюджету  станом  на  01  січня   2024  року» та «про виконання дохідної частини міського бюджету </w:t>
      </w:r>
      <w:proofErr w:type="spellStart"/>
      <w:r w:rsidRPr="007D7980">
        <w:rPr>
          <w:sz w:val="28"/>
          <w:szCs w:val="28"/>
        </w:rPr>
        <w:t>Сторожинецької</w:t>
      </w:r>
      <w:proofErr w:type="spellEnd"/>
      <w:r w:rsidRPr="007D7980">
        <w:rPr>
          <w:sz w:val="28"/>
          <w:szCs w:val="28"/>
        </w:rPr>
        <w:t xml:space="preserve"> територіальної громади за січень-</w:t>
      </w:r>
      <w:r>
        <w:rPr>
          <w:sz w:val="28"/>
          <w:szCs w:val="28"/>
        </w:rPr>
        <w:t>траве</w:t>
      </w:r>
      <w:r w:rsidRPr="007D7980">
        <w:rPr>
          <w:sz w:val="28"/>
          <w:szCs w:val="28"/>
        </w:rPr>
        <w:t>нь 2024 року»,  розпорядження Чернівецької обласної державної адміністрації від 2</w:t>
      </w:r>
      <w:r>
        <w:rPr>
          <w:sz w:val="28"/>
          <w:szCs w:val="28"/>
        </w:rPr>
        <w:t>9.05</w:t>
      </w:r>
      <w:r w:rsidRPr="007D7980">
        <w:rPr>
          <w:sz w:val="28"/>
          <w:szCs w:val="28"/>
        </w:rPr>
        <w:t xml:space="preserve">.2024 № </w:t>
      </w:r>
      <w:r>
        <w:rPr>
          <w:sz w:val="28"/>
          <w:szCs w:val="28"/>
        </w:rPr>
        <w:t>486</w:t>
      </w:r>
      <w:r w:rsidRPr="007D7980">
        <w:rPr>
          <w:sz w:val="28"/>
          <w:szCs w:val="28"/>
        </w:rPr>
        <w:t>-р «Про внесення змін до обласного бюджету Чернівецької області на 2024 рік»</w:t>
      </w:r>
      <w:r>
        <w:rPr>
          <w:sz w:val="28"/>
          <w:szCs w:val="28"/>
        </w:rPr>
        <w:t xml:space="preserve">, листи-звернення  військових частин 3057 - № 40157/11-3672 від 13.04.2024.,  А 1048 - № 1312 від 24.05.2024 р., А 4638 - № 1781/10535 від 25.04.2024 р., лист ГУ ДПС  № 3309/5/24-13-60-04 від 14.05.2024р., лист ЧОТЦК та СП 4143/соц. від 29.05.2024 р. «Про виділення коштів», лист 3 ДПРЗ № 69 3301-260/69 3306 від 24.05.2024 р., лист </w:t>
      </w:r>
      <w:proofErr w:type="spellStart"/>
      <w:r>
        <w:rPr>
          <w:sz w:val="28"/>
          <w:szCs w:val="28"/>
        </w:rPr>
        <w:t>Мамалигівської</w:t>
      </w:r>
      <w:proofErr w:type="spellEnd"/>
      <w:r>
        <w:rPr>
          <w:sz w:val="28"/>
          <w:szCs w:val="28"/>
        </w:rPr>
        <w:t xml:space="preserve"> сільської ради Дністровського району  № 442 від 27.05.2024 р. </w:t>
      </w:r>
    </w:p>
    <w:p w:rsidR="00B9413C" w:rsidRPr="007D7980" w:rsidRDefault="00B9413C" w:rsidP="00282B01">
      <w:pPr>
        <w:jc w:val="both"/>
        <w:rPr>
          <w:b/>
          <w:sz w:val="28"/>
          <w:szCs w:val="28"/>
        </w:rPr>
      </w:pPr>
    </w:p>
    <w:p w:rsidR="00B9413C" w:rsidRDefault="00B9413C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B9413C" w:rsidRDefault="00B9413C" w:rsidP="00522F7B">
      <w:pPr>
        <w:pStyle w:val="a6"/>
        <w:ind w:firstLine="851"/>
        <w:rPr>
          <w:b/>
          <w:szCs w:val="28"/>
        </w:rPr>
      </w:pPr>
    </w:p>
    <w:p w:rsidR="00B9413C" w:rsidRPr="00385A4C" w:rsidRDefault="00B9413C" w:rsidP="00385A4C">
      <w:pPr>
        <w:pStyle w:val="a6"/>
        <w:ind w:firstLine="0"/>
        <w:rPr>
          <w:szCs w:val="28"/>
        </w:rPr>
      </w:pPr>
      <w:r w:rsidRPr="00385A4C">
        <w:rPr>
          <w:i/>
          <w:szCs w:val="28"/>
        </w:rPr>
        <w:t xml:space="preserve">                </w:t>
      </w:r>
      <w:r w:rsidRPr="00385A4C">
        <w:rPr>
          <w:szCs w:val="28"/>
        </w:rPr>
        <w:t>1</w:t>
      </w:r>
      <w:r>
        <w:rPr>
          <w:bCs/>
          <w:szCs w:val="28"/>
        </w:rPr>
        <w:t>.</w:t>
      </w:r>
      <w:r w:rsidRPr="00385A4C">
        <w:rPr>
          <w:bCs/>
          <w:szCs w:val="28"/>
        </w:rPr>
        <w:t xml:space="preserve">Внести зміни у додаток № 1 «Доходи 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до 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2023 р.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№ 357-36/2023  </w:t>
      </w:r>
      <w:r>
        <w:rPr>
          <w:szCs w:val="28"/>
        </w:rPr>
        <w:t xml:space="preserve"> </w:t>
      </w:r>
      <w:r w:rsidRPr="00385A4C">
        <w:rPr>
          <w:szCs w:val="28"/>
        </w:rPr>
        <w:t>«</w:t>
      </w:r>
      <w:r>
        <w:rPr>
          <w:szCs w:val="28"/>
        </w:rPr>
        <w:t xml:space="preserve"> </w:t>
      </w:r>
      <w:r w:rsidRPr="00385A4C">
        <w:rPr>
          <w:szCs w:val="28"/>
        </w:rPr>
        <w:t>Про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 міський  </w:t>
      </w:r>
      <w:r>
        <w:rPr>
          <w:szCs w:val="28"/>
        </w:rPr>
        <w:t xml:space="preserve"> </w:t>
      </w:r>
      <w:r w:rsidRPr="00385A4C">
        <w:rPr>
          <w:szCs w:val="28"/>
        </w:rPr>
        <w:t xml:space="preserve">бюджет 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</w:t>
      </w:r>
    </w:p>
    <w:p w:rsidR="00B9413C" w:rsidRPr="00385A4C" w:rsidRDefault="00B9413C" w:rsidP="00385A4C">
      <w:pPr>
        <w:pStyle w:val="a6"/>
        <w:ind w:firstLine="0"/>
        <w:rPr>
          <w:bCs/>
          <w:szCs w:val="28"/>
        </w:rPr>
      </w:pPr>
      <w:r w:rsidRPr="00385A4C">
        <w:rPr>
          <w:szCs w:val="28"/>
        </w:rPr>
        <w:t>територіальної громади на 2024 рік»,</w:t>
      </w:r>
      <w:r w:rsidRPr="00385A4C">
        <w:rPr>
          <w:bCs/>
          <w:szCs w:val="28"/>
        </w:rPr>
        <w:t xml:space="preserve"> згідно з додатком 1 цього рішення.</w:t>
      </w:r>
    </w:p>
    <w:p w:rsidR="00B9413C" w:rsidRDefault="00B9413C" w:rsidP="00385A4C">
      <w:pPr>
        <w:widowControl w:val="0"/>
        <w:tabs>
          <w:tab w:val="left" w:pos="1134"/>
        </w:tabs>
        <w:ind w:right="57" w:firstLine="851"/>
        <w:jc w:val="both"/>
        <w:rPr>
          <w:bCs/>
          <w:sz w:val="28"/>
          <w:szCs w:val="28"/>
        </w:rPr>
      </w:pPr>
      <w:r w:rsidRPr="00385A4C">
        <w:rPr>
          <w:bCs/>
          <w:sz w:val="28"/>
          <w:szCs w:val="28"/>
        </w:rPr>
        <w:tab/>
      </w:r>
      <w:r w:rsidRPr="00385A4C">
        <w:rPr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385A4C">
        <w:rPr>
          <w:bCs/>
          <w:sz w:val="28"/>
          <w:szCs w:val="28"/>
        </w:rPr>
        <w:t>Внести зміни у додаток № 2 «Фінансування  міського  бюджету</w:t>
      </w:r>
    </w:p>
    <w:p w:rsidR="00B9413C" w:rsidRPr="00083564" w:rsidRDefault="00B9413C" w:rsidP="00083564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083564">
        <w:rPr>
          <w:i/>
          <w:sz w:val="24"/>
          <w:szCs w:val="24"/>
        </w:rPr>
        <w:lastRenderedPageBreak/>
        <w:t>Продовження рішення</w:t>
      </w:r>
      <w:r w:rsidRPr="00083564">
        <w:rPr>
          <w:b/>
          <w:i/>
          <w:sz w:val="24"/>
          <w:szCs w:val="24"/>
        </w:rPr>
        <w:t xml:space="preserve"> </w:t>
      </w:r>
      <w:r w:rsidRPr="00083564">
        <w:rPr>
          <w:i/>
          <w:sz w:val="24"/>
          <w:szCs w:val="24"/>
          <w:lang w:val="en-US"/>
        </w:rPr>
        <w:t>XL</w:t>
      </w:r>
      <w:r w:rsidRPr="00083564">
        <w:rPr>
          <w:i/>
          <w:sz w:val="24"/>
          <w:szCs w:val="24"/>
        </w:rPr>
        <w:t xml:space="preserve">  позачергової сесії</w:t>
      </w:r>
      <w:r w:rsidR="00083564">
        <w:rPr>
          <w:i/>
          <w:sz w:val="24"/>
          <w:szCs w:val="24"/>
        </w:rPr>
        <w:t xml:space="preserve"> </w:t>
      </w:r>
      <w:proofErr w:type="spellStart"/>
      <w:r w:rsidR="00083564">
        <w:rPr>
          <w:i/>
          <w:sz w:val="24"/>
          <w:szCs w:val="24"/>
        </w:rPr>
        <w:t>Сторожинецької</w:t>
      </w:r>
      <w:proofErr w:type="spellEnd"/>
      <w:r w:rsidR="00083564">
        <w:rPr>
          <w:i/>
          <w:sz w:val="24"/>
          <w:szCs w:val="24"/>
        </w:rPr>
        <w:t xml:space="preserve"> міської ради</w:t>
      </w:r>
      <w:r w:rsidRPr="00083564">
        <w:rPr>
          <w:i/>
          <w:sz w:val="24"/>
          <w:szCs w:val="24"/>
        </w:rPr>
        <w:t xml:space="preserve"> </w:t>
      </w:r>
      <w:r w:rsidRPr="00083564">
        <w:rPr>
          <w:i/>
          <w:sz w:val="24"/>
          <w:szCs w:val="24"/>
          <w:lang w:val="en-US"/>
        </w:rPr>
        <w:t>VII</w:t>
      </w:r>
      <w:r w:rsidRPr="00083564">
        <w:rPr>
          <w:i/>
          <w:sz w:val="24"/>
          <w:szCs w:val="24"/>
        </w:rPr>
        <w:t>І скликання від 07 червня 2024р. №</w:t>
      </w:r>
      <w:r w:rsidRPr="00083564">
        <w:rPr>
          <w:i/>
          <w:sz w:val="24"/>
          <w:szCs w:val="24"/>
        </w:rPr>
        <w:softHyphen/>
      </w:r>
      <w:r w:rsidRPr="00083564">
        <w:rPr>
          <w:i/>
          <w:sz w:val="24"/>
          <w:szCs w:val="24"/>
        </w:rPr>
        <w:softHyphen/>
      </w:r>
      <w:r w:rsidRPr="00083564">
        <w:rPr>
          <w:i/>
          <w:sz w:val="24"/>
          <w:szCs w:val="24"/>
        </w:rPr>
        <w:softHyphen/>
        <w:t xml:space="preserve"> </w:t>
      </w:r>
      <w:r w:rsidR="000B6F36">
        <w:rPr>
          <w:i/>
          <w:sz w:val="24"/>
          <w:szCs w:val="24"/>
        </w:rPr>
        <w:t>14</w:t>
      </w:r>
      <w:r w:rsidR="00F64B77">
        <w:rPr>
          <w:i/>
          <w:sz w:val="24"/>
          <w:szCs w:val="24"/>
        </w:rPr>
        <w:t>0</w:t>
      </w:r>
      <w:r w:rsidRPr="00083564">
        <w:rPr>
          <w:i/>
          <w:sz w:val="24"/>
          <w:szCs w:val="24"/>
        </w:rPr>
        <w:t xml:space="preserve"> -40/2024 </w:t>
      </w:r>
    </w:p>
    <w:p w:rsidR="00B9413C" w:rsidRDefault="00B9413C" w:rsidP="00385A4C">
      <w:pPr>
        <w:widowControl w:val="0"/>
        <w:tabs>
          <w:tab w:val="left" w:pos="1134"/>
        </w:tabs>
        <w:ind w:right="57" w:firstLine="851"/>
        <w:jc w:val="both"/>
        <w:rPr>
          <w:i/>
          <w:sz w:val="28"/>
          <w:szCs w:val="28"/>
        </w:rPr>
      </w:pPr>
    </w:p>
    <w:p w:rsidR="00B9413C" w:rsidRPr="00385A4C" w:rsidRDefault="00B9413C" w:rsidP="00385A4C">
      <w:pPr>
        <w:widowControl w:val="0"/>
        <w:tabs>
          <w:tab w:val="left" w:pos="1134"/>
        </w:tabs>
        <w:ind w:right="57" w:firstLine="851"/>
        <w:jc w:val="both"/>
        <w:rPr>
          <w:i/>
          <w:sz w:val="28"/>
          <w:szCs w:val="28"/>
        </w:rPr>
      </w:pP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</w:t>
      </w:r>
      <w:r w:rsidRPr="00385A4C">
        <w:rPr>
          <w:bCs/>
          <w:sz w:val="28"/>
          <w:szCs w:val="28"/>
        </w:rPr>
        <w:t xml:space="preserve">на  2024 рік»  </w:t>
      </w:r>
      <w:r w:rsidRPr="00385A4C">
        <w:rPr>
          <w:sz w:val="28"/>
          <w:szCs w:val="28"/>
        </w:rPr>
        <w:t xml:space="preserve">рішення </w:t>
      </w:r>
      <w:r w:rsidRPr="00385A4C">
        <w:rPr>
          <w:bCs/>
          <w:sz w:val="28"/>
          <w:szCs w:val="28"/>
        </w:rPr>
        <w:t>ХХХ</w:t>
      </w:r>
      <w:r w:rsidRPr="00385A4C">
        <w:rPr>
          <w:sz w:val="28"/>
          <w:szCs w:val="28"/>
        </w:rPr>
        <w:t xml:space="preserve">VІ позачергової сесії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міської ради   </w:t>
      </w:r>
      <w:r w:rsidRPr="00385A4C">
        <w:rPr>
          <w:sz w:val="28"/>
          <w:szCs w:val="28"/>
          <w:lang w:val="en-US"/>
        </w:rPr>
        <w:t>VII</w:t>
      </w:r>
      <w:r w:rsidRPr="00385A4C">
        <w:rPr>
          <w:sz w:val="28"/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на 2024 рік»,</w:t>
      </w:r>
      <w:r w:rsidRPr="00385A4C">
        <w:rPr>
          <w:bCs/>
          <w:sz w:val="28"/>
          <w:szCs w:val="28"/>
        </w:rPr>
        <w:t xml:space="preserve"> згідно з додатком 2 цього рішення.</w:t>
      </w:r>
    </w:p>
    <w:p w:rsidR="00B9413C" w:rsidRPr="00385A4C" w:rsidRDefault="00B9413C" w:rsidP="00385A4C">
      <w:pPr>
        <w:pStyle w:val="a6"/>
        <w:ind w:firstLine="0"/>
        <w:rPr>
          <w:bCs/>
          <w:szCs w:val="28"/>
        </w:rPr>
      </w:pPr>
      <w:r w:rsidRPr="00385A4C">
        <w:rPr>
          <w:bCs/>
          <w:szCs w:val="28"/>
        </w:rPr>
        <w:tab/>
        <w:t>3. Внести зміни у додаток №</w:t>
      </w:r>
      <w:r>
        <w:rPr>
          <w:bCs/>
          <w:szCs w:val="28"/>
        </w:rPr>
        <w:t xml:space="preserve"> </w:t>
      </w:r>
      <w:r w:rsidRPr="00385A4C">
        <w:rPr>
          <w:bCs/>
          <w:szCs w:val="28"/>
        </w:rPr>
        <w:t xml:space="preserve">3 «Розподіл видатків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до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</w:t>
      </w:r>
      <w:r w:rsidRPr="00385A4C">
        <w:rPr>
          <w:bCs/>
          <w:szCs w:val="28"/>
        </w:rPr>
        <w:t xml:space="preserve"> згідно з додатком 3 цього рішення. </w:t>
      </w:r>
    </w:p>
    <w:p w:rsidR="00B9413C" w:rsidRPr="00385A4C" w:rsidRDefault="00B9413C" w:rsidP="00385A4C">
      <w:pPr>
        <w:pStyle w:val="a6"/>
        <w:ind w:firstLine="0"/>
        <w:rPr>
          <w:i/>
          <w:szCs w:val="28"/>
        </w:rPr>
      </w:pPr>
      <w:r w:rsidRPr="00385A4C">
        <w:rPr>
          <w:bCs/>
          <w:szCs w:val="28"/>
        </w:rPr>
        <w:tab/>
        <w:t xml:space="preserve">4. Внести зміни у додаток № 4 «Міжбюджетні трансферти міського 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</w:t>
      </w:r>
      <w:r w:rsidRPr="00385A4C">
        <w:rPr>
          <w:bCs/>
          <w:szCs w:val="28"/>
        </w:rPr>
        <w:t xml:space="preserve">на 2024 рік»  </w:t>
      </w:r>
      <w:r w:rsidRPr="00385A4C">
        <w:rPr>
          <w:szCs w:val="28"/>
        </w:rPr>
        <w:t xml:space="preserve">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</w:t>
      </w:r>
      <w:r w:rsidRPr="00385A4C">
        <w:rPr>
          <w:bCs/>
          <w:szCs w:val="28"/>
        </w:rPr>
        <w:t xml:space="preserve"> згідно з додатком 4 цього рішення. </w:t>
      </w:r>
    </w:p>
    <w:p w:rsidR="00B9413C" w:rsidRPr="00385A4C" w:rsidRDefault="00B9413C" w:rsidP="00385A4C">
      <w:pPr>
        <w:pStyle w:val="a6"/>
        <w:ind w:firstLine="0"/>
        <w:rPr>
          <w:szCs w:val="28"/>
        </w:rPr>
      </w:pPr>
      <w:r w:rsidRPr="00385A4C">
        <w:rPr>
          <w:color w:val="FF0000"/>
          <w:szCs w:val="28"/>
        </w:rPr>
        <w:tab/>
      </w:r>
      <w:r w:rsidRPr="00385A4C">
        <w:rPr>
          <w:szCs w:val="28"/>
        </w:rPr>
        <w:t xml:space="preserve">5. Внести зміни у додаток № 5 «Обсяги капітальних вкладень міського бюджету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у розрізі інвестиційних </w:t>
      </w:r>
      <w:proofErr w:type="spellStart"/>
      <w:r w:rsidRPr="00385A4C">
        <w:rPr>
          <w:szCs w:val="28"/>
        </w:rPr>
        <w:t>проєктів</w:t>
      </w:r>
      <w:proofErr w:type="spellEnd"/>
      <w:r w:rsidRPr="00385A4C">
        <w:rPr>
          <w:szCs w:val="28"/>
        </w:rPr>
        <w:t xml:space="preserve"> у 2024 році» до рішення </w:t>
      </w:r>
      <w:r w:rsidRPr="00385A4C">
        <w:rPr>
          <w:bCs/>
          <w:szCs w:val="28"/>
        </w:rPr>
        <w:t>ХХХ</w:t>
      </w:r>
      <w:r w:rsidRPr="00385A4C">
        <w:rPr>
          <w:szCs w:val="28"/>
        </w:rPr>
        <w:t xml:space="preserve">VІ позачергової сесії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міської ради   </w:t>
      </w:r>
      <w:r w:rsidRPr="00385A4C">
        <w:rPr>
          <w:szCs w:val="28"/>
          <w:lang w:val="en-US"/>
        </w:rPr>
        <w:t>VII</w:t>
      </w:r>
      <w:r w:rsidRPr="00385A4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385A4C">
        <w:rPr>
          <w:szCs w:val="28"/>
        </w:rPr>
        <w:t>Сторожинецької</w:t>
      </w:r>
      <w:proofErr w:type="spellEnd"/>
      <w:r w:rsidRPr="00385A4C">
        <w:rPr>
          <w:szCs w:val="28"/>
        </w:rPr>
        <w:t xml:space="preserve">  територіальної громади на 2024 рік», згідно з додатком  5  цього рішення. </w:t>
      </w:r>
    </w:p>
    <w:p w:rsidR="00B9413C" w:rsidRPr="00385A4C" w:rsidRDefault="00B9413C" w:rsidP="00385A4C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385A4C">
        <w:rPr>
          <w:sz w:val="28"/>
          <w:szCs w:val="28"/>
        </w:rPr>
        <w:t xml:space="preserve">           6. Внести зміни  у додаток № 6 «Розподіл витрат міського бюджету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територіальної громади на реалізацію місцевих/ регіональних програм у 2024 році» до рішення </w:t>
      </w:r>
      <w:r w:rsidRPr="00385A4C">
        <w:rPr>
          <w:bCs/>
          <w:sz w:val="28"/>
          <w:szCs w:val="28"/>
        </w:rPr>
        <w:t>ХХХ</w:t>
      </w:r>
      <w:r w:rsidRPr="00385A4C">
        <w:rPr>
          <w:sz w:val="28"/>
          <w:szCs w:val="28"/>
        </w:rPr>
        <w:t xml:space="preserve">VІ позачергової сесії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міської ради   </w:t>
      </w:r>
      <w:r w:rsidRPr="00385A4C">
        <w:rPr>
          <w:sz w:val="28"/>
          <w:szCs w:val="28"/>
          <w:lang w:val="en-US"/>
        </w:rPr>
        <w:t>VII</w:t>
      </w:r>
      <w:r w:rsidRPr="00385A4C">
        <w:rPr>
          <w:sz w:val="28"/>
          <w:szCs w:val="28"/>
        </w:rPr>
        <w:t xml:space="preserve">І  скликання від 14 грудня 2023 р.         № 357-36/2023 «Про міський бюджет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на 2024 рік», згідно з додатком 6 цього рішення.</w:t>
      </w:r>
      <w:r w:rsidRPr="00385A4C">
        <w:rPr>
          <w:bCs/>
          <w:sz w:val="28"/>
          <w:szCs w:val="28"/>
        </w:rPr>
        <w:t xml:space="preserve"> </w:t>
      </w:r>
    </w:p>
    <w:p w:rsidR="00B9413C" w:rsidRPr="00385A4C" w:rsidRDefault="00B9413C" w:rsidP="00385A4C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385A4C">
        <w:rPr>
          <w:bCs/>
          <w:sz w:val="28"/>
          <w:szCs w:val="28"/>
        </w:rPr>
        <w:tab/>
        <w:t>7</w:t>
      </w:r>
      <w:r w:rsidRPr="00385A4C">
        <w:rPr>
          <w:sz w:val="28"/>
          <w:szCs w:val="28"/>
        </w:rPr>
        <w:t xml:space="preserve">. </w:t>
      </w:r>
      <w:r w:rsidRPr="00385A4C">
        <w:rPr>
          <w:bCs/>
          <w:sz w:val="28"/>
          <w:szCs w:val="28"/>
        </w:rPr>
        <w:t xml:space="preserve">Затвердити рішення виконавчого комітету </w:t>
      </w:r>
      <w:proofErr w:type="spellStart"/>
      <w:r w:rsidRPr="00385A4C">
        <w:rPr>
          <w:bCs/>
          <w:sz w:val="28"/>
          <w:szCs w:val="28"/>
        </w:rPr>
        <w:t>Сторожинецької</w:t>
      </w:r>
      <w:proofErr w:type="spellEnd"/>
      <w:r w:rsidRPr="00385A4C">
        <w:rPr>
          <w:bCs/>
          <w:sz w:val="28"/>
          <w:szCs w:val="28"/>
        </w:rPr>
        <w:t xml:space="preserve"> міської ради від 23</w:t>
      </w:r>
      <w:r w:rsidRPr="00385A4C">
        <w:rPr>
          <w:sz w:val="28"/>
          <w:szCs w:val="28"/>
        </w:rPr>
        <w:t xml:space="preserve">.04.2024 р. № 121, від 07.05.2024 р. № 138 </w:t>
      </w:r>
      <w:r w:rsidRPr="00385A4C">
        <w:rPr>
          <w:bCs/>
          <w:sz w:val="28"/>
          <w:szCs w:val="28"/>
        </w:rPr>
        <w:t>«Про уточнення показників міського бюджету</w:t>
      </w:r>
      <w:r w:rsidRPr="00385A4C">
        <w:rPr>
          <w:sz w:val="28"/>
          <w:szCs w:val="28"/>
        </w:rPr>
        <w:t xml:space="preserve">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 на 2024 рік</w:t>
      </w:r>
      <w:r w:rsidRPr="00385A4C">
        <w:rPr>
          <w:bCs/>
          <w:sz w:val="28"/>
          <w:szCs w:val="28"/>
        </w:rPr>
        <w:t>».</w:t>
      </w:r>
    </w:p>
    <w:p w:rsidR="00B9413C" w:rsidRPr="00385A4C" w:rsidRDefault="00B9413C" w:rsidP="00385A4C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385A4C">
        <w:rPr>
          <w:bCs/>
          <w:sz w:val="28"/>
          <w:szCs w:val="28"/>
        </w:rPr>
        <w:tab/>
        <w:t xml:space="preserve">8. Розподілити частину вільного залишку коштів загального фонду  міського бюджету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 територіальної громади,</w:t>
      </w:r>
      <w:r w:rsidRPr="00385A4C">
        <w:rPr>
          <w:bCs/>
          <w:sz w:val="28"/>
          <w:szCs w:val="28"/>
        </w:rPr>
        <w:t xml:space="preserve"> що утворився станом на 01.01.2024 року в сумі 2 550 797,44 гривень, частину вільного залишку коштів спеціального фонду – 3 653 400,00 гривень.</w:t>
      </w:r>
    </w:p>
    <w:p w:rsidR="00B9413C" w:rsidRPr="00385A4C" w:rsidRDefault="00B9413C" w:rsidP="00385A4C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385A4C">
        <w:rPr>
          <w:bCs/>
          <w:color w:val="FF0000"/>
          <w:sz w:val="28"/>
          <w:szCs w:val="28"/>
        </w:rPr>
        <w:tab/>
      </w:r>
      <w:r w:rsidRPr="00385A4C">
        <w:rPr>
          <w:bCs/>
          <w:sz w:val="28"/>
          <w:szCs w:val="28"/>
        </w:rPr>
        <w:t>9</w:t>
      </w:r>
      <w:r w:rsidRPr="00385A4C">
        <w:rPr>
          <w:sz w:val="28"/>
          <w:szCs w:val="28"/>
        </w:rPr>
        <w:t xml:space="preserve">. Відділу документообігу та контролю (М.БАЛАНЮК) забезпечити оприлюднення рішення на офіційному веб-сайті </w:t>
      </w:r>
      <w:proofErr w:type="spellStart"/>
      <w:r w:rsidRPr="00385A4C">
        <w:rPr>
          <w:sz w:val="28"/>
          <w:szCs w:val="28"/>
        </w:rPr>
        <w:t>Сторожинецької</w:t>
      </w:r>
      <w:proofErr w:type="spellEnd"/>
      <w:r w:rsidRPr="00385A4C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B9413C" w:rsidRPr="00385A4C" w:rsidRDefault="00B9413C" w:rsidP="00385A4C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5A4C">
        <w:rPr>
          <w:sz w:val="28"/>
          <w:szCs w:val="28"/>
          <w:lang w:val="uk-UA"/>
        </w:rPr>
        <w:t xml:space="preserve">    10.  Дане рішення набуває чинності з моменту оприлюднення.</w:t>
      </w:r>
    </w:p>
    <w:p w:rsidR="00B9413C" w:rsidRPr="00385A4C" w:rsidRDefault="00B9413C" w:rsidP="00385A4C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 w:rsidRPr="00385A4C">
        <w:rPr>
          <w:sz w:val="28"/>
          <w:szCs w:val="28"/>
          <w:lang w:val="uk-UA"/>
        </w:rPr>
        <w:t xml:space="preserve">    11. Організацію виконання даного рішення покласти на головних розпорядників коштів </w:t>
      </w:r>
      <w:proofErr w:type="spellStart"/>
      <w:r w:rsidRPr="00385A4C">
        <w:rPr>
          <w:sz w:val="28"/>
          <w:szCs w:val="28"/>
          <w:lang w:val="uk-UA"/>
        </w:rPr>
        <w:t>Сторожинецької</w:t>
      </w:r>
      <w:proofErr w:type="spellEnd"/>
      <w:r w:rsidRPr="00385A4C">
        <w:rPr>
          <w:sz w:val="28"/>
          <w:szCs w:val="28"/>
          <w:lang w:val="uk-UA"/>
        </w:rPr>
        <w:t xml:space="preserve"> міської ради.  </w:t>
      </w:r>
    </w:p>
    <w:p w:rsidR="00083564" w:rsidRDefault="00B9413C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83564" w:rsidRPr="00083564" w:rsidRDefault="00083564" w:rsidP="00083564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083564">
        <w:rPr>
          <w:i/>
          <w:sz w:val="24"/>
          <w:szCs w:val="24"/>
        </w:rPr>
        <w:lastRenderedPageBreak/>
        <w:t>Продовження рішення</w:t>
      </w:r>
      <w:r w:rsidRPr="00083564">
        <w:rPr>
          <w:b/>
          <w:i/>
          <w:sz w:val="24"/>
          <w:szCs w:val="24"/>
        </w:rPr>
        <w:t xml:space="preserve"> </w:t>
      </w:r>
      <w:r w:rsidRPr="00083564">
        <w:rPr>
          <w:i/>
          <w:sz w:val="24"/>
          <w:szCs w:val="24"/>
          <w:lang w:val="en-US"/>
        </w:rPr>
        <w:t>XL</w:t>
      </w:r>
      <w:r w:rsidRPr="00083564">
        <w:rPr>
          <w:i/>
          <w:sz w:val="24"/>
          <w:szCs w:val="24"/>
        </w:rPr>
        <w:t xml:space="preserve">  позачергової сесії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Сторожинецької</w:t>
      </w:r>
      <w:proofErr w:type="spellEnd"/>
      <w:r>
        <w:rPr>
          <w:i/>
          <w:sz w:val="24"/>
          <w:szCs w:val="24"/>
        </w:rPr>
        <w:t xml:space="preserve"> міської ради</w:t>
      </w:r>
      <w:r w:rsidRPr="00083564">
        <w:rPr>
          <w:i/>
          <w:sz w:val="24"/>
          <w:szCs w:val="24"/>
        </w:rPr>
        <w:t xml:space="preserve"> </w:t>
      </w:r>
      <w:r w:rsidRPr="00083564">
        <w:rPr>
          <w:i/>
          <w:sz w:val="24"/>
          <w:szCs w:val="24"/>
          <w:lang w:val="en-US"/>
        </w:rPr>
        <w:t>VII</w:t>
      </w:r>
      <w:r w:rsidRPr="00083564">
        <w:rPr>
          <w:i/>
          <w:sz w:val="24"/>
          <w:szCs w:val="24"/>
        </w:rPr>
        <w:t>І скликання від 07 червня 2024р. №</w:t>
      </w:r>
      <w:r w:rsidRPr="00083564">
        <w:rPr>
          <w:i/>
          <w:sz w:val="24"/>
          <w:szCs w:val="24"/>
        </w:rPr>
        <w:softHyphen/>
      </w:r>
      <w:r w:rsidRPr="00083564">
        <w:rPr>
          <w:i/>
          <w:sz w:val="24"/>
          <w:szCs w:val="24"/>
        </w:rPr>
        <w:softHyphen/>
      </w:r>
      <w:r w:rsidRPr="00083564">
        <w:rPr>
          <w:i/>
          <w:sz w:val="24"/>
          <w:szCs w:val="24"/>
        </w:rPr>
        <w:softHyphen/>
      </w:r>
      <w:r w:rsidR="000B6F36">
        <w:rPr>
          <w:i/>
          <w:sz w:val="24"/>
          <w:szCs w:val="24"/>
        </w:rPr>
        <w:t>14</w:t>
      </w:r>
      <w:r w:rsidR="00F64B77">
        <w:rPr>
          <w:i/>
          <w:sz w:val="24"/>
          <w:szCs w:val="24"/>
        </w:rPr>
        <w:t>0</w:t>
      </w:r>
      <w:r w:rsidRPr="00083564">
        <w:rPr>
          <w:i/>
          <w:sz w:val="24"/>
          <w:szCs w:val="24"/>
        </w:rPr>
        <w:t xml:space="preserve"> -40/2024 </w:t>
      </w:r>
    </w:p>
    <w:p w:rsidR="00083564" w:rsidRDefault="00083564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B9413C" w:rsidRDefault="00B9413C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B9413C" w:rsidRDefault="00B9413C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B9413C" w:rsidRPr="008C268A" w:rsidRDefault="00B9413C" w:rsidP="008C268A">
      <w:pPr>
        <w:rPr>
          <w:b/>
          <w:sz w:val="28"/>
          <w:szCs w:val="28"/>
        </w:rPr>
      </w:pPr>
      <w:proofErr w:type="spellStart"/>
      <w:r w:rsidRPr="008C26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8C268A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 голова</w:t>
      </w:r>
      <w:r w:rsidRPr="008C268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Ігор МАТЕЙЧУК</w:t>
      </w:r>
    </w:p>
    <w:p w:rsidR="00B9413C" w:rsidRDefault="00B9413C" w:rsidP="00CF7B52">
      <w:pPr>
        <w:rPr>
          <w:b/>
          <w:sz w:val="28"/>
          <w:szCs w:val="28"/>
        </w:rPr>
      </w:pPr>
      <w:bookmarkStart w:id="0" w:name="_GoBack"/>
      <w:bookmarkEnd w:id="0"/>
    </w:p>
    <w:sectPr w:rsidR="00B9413C" w:rsidSect="00385A4C">
      <w:headerReference w:type="even" r:id="rId8"/>
      <w:headerReference w:type="default" r:id="rId9"/>
      <w:headerReference w:type="first" r:id="rId10"/>
      <w:pgSz w:w="11907" w:h="16840" w:code="9"/>
      <w:pgMar w:top="851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1C" w:rsidRDefault="0072541C">
      <w:r>
        <w:separator/>
      </w:r>
    </w:p>
  </w:endnote>
  <w:endnote w:type="continuationSeparator" w:id="0">
    <w:p w:rsidR="0072541C" w:rsidRDefault="0072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1C" w:rsidRDefault="0072541C">
      <w:r>
        <w:separator/>
      </w:r>
    </w:p>
  </w:footnote>
  <w:footnote w:type="continuationSeparator" w:id="0">
    <w:p w:rsidR="0072541C" w:rsidRDefault="0072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C" w:rsidRDefault="00B9413C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13C" w:rsidRDefault="00B941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C" w:rsidRPr="00631EA5" w:rsidRDefault="00B9413C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B9413C" w:rsidRDefault="00B9413C">
    <w:pPr>
      <w:pStyle w:val="a3"/>
      <w:framePr w:wrap="auto" w:vAnchor="text" w:hAnchor="margin" w:xAlign="right" w:y="1"/>
      <w:rPr>
        <w:rStyle w:val="a5"/>
      </w:rPr>
    </w:pPr>
  </w:p>
  <w:p w:rsidR="00B9413C" w:rsidRDefault="00B9413C" w:rsidP="00194ABF">
    <w:pPr>
      <w:pStyle w:val="a3"/>
      <w:ind w:right="-1"/>
    </w:pPr>
  </w:p>
  <w:p w:rsidR="00B9413C" w:rsidRDefault="00B9413C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C" w:rsidRDefault="00B9413C">
    <w:pPr>
      <w:pStyle w:val="a3"/>
      <w:jc w:val="right"/>
    </w:pPr>
  </w:p>
  <w:p w:rsidR="00B9413C" w:rsidRDefault="00B94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432C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2D"/>
    <w:rsid w:val="000532CA"/>
    <w:rsid w:val="000535B7"/>
    <w:rsid w:val="000540B9"/>
    <w:rsid w:val="00056F20"/>
    <w:rsid w:val="00057514"/>
    <w:rsid w:val="000608BF"/>
    <w:rsid w:val="000679D1"/>
    <w:rsid w:val="00070CE8"/>
    <w:rsid w:val="00074EC2"/>
    <w:rsid w:val="00083564"/>
    <w:rsid w:val="00084E61"/>
    <w:rsid w:val="00094817"/>
    <w:rsid w:val="00097164"/>
    <w:rsid w:val="000A0FF5"/>
    <w:rsid w:val="000B3069"/>
    <w:rsid w:val="000B4816"/>
    <w:rsid w:val="000B539A"/>
    <w:rsid w:val="000B5464"/>
    <w:rsid w:val="000B584B"/>
    <w:rsid w:val="000B6BEE"/>
    <w:rsid w:val="000B6F36"/>
    <w:rsid w:val="000B78E6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0F4C45"/>
    <w:rsid w:val="00100317"/>
    <w:rsid w:val="00103B09"/>
    <w:rsid w:val="00105F0C"/>
    <w:rsid w:val="00110216"/>
    <w:rsid w:val="0011045B"/>
    <w:rsid w:val="00112C27"/>
    <w:rsid w:val="00115AB8"/>
    <w:rsid w:val="0012201A"/>
    <w:rsid w:val="00123F93"/>
    <w:rsid w:val="001268AE"/>
    <w:rsid w:val="00127E34"/>
    <w:rsid w:val="001321C6"/>
    <w:rsid w:val="00133B05"/>
    <w:rsid w:val="00135AFB"/>
    <w:rsid w:val="00142C01"/>
    <w:rsid w:val="00144962"/>
    <w:rsid w:val="0014633B"/>
    <w:rsid w:val="00146556"/>
    <w:rsid w:val="001472B2"/>
    <w:rsid w:val="0015031D"/>
    <w:rsid w:val="00153C45"/>
    <w:rsid w:val="001556F1"/>
    <w:rsid w:val="00156096"/>
    <w:rsid w:val="001628B1"/>
    <w:rsid w:val="00164917"/>
    <w:rsid w:val="0016737B"/>
    <w:rsid w:val="001731FA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56D"/>
    <w:rsid w:val="001B4BC7"/>
    <w:rsid w:val="001C4B4A"/>
    <w:rsid w:val="001C5B22"/>
    <w:rsid w:val="001D3DEB"/>
    <w:rsid w:val="001D55EC"/>
    <w:rsid w:val="001D5685"/>
    <w:rsid w:val="001D5E26"/>
    <w:rsid w:val="001D746D"/>
    <w:rsid w:val="001E51EB"/>
    <w:rsid w:val="001E7DBD"/>
    <w:rsid w:val="001F0970"/>
    <w:rsid w:val="0021387D"/>
    <w:rsid w:val="00221603"/>
    <w:rsid w:val="00222C65"/>
    <w:rsid w:val="002237E2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2B01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2E4"/>
    <w:rsid w:val="002E4A55"/>
    <w:rsid w:val="002E672B"/>
    <w:rsid w:val="002F0891"/>
    <w:rsid w:val="002F09B7"/>
    <w:rsid w:val="002F1104"/>
    <w:rsid w:val="00300480"/>
    <w:rsid w:val="00302BCE"/>
    <w:rsid w:val="003113F9"/>
    <w:rsid w:val="00312126"/>
    <w:rsid w:val="00314829"/>
    <w:rsid w:val="00316830"/>
    <w:rsid w:val="0031782A"/>
    <w:rsid w:val="00331696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85A4C"/>
    <w:rsid w:val="003904A1"/>
    <w:rsid w:val="00392180"/>
    <w:rsid w:val="00393775"/>
    <w:rsid w:val="00397B33"/>
    <w:rsid w:val="003A1031"/>
    <w:rsid w:val="003B2D8A"/>
    <w:rsid w:val="003B385F"/>
    <w:rsid w:val="003B4D66"/>
    <w:rsid w:val="003B666E"/>
    <w:rsid w:val="003C380E"/>
    <w:rsid w:val="003C7379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5885"/>
    <w:rsid w:val="00406563"/>
    <w:rsid w:val="00406EEF"/>
    <w:rsid w:val="00411DC3"/>
    <w:rsid w:val="004126E1"/>
    <w:rsid w:val="0041497A"/>
    <w:rsid w:val="00422834"/>
    <w:rsid w:val="00423D4A"/>
    <w:rsid w:val="00424670"/>
    <w:rsid w:val="00426AB8"/>
    <w:rsid w:val="004312FF"/>
    <w:rsid w:val="0043212F"/>
    <w:rsid w:val="00433693"/>
    <w:rsid w:val="00434F5C"/>
    <w:rsid w:val="0044100D"/>
    <w:rsid w:val="0044435D"/>
    <w:rsid w:val="004449E3"/>
    <w:rsid w:val="00446FDC"/>
    <w:rsid w:val="00447C58"/>
    <w:rsid w:val="00453A94"/>
    <w:rsid w:val="00453D8A"/>
    <w:rsid w:val="004545F0"/>
    <w:rsid w:val="00454640"/>
    <w:rsid w:val="00454E79"/>
    <w:rsid w:val="0045526B"/>
    <w:rsid w:val="004558D4"/>
    <w:rsid w:val="00455953"/>
    <w:rsid w:val="0046055D"/>
    <w:rsid w:val="00460898"/>
    <w:rsid w:val="00462A0F"/>
    <w:rsid w:val="004654FF"/>
    <w:rsid w:val="00471CD4"/>
    <w:rsid w:val="004759DD"/>
    <w:rsid w:val="0047676A"/>
    <w:rsid w:val="00491453"/>
    <w:rsid w:val="00492DA2"/>
    <w:rsid w:val="00495201"/>
    <w:rsid w:val="004969B1"/>
    <w:rsid w:val="00497358"/>
    <w:rsid w:val="004A1288"/>
    <w:rsid w:val="004A493A"/>
    <w:rsid w:val="004A622C"/>
    <w:rsid w:val="004B1D5F"/>
    <w:rsid w:val="004B2009"/>
    <w:rsid w:val="004B21C9"/>
    <w:rsid w:val="004B6A38"/>
    <w:rsid w:val="004C306A"/>
    <w:rsid w:val="004C360B"/>
    <w:rsid w:val="004C4CD9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4F7B69"/>
    <w:rsid w:val="00501039"/>
    <w:rsid w:val="0050467B"/>
    <w:rsid w:val="00504ABE"/>
    <w:rsid w:val="005058D9"/>
    <w:rsid w:val="00507945"/>
    <w:rsid w:val="005152D9"/>
    <w:rsid w:val="00517856"/>
    <w:rsid w:val="005204D3"/>
    <w:rsid w:val="00522F7B"/>
    <w:rsid w:val="0052496A"/>
    <w:rsid w:val="00527C0F"/>
    <w:rsid w:val="0053110C"/>
    <w:rsid w:val="00531413"/>
    <w:rsid w:val="00532ADF"/>
    <w:rsid w:val="00533A4E"/>
    <w:rsid w:val="00533B3A"/>
    <w:rsid w:val="00535EAB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70A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3DC4"/>
    <w:rsid w:val="005B7B6B"/>
    <w:rsid w:val="005C093D"/>
    <w:rsid w:val="005C0D69"/>
    <w:rsid w:val="005C489F"/>
    <w:rsid w:val="005C61FA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1097"/>
    <w:rsid w:val="006028C0"/>
    <w:rsid w:val="00603757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750D"/>
    <w:rsid w:val="00657D38"/>
    <w:rsid w:val="00661994"/>
    <w:rsid w:val="006647CB"/>
    <w:rsid w:val="00665708"/>
    <w:rsid w:val="0066763E"/>
    <w:rsid w:val="00667D0A"/>
    <w:rsid w:val="006710E5"/>
    <w:rsid w:val="006711D7"/>
    <w:rsid w:val="00671A01"/>
    <w:rsid w:val="00672E13"/>
    <w:rsid w:val="0067773A"/>
    <w:rsid w:val="0068101A"/>
    <w:rsid w:val="00685E4E"/>
    <w:rsid w:val="006908FB"/>
    <w:rsid w:val="00691496"/>
    <w:rsid w:val="00694019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5C3C"/>
    <w:rsid w:val="006D6565"/>
    <w:rsid w:val="006E2217"/>
    <w:rsid w:val="006E482C"/>
    <w:rsid w:val="006E5AB7"/>
    <w:rsid w:val="006F6EEB"/>
    <w:rsid w:val="007006EC"/>
    <w:rsid w:val="00701E1B"/>
    <w:rsid w:val="00702362"/>
    <w:rsid w:val="007032FB"/>
    <w:rsid w:val="007047A9"/>
    <w:rsid w:val="00705236"/>
    <w:rsid w:val="007066DF"/>
    <w:rsid w:val="00714717"/>
    <w:rsid w:val="0071592B"/>
    <w:rsid w:val="0071602C"/>
    <w:rsid w:val="00717AB3"/>
    <w:rsid w:val="0072541C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4FD2"/>
    <w:rsid w:val="0076585B"/>
    <w:rsid w:val="00770B55"/>
    <w:rsid w:val="00776666"/>
    <w:rsid w:val="00780554"/>
    <w:rsid w:val="00780EA2"/>
    <w:rsid w:val="00780FE6"/>
    <w:rsid w:val="00782420"/>
    <w:rsid w:val="00786A1B"/>
    <w:rsid w:val="00797083"/>
    <w:rsid w:val="007A165D"/>
    <w:rsid w:val="007B34B0"/>
    <w:rsid w:val="007B5FB5"/>
    <w:rsid w:val="007C315B"/>
    <w:rsid w:val="007C4032"/>
    <w:rsid w:val="007C52FA"/>
    <w:rsid w:val="007D2011"/>
    <w:rsid w:val="007D2FCF"/>
    <w:rsid w:val="007D70B4"/>
    <w:rsid w:val="007D7980"/>
    <w:rsid w:val="007E1B0E"/>
    <w:rsid w:val="007E1BAA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7F7CBC"/>
    <w:rsid w:val="008008BC"/>
    <w:rsid w:val="00806222"/>
    <w:rsid w:val="00812684"/>
    <w:rsid w:val="00812865"/>
    <w:rsid w:val="00813072"/>
    <w:rsid w:val="008162D7"/>
    <w:rsid w:val="008164A9"/>
    <w:rsid w:val="00816F5A"/>
    <w:rsid w:val="00817CA1"/>
    <w:rsid w:val="008226D4"/>
    <w:rsid w:val="0083087E"/>
    <w:rsid w:val="008324D8"/>
    <w:rsid w:val="00834054"/>
    <w:rsid w:val="00837399"/>
    <w:rsid w:val="00840F9B"/>
    <w:rsid w:val="00841331"/>
    <w:rsid w:val="0084214B"/>
    <w:rsid w:val="00844DAD"/>
    <w:rsid w:val="00850065"/>
    <w:rsid w:val="0085087F"/>
    <w:rsid w:val="0085142A"/>
    <w:rsid w:val="0085360D"/>
    <w:rsid w:val="00853719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0BFC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12B6"/>
    <w:rsid w:val="008C2211"/>
    <w:rsid w:val="008C227A"/>
    <w:rsid w:val="008C268A"/>
    <w:rsid w:val="008C2B75"/>
    <w:rsid w:val="008C568E"/>
    <w:rsid w:val="008C716C"/>
    <w:rsid w:val="008D211B"/>
    <w:rsid w:val="008D3FE9"/>
    <w:rsid w:val="008E168E"/>
    <w:rsid w:val="008E6921"/>
    <w:rsid w:val="008F3EC4"/>
    <w:rsid w:val="008F43CE"/>
    <w:rsid w:val="008F44CE"/>
    <w:rsid w:val="008F6D00"/>
    <w:rsid w:val="008F7307"/>
    <w:rsid w:val="008F7906"/>
    <w:rsid w:val="00905021"/>
    <w:rsid w:val="00905774"/>
    <w:rsid w:val="00910D8B"/>
    <w:rsid w:val="0091299F"/>
    <w:rsid w:val="0091414F"/>
    <w:rsid w:val="00914C17"/>
    <w:rsid w:val="0091695A"/>
    <w:rsid w:val="00931857"/>
    <w:rsid w:val="009362DF"/>
    <w:rsid w:val="00936EC2"/>
    <w:rsid w:val="00937514"/>
    <w:rsid w:val="00940337"/>
    <w:rsid w:val="00942C81"/>
    <w:rsid w:val="009505D3"/>
    <w:rsid w:val="00955FB0"/>
    <w:rsid w:val="00961045"/>
    <w:rsid w:val="00963DC6"/>
    <w:rsid w:val="00970B85"/>
    <w:rsid w:val="00972AA3"/>
    <w:rsid w:val="00974B5C"/>
    <w:rsid w:val="00975A05"/>
    <w:rsid w:val="00977582"/>
    <w:rsid w:val="009813ED"/>
    <w:rsid w:val="00981C9D"/>
    <w:rsid w:val="00984659"/>
    <w:rsid w:val="009848DE"/>
    <w:rsid w:val="00985DC9"/>
    <w:rsid w:val="009878EC"/>
    <w:rsid w:val="009972F1"/>
    <w:rsid w:val="009979FB"/>
    <w:rsid w:val="009A03C2"/>
    <w:rsid w:val="009A0FD8"/>
    <w:rsid w:val="009A1E6E"/>
    <w:rsid w:val="009A43C0"/>
    <w:rsid w:val="009A561A"/>
    <w:rsid w:val="009A56DD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3A1A"/>
    <w:rsid w:val="009F5E96"/>
    <w:rsid w:val="00A01206"/>
    <w:rsid w:val="00A01644"/>
    <w:rsid w:val="00A01F40"/>
    <w:rsid w:val="00A03720"/>
    <w:rsid w:val="00A122B3"/>
    <w:rsid w:val="00A1251A"/>
    <w:rsid w:val="00A151A3"/>
    <w:rsid w:val="00A16915"/>
    <w:rsid w:val="00A174CE"/>
    <w:rsid w:val="00A17E59"/>
    <w:rsid w:val="00A241AE"/>
    <w:rsid w:val="00A25BE4"/>
    <w:rsid w:val="00A31854"/>
    <w:rsid w:val="00A31F00"/>
    <w:rsid w:val="00A34787"/>
    <w:rsid w:val="00A3758F"/>
    <w:rsid w:val="00A3779A"/>
    <w:rsid w:val="00A52F62"/>
    <w:rsid w:val="00A54A01"/>
    <w:rsid w:val="00A57309"/>
    <w:rsid w:val="00A660AC"/>
    <w:rsid w:val="00A7187A"/>
    <w:rsid w:val="00A72AEE"/>
    <w:rsid w:val="00A74388"/>
    <w:rsid w:val="00A7491C"/>
    <w:rsid w:val="00A76D16"/>
    <w:rsid w:val="00A8375F"/>
    <w:rsid w:val="00AA0F40"/>
    <w:rsid w:val="00AA2DA9"/>
    <w:rsid w:val="00AA3D1B"/>
    <w:rsid w:val="00AA45E8"/>
    <w:rsid w:val="00AA4819"/>
    <w:rsid w:val="00AB0301"/>
    <w:rsid w:val="00AB1249"/>
    <w:rsid w:val="00AB1B2B"/>
    <w:rsid w:val="00AB2C03"/>
    <w:rsid w:val="00AB5544"/>
    <w:rsid w:val="00AB7D14"/>
    <w:rsid w:val="00AC1340"/>
    <w:rsid w:val="00AC4463"/>
    <w:rsid w:val="00AC592F"/>
    <w:rsid w:val="00AD6D96"/>
    <w:rsid w:val="00AE0CE6"/>
    <w:rsid w:val="00AE168C"/>
    <w:rsid w:val="00AE487E"/>
    <w:rsid w:val="00AF0A87"/>
    <w:rsid w:val="00AF7FA2"/>
    <w:rsid w:val="00B066A8"/>
    <w:rsid w:val="00B07083"/>
    <w:rsid w:val="00B145D3"/>
    <w:rsid w:val="00B14FC3"/>
    <w:rsid w:val="00B16FF3"/>
    <w:rsid w:val="00B21E41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19EE"/>
    <w:rsid w:val="00B64F08"/>
    <w:rsid w:val="00B6551B"/>
    <w:rsid w:val="00B66B1E"/>
    <w:rsid w:val="00B72455"/>
    <w:rsid w:val="00B72496"/>
    <w:rsid w:val="00B74D9A"/>
    <w:rsid w:val="00B764BF"/>
    <w:rsid w:val="00B77D0E"/>
    <w:rsid w:val="00B80B5E"/>
    <w:rsid w:val="00B82493"/>
    <w:rsid w:val="00B8257E"/>
    <w:rsid w:val="00B8443B"/>
    <w:rsid w:val="00B8649C"/>
    <w:rsid w:val="00B93A54"/>
    <w:rsid w:val="00B9413C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2731"/>
    <w:rsid w:val="00BC4479"/>
    <w:rsid w:val="00BC4481"/>
    <w:rsid w:val="00BC788F"/>
    <w:rsid w:val="00BD1885"/>
    <w:rsid w:val="00BD1E36"/>
    <w:rsid w:val="00BD5C90"/>
    <w:rsid w:val="00BE246A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FE6"/>
    <w:rsid w:val="00C37D22"/>
    <w:rsid w:val="00C4051C"/>
    <w:rsid w:val="00C41249"/>
    <w:rsid w:val="00C516EA"/>
    <w:rsid w:val="00C736FD"/>
    <w:rsid w:val="00C74496"/>
    <w:rsid w:val="00C75ACE"/>
    <w:rsid w:val="00C8418E"/>
    <w:rsid w:val="00C85778"/>
    <w:rsid w:val="00C85AAB"/>
    <w:rsid w:val="00C8717C"/>
    <w:rsid w:val="00C93537"/>
    <w:rsid w:val="00CA408C"/>
    <w:rsid w:val="00CA4E4E"/>
    <w:rsid w:val="00CB2259"/>
    <w:rsid w:val="00CB44F1"/>
    <w:rsid w:val="00CC352D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265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16B13"/>
    <w:rsid w:val="00D20725"/>
    <w:rsid w:val="00D218F1"/>
    <w:rsid w:val="00D255D0"/>
    <w:rsid w:val="00D25EE4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50C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6A06"/>
    <w:rsid w:val="00DB7BAC"/>
    <w:rsid w:val="00DD1AE0"/>
    <w:rsid w:val="00DD2081"/>
    <w:rsid w:val="00DD2954"/>
    <w:rsid w:val="00DD72EE"/>
    <w:rsid w:val="00DE1409"/>
    <w:rsid w:val="00DE1D9C"/>
    <w:rsid w:val="00DE40A0"/>
    <w:rsid w:val="00DF1486"/>
    <w:rsid w:val="00DF1C74"/>
    <w:rsid w:val="00DF4C6F"/>
    <w:rsid w:val="00DF60D0"/>
    <w:rsid w:val="00E03BB1"/>
    <w:rsid w:val="00E04AAC"/>
    <w:rsid w:val="00E07CC8"/>
    <w:rsid w:val="00E126E7"/>
    <w:rsid w:val="00E16CAC"/>
    <w:rsid w:val="00E212C0"/>
    <w:rsid w:val="00E2164F"/>
    <w:rsid w:val="00E230F3"/>
    <w:rsid w:val="00E24B0C"/>
    <w:rsid w:val="00E25B75"/>
    <w:rsid w:val="00E30D69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0A8C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16DD"/>
    <w:rsid w:val="00EA311D"/>
    <w:rsid w:val="00EA43A7"/>
    <w:rsid w:val="00EA4E52"/>
    <w:rsid w:val="00EA5EB2"/>
    <w:rsid w:val="00EA6AC7"/>
    <w:rsid w:val="00EB1250"/>
    <w:rsid w:val="00EB5407"/>
    <w:rsid w:val="00EB5998"/>
    <w:rsid w:val="00EC15B6"/>
    <w:rsid w:val="00EC3221"/>
    <w:rsid w:val="00ED1A44"/>
    <w:rsid w:val="00ED1E07"/>
    <w:rsid w:val="00ED7F0D"/>
    <w:rsid w:val="00EE0D63"/>
    <w:rsid w:val="00EF1B1A"/>
    <w:rsid w:val="00F02943"/>
    <w:rsid w:val="00F20294"/>
    <w:rsid w:val="00F214A5"/>
    <w:rsid w:val="00F233FF"/>
    <w:rsid w:val="00F23D49"/>
    <w:rsid w:val="00F27394"/>
    <w:rsid w:val="00F32273"/>
    <w:rsid w:val="00F413F8"/>
    <w:rsid w:val="00F51211"/>
    <w:rsid w:val="00F51F56"/>
    <w:rsid w:val="00F6161B"/>
    <w:rsid w:val="00F61EA7"/>
    <w:rsid w:val="00F63DAC"/>
    <w:rsid w:val="00F64B77"/>
    <w:rsid w:val="00F703A3"/>
    <w:rsid w:val="00F73992"/>
    <w:rsid w:val="00F741D4"/>
    <w:rsid w:val="00F74994"/>
    <w:rsid w:val="00F75F13"/>
    <w:rsid w:val="00F76829"/>
    <w:rsid w:val="00F8559F"/>
    <w:rsid w:val="00F85C9B"/>
    <w:rsid w:val="00F876F6"/>
    <w:rsid w:val="00F9081C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C134F"/>
    <w:rsid w:val="00FC295F"/>
    <w:rsid w:val="00FC384F"/>
    <w:rsid w:val="00FC5436"/>
    <w:rsid w:val="00FD02D6"/>
    <w:rsid w:val="00FD0A8F"/>
    <w:rsid w:val="00FD0ED0"/>
    <w:rsid w:val="00FD234A"/>
    <w:rsid w:val="00FD3600"/>
    <w:rsid w:val="00FD4BE7"/>
    <w:rsid w:val="00FD4F74"/>
    <w:rsid w:val="00FD5561"/>
    <w:rsid w:val="00FE0C7D"/>
    <w:rsid w:val="00FE0FF3"/>
    <w:rsid w:val="00FE2F15"/>
    <w:rsid w:val="00FE5B46"/>
    <w:rsid w:val="00FE7A59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rsid w:val="000B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3307</Words>
  <Characters>1885</Characters>
  <Application>Microsoft Office Word</Application>
  <DocSecurity>0</DocSecurity>
  <Lines>15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44</cp:revision>
  <cp:lastPrinted>2024-05-31T08:13:00Z</cp:lastPrinted>
  <dcterms:created xsi:type="dcterms:W3CDTF">2023-01-09T11:40:00Z</dcterms:created>
  <dcterms:modified xsi:type="dcterms:W3CDTF">2024-06-11T10:11:00Z</dcterms:modified>
</cp:coreProperties>
</file>