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83C5" w14:textId="57CB4C60" w:rsidR="00E20190" w:rsidRDefault="00E20190" w:rsidP="00E2019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</w:pPr>
      <w:r w:rsidRPr="00E20190"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 xml:space="preserve">Додаток рішення виконавчого </w:t>
      </w:r>
    </w:p>
    <w:p w14:paraId="6316DC93" w14:textId="0984844F" w:rsidR="007F6599" w:rsidRDefault="007F6599" w:rsidP="00E2019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 xml:space="preserve">               </w:t>
      </w:r>
      <w:r w:rsidR="00E20190" w:rsidRPr="00E20190"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>комітету</w:t>
      </w:r>
      <w:r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>Сторожинецької</w:t>
      </w:r>
      <w:proofErr w:type="spellEnd"/>
      <w:r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 xml:space="preserve"> міської ради</w:t>
      </w:r>
    </w:p>
    <w:p w14:paraId="0207FD4E" w14:textId="1DD379C3" w:rsidR="00E20190" w:rsidRPr="00E20190" w:rsidRDefault="007F6599" w:rsidP="007F659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 xml:space="preserve">                            </w:t>
      </w:r>
      <w:r w:rsidR="00E20190" w:rsidRPr="00E20190"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 xml:space="preserve"> від 25.06.</w:t>
      </w:r>
      <w:r w:rsidR="00E606D1"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>20</w:t>
      </w:r>
      <w:r w:rsidR="00E20190" w:rsidRPr="00E20190"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 xml:space="preserve">24 р. № </w:t>
      </w:r>
      <w:r w:rsidR="004935E9"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  <w:t>173</w:t>
      </w:r>
    </w:p>
    <w:p w14:paraId="53EC5C1C" w14:textId="77777777" w:rsidR="00E20190" w:rsidRPr="00E20190" w:rsidRDefault="00E20190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92B2C"/>
          <w:sz w:val="20"/>
          <w:szCs w:val="20"/>
          <w:lang w:val="uk-UA" w:eastAsia="ru-RU"/>
        </w:rPr>
      </w:pPr>
    </w:p>
    <w:p w14:paraId="2A159836" w14:textId="078D546C" w:rsidR="00DA20E7" w:rsidRPr="00360775" w:rsidRDefault="00095C90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 xml:space="preserve">  </w:t>
      </w:r>
      <w:r w:rsidR="00DA20E7" w:rsidRPr="004935E9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>ДОГОВІР</w:t>
      </w:r>
      <w:r w:rsidR="00360775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 xml:space="preserve"> № ______</w:t>
      </w:r>
    </w:p>
    <w:p w14:paraId="064494AF" w14:textId="77777777" w:rsidR="00D000CD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</w:pPr>
      <w:r w:rsidRPr="004935E9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 xml:space="preserve">про організацію діяльності </w:t>
      </w:r>
      <w:r w:rsidRPr="004935E9"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br/>
        <w:t xml:space="preserve"> дитячого будинку сімейного типу</w:t>
      </w:r>
    </w:p>
    <w:p w14:paraId="197D24AA" w14:textId="6DE6FF8E" w:rsidR="00DA20E7" w:rsidRPr="00B81F75" w:rsidRDefault="00D000CD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 xml:space="preserve">на базі родини </w:t>
      </w:r>
      <w:r w:rsidR="005A7202">
        <w:rPr>
          <w:rFonts w:ascii="Times New Roman" w:hAnsi="Times New Roman" w:cs="Times New Roman"/>
          <w:b/>
          <w:bCs/>
          <w:color w:val="292B2C"/>
          <w:sz w:val="28"/>
          <w:szCs w:val="28"/>
          <w:lang w:val="en-US" w:eastAsia="ru-RU"/>
        </w:rPr>
        <w:t>************</w:t>
      </w: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 xml:space="preserve"> та </w:t>
      </w:r>
      <w:r w:rsidR="005A7202">
        <w:rPr>
          <w:rFonts w:ascii="Times New Roman" w:hAnsi="Times New Roman" w:cs="Times New Roman"/>
          <w:b/>
          <w:bCs/>
          <w:color w:val="292B2C"/>
          <w:sz w:val="28"/>
          <w:szCs w:val="28"/>
          <w:lang w:val="en-US" w:eastAsia="ru-RU"/>
        </w:rPr>
        <w:t>****************</w:t>
      </w:r>
      <w:r w:rsidR="00DA20E7" w:rsidRPr="00B81F75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r w:rsidR="00DA20E7" w:rsidRPr="00B81F75">
        <w:rPr>
          <w:rFonts w:ascii="Times New Roman" w:hAnsi="Times New Roman" w:cs="Times New Roman"/>
          <w:b/>
          <w:bCs/>
          <w:color w:val="292B2C"/>
          <w:sz w:val="28"/>
          <w:szCs w:val="28"/>
          <w:lang w:eastAsia="ru-RU"/>
        </w:rPr>
        <w:br/>
      </w:r>
    </w:p>
    <w:p w14:paraId="01ACE9A6" w14:textId="7D219A21" w:rsidR="0065006F" w:rsidRDefault="00DA20E7" w:rsidP="0065006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o138"/>
      <w:bookmarkEnd w:id="0"/>
      <w:r w:rsidRP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"</w:t>
      </w:r>
      <w:r w:rsidR="00194908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     </w:t>
      </w:r>
      <w:r w:rsidRP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" </w:t>
      </w:r>
      <w:r w:rsidR="00194908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_______</w:t>
      </w:r>
      <w:r w:rsidRP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20</w:t>
      </w:r>
      <w:r w:rsidR="001D6BE8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24 </w:t>
      </w:r>
      <w:r w:rsidRP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р. </w:t>
      </w:r>
      <w:r w:rsid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ab/>
      </w:r>
      <w:r w:rsid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ab/>
      </w:r>
      <w:r w:rsid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ab/>
      </w:r>
      <w:r w:rsid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ab/>
      </w:r>
      <w:r w:rsidR="0057317C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               </w:t>
      </w:r>
      <w:proofErr w:type="spellStart"/>
      <w:r w:rsidR="0057317C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м.</w:t>
      </w:r>
      <w:r w:rsidR="002074B0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С</w:t>
      </w:r>
      <w:r w:rsid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торожинець</w:t>
      </w:r>
      <w:proofErr w:type="spellEnd"/>
      <w:r w:rsidRP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br/>
      </w:r>
      <w:r w:rsidRPr="003607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br/>
      </w:r>
      <w:bookmarkStart w:id="1" w:name="o139"/>
      <w:bookmarkEnd w:id="1"/>
      <w:r w:rsidR="00095C9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6077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</w:t>
      </w:r>
      <w:r w:rsidR="00BC7D06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="0036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202E">
        <w:rPr>
          <w:rFonts w:ascii="Times New Roman" w:hAnsi="Times New Roman" w:cs="Times New Roman"/>
          <w:sz w:val="28"/>
          <w:szCs w:val="28"/>
          <w:lang w:val="uk-UA"/>
        </w:rPr>
        <w:t>Сторожинецьк</w:t>
      </w:r>
      <w:r w:rsidR="0036077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775">
        <w:rPr>
          <w:rFonts w:ascii="Times New Roman" w:hAnsi="Times New Roman" w:cs="Times New Roman"/>
          <w:sz w:val="28"/>
          <w:szCs w:val="28"/>
          <w:lang w:val="uk-UA"/>
        </w:rPr>
        <w:t>міської ради Чернівецького району Чернівецької області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proofErr w:type="spellStart"/>
      <w:r w:rsidR="00360775"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="00360775"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голови  </w:t>
      </w:r>
      <w:proofErr w:type="spellStart"/>
      <w:r w:rsidR="00360775">
        <w:rPr>
          <w:rFonts w:ascii="Times New Roman" w:hAnsi="Times New Roman" w:cs="Times New Roman"/>
          <w:sz w:val="28"/>
          <w:szCs w:val="28"/>
          <w:lang w:val="uk-UA"/>
        </w:rPr>
        <w:t>Матейчука</w:t>
      </w:r>
      <w:proofErr w:type="spellEnd"/>
      <w:r w:rsidR="00360775">
        <w:rPr>
          <w:rFonts w:ascii="Times New Roman" w:hAnsi="Times New Roman" w:cs="Times New Roman"/>
          <w:sz w:val="28"/>
          <w:szCs w:val="28"/>
          <w:lang w:val="uk-UA"/>
        </w:rPr>
        <w:t xml:space="preserve"> Ігоря Григоровича 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5006F">
        <w:rPr>
          <w:rFonts w:ascii="Times New Roman" w:hAnsi="Times New Roman" w:cs="Times New Roman"/>
          <w:sz w:val="28"/>
          <w:szCs w:val="28"/>
          <w:lang w:val="uk-UA"/>
        </w:rPr>
        <w:t>батьки-вихователі,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202" w:rsidRPr="005A7202">
        <w:rPr>
          <w:rFonts w:ascii="Times New Roman" w:hAnsi="Times New Roman" w:cs="Times New Roman"/>
          <w:sz w:val="28"/>
          <w:szCs w:val="28"/>
          <w:lang w:val="uk-UA"/>
        </w:rPr>
        <w:t>***********************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паспорт КР № </w:t>
      </w:r>
      <w:r w:rsidR="005A7202" w:rsidRPr="005A7202"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, виданий </w:t>
      </w:r>
      <w:r w:rsidR="004053B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C4B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53B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C4B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053B1">
        <w:rPr>
          <w:rFonts w:ascii="Times New Roman" w:hAnsi="Times New Roman" w:cs="Times New Roman"/>
          <w:sz w:val="28"/>
          <w:szCs w:val="28"/>
          <w:lang w:val="uk-UA"/>
        </w:rPr>
        <w:t>.199</w:t>
      </w:r>
      <w:r w:rsidR="00DC4B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7C202E">
        <w:rPr>
          <w:rFonts w:ascii="Times New Roman" w:hAnsi="Times New Roman" w:cs="Times New Roman"/>
          <w:sz w:val="28"/>
          <w:szCs w:val="28"/>
          <w:lang w:val="uk-UA"/>
        </w:rPr>
        <w:t>Сторожинецьким</w:t>
      </w:r>
      <w:proofErr w:type="spellEnd"/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РВ УМВС України в Чернівецькій області, </w:t>
      </w:r>
      <w:r w:rsidR="005A7202" w:rsidRPr="005A7202">
        <w:rPr>
          <w:rFonts w:ascii="Times New Roman" w:hAnsi="Times New Roman" w:cs="Times New Roman"/>
          <w:sz w:val="28"/>
          <w:szCs w:val="28"/>
          <w:lang w:val="uk-UA"/>
        </w:rPr>
        <w:t>****************************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DC4BA3">
        <w:rPr>
          <w:rFonts w:ascii="Times New Roman" w:hAnsi="Times New Roman" w:cs="Times New Roman"/>
          <w:sz w:val="28"/>
          <w:szCs w:val="28"/>
          <w:lang w:val="uk-UA"/>
        </w:rPr>
        <w:t xml:space="preserve">паспорт КР </w:t>
      </w:r>
      <w:r w:rsidR="005A7202" w:rsidRPr="005A7202"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="0016161D" w:rsidRPr="00360775">
        <w:rPr>
          <w:rFonts w:ascii="Times New Roman" w:hAnsi="Times New Roman" w:cs="Times New Roman"/>
          <w:sz w:val="28"/>
          <w:szCs w:val="28"/>
          <w:lang w:val="uk-UA"/>
        </w:rPr>
        <w:t xml:space="preserve"> виданий</w:t>
      </w:r>
      <w:r w:rsidR="00DC4BA3">
        <w:rPr>
          <w:rFonts w:ascii="Times New Roman" w:hAnsi="Times New Roman" w:cs="Times New Roman"/>
          <w:sz w:val="28"/>
          <w:szCs w:val="28"/>
          <w:lang w:val="uk-UA"/>
        </w:rPr>
        <w:t xml:space="preserve"> 09.07.2011 року </w:t>
      </w:r>
      <w:proofErr w:type="spellStart"/>
      <w:r w:rsidR="00DC4BA3" w:rsidRPr="007C202E">
        <w:rPr>
          <w:rFonts w:ascii="Times New Roman" w:hAnsi="Times New Roman" w:cs="Times New Roman"/>
          <w:sz w:val="28"/>
          <w:szCs w:val="28"/>
          <w:lang w:val="uk-UA"/>
        </w:rPr>
        <w:t>Сторожинецьким</w:t>
      </w:r>
      <w:proofErr w:type="spellEnd"/>
      <w:r w:rsidR="00DC4BA3"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РВ УМВС України в Чернівецькій області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, які проживають в с. </w:t>
      </w:r>
      <w:proofErr w:type="spellStart"/>
      <w:r w:rsidR="00DC4BA3">
        <w:rPr>
          <w:rFonts w:ascii="Times New Roman" w:hAnsi="Times New Roman" w:cs="Times New Roman"/>
          <w:sz w:val="28"/>
          <w:szCs w:val="28"/>
          <w:lang w:val="uk-UA"/>
        </w:rPr>
        <w:t>Банилів-Підгірний</w:t>
      </w:r>
      <w:proofErr w:type="spellEnd"/>
      <w:r w:rsidR="0065757A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5A7202" w:rsidRPr="005A7202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BA3">
        <w:rPr>
          <w:rFonts w:ascii="Times New Roman" w:hAnsi="Times New Roman" w:cs="Times New Roman"/>
          <w:sz w:val="28"/>
          <w:szCs w:val="28"/>
          <w:lang w:val="uk-UA"/>
        </w:rPr>
        <w:t>Чернівецького</w:t>
      </w:r>
      <w:r w:rsidRPr="007C202E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області, </w:t>
      </w:r>
      <w:bookmarkStart w:id="2" w:name="o146"/>
      <w:bookmarkEnd w:id="2"/>
      <w:r w:rsidR="0065006F" w:rsidRPr="00B8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уклали  цей  договір  про  </w:t>
      </w:r>
      <w:r w:rsidR="0065006F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організацію діяльності</w:t>
      </w:r>
      <w:r w:rsidR="0065006F" w:rsidRPr="00B8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дитячого будинку сімейного типу</w:t>
      </w:r>
      <w:r w:rsidR="00650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межах </w:t>
      </w:r>
      <w:proofErr w:type="spellStart"/>
      <w:r w:rsidR="0065006F">
        <w:rPr>
          <w:rFonts w:ascii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650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65006F" w:rsidRPr="00B81F75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650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65006F" w:rsidRPr="00B8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якого </w:t>
      </w:r>
      <w:r w:rsidR="0065006F">
        <w:rPr>
          <w:rFonts w:ascii="Times New Roman" w:hAnsi="Times New Roman" w:cs="Times New Roman"/>
          <w:sz w:val="28"/>
          <w:szCs w:val="28"/>
          <w:lang w:val="uk-UA" w:eastAsia="ru-RU"/>
        </w:rPr>
        <w:t>влаштовані на виховання та спільне проживання діти, позбавлені батьківського піклування</w:t>
      </w:r>
      <w:r w:rsidR="0065006F" w:rsidRPr="007C20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</w:p>
    <w:p w14:paraId="666601BC" w14:textId="618C478A" w:rsidR="0052439C" w:rsidRPr="007C202E" w:rsidRDefault="0052439C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1C1AC88" w14:textId="0FCC8FCA" w:rsidR="00DA20E7" w:rsidRPr="007C202E" w:rsidRDefault="005A7202" w:rsidP="004D0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5A7202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*************************************</w:t>
      </w:r>
      <w:r w:rsidR="00992C3C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A20E7" w:rsidRPr="007C202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року народження;</w:t>
      </w:r>
    </w:p>
    <w:p w14:paraId="5E04C75A" w14:textId="77F75208" w:rsidR="00DA20E7" w:rsidRPr="007C202E" w:rsidRDefault="005A7202" w:rsidP="004D0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5A7202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***********************************</w:t>
      </w:r>
      <w:r w:rsidR="00DA20E7" w:rsidRPr="007C202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народження;</w:t>
      </w:r>
    </w:p>
    <w:p w14:paraId="7860C1C0" w14:textId="008AD819" w:rsidR="00DA20E7" w:rsidRDefault="005A7202" w:rsidP="004D0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5A7202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**********************************</w:t>
      </w:r>
      <w:r w:rsidR="00DA20E7" w:rsidRPr="007C202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</w:t>
      </w:r>
      <w:r w:rsidR="0052439C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;</w:t>
      </w:r>
    </w:p>
    <w:p w14:paraId="32F5DED5" w14:textId="796ECB81" w:rsidR="0052439C" w:rsidRDefault="005A7202" w:rsidP="004D0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5A7202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***********************************</w:t>
      </w:r>
      <w:r w:rsidR="0052439C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</w:t>
      </w:r>
      <w:r w:rsidR="0065006F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;</w:t>
      </w:r>
    </w:p>
    <w:p w14:paraId="1354C7B4" w14:textId="5ACFE75A" w:rsidR="0065006F" w:rsidRDefault="005A7202" w:rsidP="004D0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5A7202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***********************************</w:t>
      </w:r>
      <w:r w:rsidR="0065006F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</w:t>
      </w:r>
    </w:p>
    <w:p w14:paraId="6D4265A9" w14:textId="04292950" w:rsidR="0065006F" w:rsidRDefault="005A7202" w:rsidP="004D0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5A7202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************************************</w:t>
      </w:r>
      <w:r w:rsidR="0065006F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народження;</w:t>
      </w:r>
    </w:p>
    <w:p w14:paraId="49C6AFF5" w14:textId="58EFC1E9" w:rsidR="0065006F" w:rsidRDefault="005A7202" w:rsidP="004D0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5A7202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***************************************</w:t>
      </w:r>
      <w:r w:rsidR="0065006F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народження;</w:t>
      </w:r>
    </w:p>
    <w:p w14:paraId="60FCA043" w14:textId="6A1BC363" w:rsidR="0065006F" w:rsidRDefault="005A7202" w:rsidP="004D0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5A7202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***************************************</w:t>
      </w:r>
      <w:r w:rsidR="0065006F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народження;</w:t>
      </w:r>
    </w:p>
    <w:p w14:paraId="10FA2F4E" w14:textId="5CBAE12D" w:rsidR="0065006F" w:rsidRDefault="005A7202" w:rsidP="004D0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5A7202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*************************************</w:t>
      </w:r>
      <w:r w:rsidR="0065006F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народження;</w:t>
      </w:r>
    </w:p>
    <w:p w14:paraId="1E54EB4F" w14:textId="025464B0" w:rsidR="0065006F" w:rsidRDefault="005A7202" w:rsidP="004D0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5A72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*****************************************</w:t>
      </w:r>
      <w:r w:rsidR="0065006F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року народження.</w:t>
      </w:r>
    </w:p>
    <w:p w14:paraId="1D72636E" w14:textId="77777777" w:rsidR="005416D1" w:rsidRPr="0052439C" w:rsidRDefault="005416D1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</w:p>
    <w:p w14:paraId="485D2277" w14:textId="68443EF3" w:rsidR="00DA20E7" w:rsidRPr="0052439C" w:rsidRDefault="0029610C" w:rsidP="00541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="00DA20E7" w:rsidRPr="000F0A0D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A20E7" w:rsidRPr="000F0A0D">
        <w:rPr>
          <w:rFonts w:ascii="Times New Roman" w:hAnsi="Times New Roman" w:cs="Times New Roman"/>
          <w:sz w:val="28"/>
          <w:szCs w:val="28"/>
          <w:lang w:val="uk-UA" w:eastAsia="ru-RU"/>
        </w:rPr>
        <w:t>підставі розпоряджен</w:t>
      </w:r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="00DA20E7" w:rsidRPr="000F0A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50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голови </w:t>
      </w:r>
      <w:proofErr w:type="spellStart"/>
      <w:r w:rsidR="00DA20E7" w:rsidRPr="000F0A0D">
        <w:rPr>
          <w:rFonts w:ascii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DA20E7" w:rsidRPr="000F0A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 від</w:t>
      </w:r>
      <w:r w:rsidR="000F0A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C4BA3">
        <w:rPr>
          <w:rFonts w:ascii="Times New Roman" w:hAnsi="Times New Roman" w:cs="Times New Roman"/>
          <w:sz w:val="28"/>
          <w:szCs w:val="28"/>
          <w:lang w:val="uk-UA" w:eastAsia="ru-RU"/>
        </w:rPr>
        <w:t>25.06.2007</w:t>
      </w:r>
      <w:r w:rsidR="003607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№ </w:t>
      </w:r>
      <w:r w:rsidR="00DC4BA3">
        <w:rPr>
          <w:rFonts w:ascii="Times New Roman" w:hAnsi="Times New Roman" w:cs="Times New Roman"/>
          <w:sz w:val="28"/>
          <w:szCs w:val="28"/>
          <w:lang w:val="uk-UA" w:eastAsia="ru-RU"/>
        </w:rPr>
        <w:t>522</w:t>
      </w:r>
      <w:r w:rsidR="003607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A20E7" w:rsidRPr="0052439C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52439C" w:rsidRPr="0052439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C4BA3"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прийомної </w:t>
      </w:r>
      <w:proofErr w:type="spellStart"/>
      <w:r w:rsidR="00DC4BA3">
        <w:rPr>
          <w:rFonts w:ascii="Times New Roman" w:hAnsi="Times New Roman" w:cs="Times New Roman"/>
          <w:sz w:val="28"/>
          <w:szCs w:val="28"/>
          <w:lang w:val="uk-UA"/>
        </w:rPr>
        <w:t>сімʼї</w:t>
      </w:r>
      <w:proofErr w:type="spellEnd"/>
      <w:r w:rsidR="00DC4BA3">
        <w:rPr>
          <w:rFonts w:ascii="Times New Roman" w:hAnsi="Times New Roman" w:cs="Times New Roman"/>
          <w:sz w:val="28"/>
          <w:szCs w:val="28"/>
          <w:lang w:val="uk-UA"/>
        </w:rPr>
        <w:t xml:space="preserve"> на базі родини </w:t>
      </w:r>
      <w:r w:rsidR="005A7202" w:rsidRPr="005A7202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DC4BA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A7202" w:rsidRPr="005A7202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DC4BA3">
        <w:rPr>
          <w:rFonts w:ascii="Times New Roman" w:hAnsi="Times New Roman" w:cs="Times New Roman"/>
          <w:sz w:val="28"/>
          <w:szCs w:val="28"/>
          <w:lang w:val="uk-UA"/>
        </w:rPr>
        <w:t xml:space="preserve"> в статус дитячого будинку сімейного типу</w:t>
      </w:r>
      <w:r w:rsidR="00DA20E7" w:rsidRPr="0052439C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розпорядження від 20.03.2017 р. № 123 «Про влаштування дитини, позбавленої батьківського піклування, </w:t>
      </w:r>
      <w:r w:rsidR="005A7202" w:rsidRPr="005A7202">
        <w:rPr>
          <w:rFonts w:ascii="Times New Roman" w:hAnsi="Times New Roman" w:cs="Times New Roman"/>
          <w:sz w:val="28"/>
          <w:szCs w:val="28"/>
          <w:lang w:val="uk-UA" w:eastAsia="ru-RU"/>
        </w:rPr>
        <w:t>********************************</w:t>
      </w:r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 в дитячий будинок сімейного типу на базі родини </w:t>
      </w:r>
      <w:r w:rsidR="005A7202" w:rsidRPr="005A7202">
        <w:rPr>
          <w:rFonts w:ascii="Times New Roman" w:hAnsi="Times New Roman" w:cs="Times New Roman"/>
          <w:sz w:val="28"/>
          <w:szCs w:val="28"/>
          <w:lang w:val="uk-UA" w:eastAsia="ru-RU"/>
        </w:rPr>
        <w:t>******************</w:t>
      </w:r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5A7202" w:rsidRPr="005A7202">
        <w:rPr>
          <w:rFonts w:ascii="Times New Roman" w:hAnsi="Times New Roman" w:cs="Times New Roman"/>
          <w:sz w:val="28"/>
          <w:szCs w:val="28"/>
          <w:lang w:val="uk-UA" w:eastAsia="ru-RU"/>
        </w:rPr>
        <w:t>*************************</w:t>
      </w:r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жителів с. </w:t>
      </w:r>
      <w:proofErr w:type="spellStart"/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>Банилів-Підгірний</w:t>
      </w:r>
      <w:proofErr w:type="spellEnd"/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>Сторожинецького</w:t>
      </w:r>
      <w:proofErr w:type="spellEnd"/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району Чернівецької області на виховання та спільне проживання»; розпорядження від 28.12.2015 р. № 350 «Про влаштування дітей, позбавлених батьківського піклування </w:t>
      </w:r>
      <w:r w:rsidR="005A7202" w:rsidRPr="005A7202">
        <w:rPr>
          <w:rFonts w:ascii="Times New Roman" w:hAnsi="Times New Roman" w:cs="Times New Roman"/>
          <w:sz w:val="28"/>
          <w:szCs w:val="28"/>
          <w:lang w:val="uk-UA" w:eastAsia="ru-RU"/>
        </w:rPr>
        <w:t>*******************************</w:t>
      </w:r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5A7202" w:rsidRPr="005A7202">
        <w:rPr>
          <w:rFonts w:ascii="Times New Roman" w:hAnsi="Times New Roman" w:cs="Times New Roman"/>
          <w:sz w:val="28"/>
          <w:szCs w:val="28"/>
          <w:lang w:val="uk-UA" w:eastAsia="ru-RU"/>
        </w:rPr>
        <w:t>*************************</w:t>
      </w:r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року народження та </w:t>
      </w:r>
      <w:r w:rsidR="005A7202" w:rsidRPr="005A7202">
        <w:rPr>
          <w:rFonts w:ascii="Times New Roman" w:hAnsi="Times New Roman" w:cs="Times New Roman"/>
          <w:sz w:val="28"/>
          <w:szCs w:val="28"/>
          <w:lang w:val="uk-UA" w:eastAsia="ru-RU"/>
        </w:rPr>
        <w:t>****************************</w:t>
      </w:r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 в дитячий будинок сімейного типу на базі родини </w:t>
      </w:r>
      <w:r w:rsidR="005A7202" w:rsidRPr="005A7202">
        <w:rPr>
          <w:rFonts w:ascii="Times New Roman" w:hAnsi="Times New Roman" w:cs="Times New Roman"/>
          <w:sz w:val="28"/>
          <w:szCs w:val="28"/>
          <w:lang w:val="uk-UA" w:eastAsia="ru-RU"/>
        </w:rPr>
        <w:t>**********************</w:t>
      </w:r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5A7202" w:rsidRPr="005A7202">
        <w:rPr>
          <w:rFonts w:ascii="Times New Roman" w:hAnsi="Times New Roman" w:cs="Times New Roman"/>
          <w:sz w:val="28"/>
          <w:szCs w:val="28"/>
          <w:lang w:val="uk-UA" w:eastAsia="ru-RU"/>
        </w:rPr>
        <w:t>************************</w:t>
      </w:r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жителів с. </w:t>
      </w:r>
      <w:proofErr w:type="spellStart"/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>Банилів-Підгірний</w:t>
      </w:r>
      <w:proofErr w:type="spellEnd"/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>Сторожинецького</w:t>
      </w:r>
      <w:proofErr w:type="spellEnd"/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району Чернівецької області на виховання та спільне проживання»</w:t>
      </w:r>
      <w:r w:rsidR="00650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розпорядження голови Чернівецької </w:t>
      </w:r>
      <w:r w:rsidR="0065006F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районної державної (військової) адміністрації від 23.06.2023 р. № 87-р</w:t>
      </w:r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влаштування дітей, позбавлених батьківського піклування на виховання та спільне проживання в дитячий будинок сімейного типу на базі родини </w:t>
      </w:r>
      <w:r w:rsidR="005A7202" w:rsidRPr="005A7202">
        <w:rPr>
          <w:rFonts w:ascii="Times New Roman" w:hAnsi="Times New Roman" w:cs="Times New Roman"/>
          <w:sz w:val="28"/>
          <w:szCs w:val="28"/>
          <w:lang w:val="uk-UA" w:eastAsia="ru-RU"/>
        </w:rPr>
        <w:t>***********</w:t>
      </w:r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5A7202" w:rsidRPr="005A7202">
        <w:rPr>
          <w:rFonts w:ascii="Times New Roman" w:hAnsi="Times New Roman" w:cs="Times New Roman"/>
          <w:sz w:val="28"/>
          <w:szCs w:val="28"/>
          <w:lang w:val="uk-UA" w:eastAsia="ru-RU"/>
        </w:rPr>
        <w:t>*******************</w:t>
      </w:r>
      <w:r w:rsidR="004A78CC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DA20E7" w:rsidRPr="0052439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8000F37" w14:textId="77777777" w:rsidR="00DA20E7" w:rsidRPr="00B81F75" w:rsidRDefault="00DA20E7" w:rsidP="005416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</w:pPr>
    </w:p>
    <w:p w14:paraId="05D45005" w14:textId="77777777" w:rsidR="00D1461B" w:rsidRPr="00B81F75" w:rsidRDefault="00DA20E7" w:rsidP="00D1461B">
      <w:pPr>
        <w:widowControl w:val="0"/>
        <w:shd w:val="clear" w:color="auto" w:fill="FFFFFF"/>
        <w:tabs>
          <w:tab w:val="left" w:pos="-538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o149"/>
      <w:bookmarkEnd w:id="3"/>
      <w:r w:rsidRPr="00B81F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    </w:t>
      </w:r>
      <w:r w:rsidR="00D1461B" w:rsidRPr="00B81F75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    </w:t>
      </w:r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>1. Батьки-</w:t>
      </w:r>
      <w:proofErr w:type="spellStart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>вихователі</w:t>
      </w:r>
      <w:proofErr w:type="spellEnd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>зобов'язуються</w:t>
      </w:r>
      <w:proofErr w:type="spellEnd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4" w:name="o150"/>
      <w:bookmarkEnd w:id="4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  1) у  </w:t>
      </w:r>
      <w:proofErr w:type="spellStart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з  </w:t>
      </w:r>
      <w:proofErr w:type="spellStart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146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146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6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6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 w:rsidR="00D146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="00D1461B"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3D0E7DF9" w14:textId="77777777" w:rsidR="00D1461B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o151"/>
      <w:bookmarkEnd w:id="5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  2)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медичне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ікарів-спеціалі</w:t>
      </w:r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0038F19" w14:textId="77777777" w:rsidR="00D1461B" w:rsidRPr="00E674FA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674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8B7C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разі виховання дітей з інвалідністю забезпечувати виконання </w:t>
      </w:r>
      <w:r w:rsidRPr="008B7CE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B7C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індивідуальної програми реабілітації дитини з інвалідністю;</w:t>
      </w:r>
    </w:p>
    <w:p w14:paraId="5395A386" w14:textId="77777777" w:rsidR="00D1461B" w:rsidRPr="004D0495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6" w:name="o152"/>
      <w:bookmarkEnd w:id="6"/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3) співпрацювати  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>лужб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у справах дітей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відділом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ході здійснення  соціального  супроводження дитячих будинків сімейного типу;  у  разі  потреби звертатися до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фахівця із соціальної роботи відділу соціального захисту населення</w:t>
      </w:r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зв'язку з необхідністю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алучення фахівців для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>ирішення проблемних питань;</w:t>
      </w:r>
    </w:p>
    <w:p w14:paraId="2EAF25D2" w14:textId="77777777" w:rsidR="00D1461B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o153"/>
      <w:bookmarkEnd w:id="7"/>
      <w:r w:rsidRPr="004D0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формах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C0E68C3" w14:textId="77777777" w:rsidR="00D1461B" w:rsidRDefault="00D1461B" w:rsidP="00D1461B">
      <w:pPr>
        <w:widowControl w:val="0"/>
        <w:shd w:val="clear" w:color="auto" w:fill="FFFFFF"/>
        <w:tabs>
          <w:tab w:val="left" w:pos="-41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8" w:name="o154"/>
      <w:bookmarkEnd w:id="8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типу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несприятливих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повідомляти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лужб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правах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FD5C2D9" w14:textId="77777777" w:rsidR="00D1461B" w:rsidRPr="00E674FA" w:rsidRDefault="00D1461B" w:rsidP="00D1461B">
      <w:pPr>
        <w:widowControl w:val="0"/>
        <w:shd w:val="clear" w:color="auto" w:fill="FFFFFF"/>
        <w:tabs>
          <w:tab w:val="left" w:pos="-41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74FA">
        <w:rPr>
          <w:rFonts w:ascii="Consolas" w:hAnsi="Consolas"/>
          <w:color w:val="212529"/>
          <w:shd w:val="clear" w:color="auto" w:fill="FFFFFF"/>
          <w:lang w:val="uk-UA"/>
        </w:rPr>
        <w:t xml:space="preserve">  </w:t>
      </w:r>
      <w:r>
        <w:rPr>
          <w:rFonts w:ascii="Consolas" w:hAnsi="Consolas"/>
          <w:color w:val="212529"/>
          <w:shd w:val="clear" w:color="auto" w:fill="FFFFFF"/>
          <w:lang w:val="uk-UA"/>
        </w:rPr>
        <w:t xml:space="preserve">    </w:t>
      </w:r>
      <w:r w:rsidRPr="00E674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разі  зміни  сімейного  стану  не  пізніше  ніж  через 10 календарних  днів  з дати зміни сімейного стану повідомляти про це Службі  у справах дітей або фахівцю  із   соціальної   роботи,   який   здійснює   соціальне супроводження сім’ї;</w:t>
      </w:r>
    </w:p>
    <w:p w14:paraId="76A10001" w14:textId="77777777" w:rsidR="00D1461B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9" w:name="o155"/>
      <w:bookmarkEnd w:id="9"/>
      <w:r w:rsidRPr="000D26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6) використовувати в повному обсязі та за призначенням державну соціальну допомогу, що надається дітям, позбавленим батьківського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0D2650">
        <w:rPr>
          <w:rFonts w:ascii="Times New Roman" w:hAnsi="Times New Roman" w:cs="Times New Roman"/>
          <w:sz w:val="28"/>
          <w:szCs w:val="28"/>
          <w:lang w:val="uk-UA" w:eastAsia="ru-RU"/>
        </w:rPr>
        <w:t>іклування, які виховуються 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2650">
        <w:rPr>
          <w:rFonts w:ascii="Times New Roman" w:hAnsi="Times New Roman" w:cs="Times New Roman"/>
          <w:sz w:val="28"/>
          <w:szCs w:val="28"/>
          <w:lang w:val="uk-UA" w:eastAsia="ru-RU"/>
        </w:rPr>
        <w:t>дитячому будинку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2650">
        <w:rPr>
          <w:rFonts w:ascii="Times New Roman" w:hAnsi="Times New Roman" w:cs="Times New Roman"/>
          <w:sz w:val="28"/>
          <w:szCs w:val="28"/>
          <w:lang w:val="uk-UA" w:eastAsia="ru-RU"/>
        </w:rPr>
        <w:t>сімейного типу, на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2650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їх повноцінного харчування, утримання, виховання, розвитку і освіти;</w:t>
      </w:r>
    </w:p>
    <w:p w14:paraId="198A2C43" w14:textId="77777777" w:rsidR="00D1461B" w:rsidRPr="00B81F75" w:rsidRDefault="00D1461B" w:rsidP="00D1461B">
      <w:pPr>
        <w:widowControl w:val="0"/>
        <w:shd w:val="clear" w:color="auto" w:fill="FFFFFF"/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o156"/>
      <w:bookmarkEnd w:id="10"/>
      <w:r w:rsidRPr="000D26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установленню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контактів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виховуються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типу,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з кандидатами в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усиновлювачі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направила  служба у справах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взяття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місцевий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регіональний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централізований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усиновлені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перешкод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усиновленні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розглядається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з батьками-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вихователями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64D0D098" w14:textId="77777777" w:rsidR="00D1461B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1" w:name="o157"/>
      <w:bookmarkEnd w:id="11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  8)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належні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всебічного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51AE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1AE3">
        <w:rPr>
          <w:rFonts w:ascii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амостійного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bookmarkStart w:id="12" w:name="o158"/>
      <w:bookmarkEnd w:id="12"/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14:paraId="39DF3149" w14:textId="77777777" w:rsidR="00D1461B" w:rsidRPr="00051AE3" w:rsidRDefault="00D1461B" w:rsidP="00D1461B">
      <w:pPr>
        <w:widowControl w:val="0"/>
        <w:shd w:val="clear" w:color="auto" w:fill="FFFFFF"/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B8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абезпечувати право дітей на свободу світогляду та віросповідання; </w:t>
      </w:r>
      <w:bookmarkStart w:id="13" w:name="o159"/>
      <w:bookmarkEnd w:id="13"/>
      <w:r w:rsidRPr="00B8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42727DBC" w14:textId="77777777" w:rsidR="00D1461B" w:rsidRPr="00051AE3" w:rsidRDefault="00D1461B" w:rsidP="00D1461B">
      <w:pPr>
        <w:pStyle w:val="HTML"/>
        <w:widowControl w:val="0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81F75">
        <w:rPr>
          <w:rFonts w:ascii="Times New Roman" w:hAnsi="Times New Roman" w:cs="Times New Roman"/>
          <w:sz w:val="28"/>
          <w:szCs w:val="28"/>
          <w:lang w:val="uk-UA"/>
        </w:rPr>
        <w:t xml:space="preserve">10)  у  разі прийому до дитячого будинку сімейного типу нових вихованців  подати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81F75">
        <w:rPr>
          <w:rFonts w:ascii="Times New Roman" w:hAnsi="Times New Roman" w:cs="Times New Roman"/>
          <w:sz w:val="28"/>
          <w:szCs w:val="28"/>
          <w:lang w:val="uk-UA"/>
        </w:rPr>
        <w:t xml:space="preserve">лужбі у справах дітей за місцем проживання чи перебування  довідку про доходи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F75"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шість місяців без урахування  державної  соціальної допомоги на дітей-сиріт і дітей, позбавлених  батьківського  піклування,  або  довідку  про  подану декларацію  </w:t>
      </w:r>
      <w:r w:rsidRPr="00B81F75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майновий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 стан  і  доходи  (про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на доходи 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та про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B81F75">
        <w:rPr>
          <w:rFonts w:ascii="Times New Roman" w:hAnsi="Times New Roman" w:cs="Times New Roman"/>
          <w:sz w:val="28"/>
          <w:szCs w:val="28"/>
        </w:rPr>
        <w:t xml:space="preserve"> з</w:t>
      </w:r>
      <w:r w:rsidRPr="00051AE3">
        <w:rPr>
          <w:rFonts w:ascii="Times New Roman" w:hAnsi="Times New Roman" w:cs="Times New Roman"/>
          <w:sz w:val="28"/>
          <w:szCs w:val="28"/>
          <w:lang w:val="uk-UA"/>
        </w:rPr>
        <w:t xml:space="preserve"> такого </w:t>
      </w:r>
      <w:bookmarkStart w:id="14" w:name="o160"/>
      <w:bookmarkEnd w:id="14"/>
      <w:r w:rsidRPr="00051AE3">
        <w:rPr>
          <w:rFonts w:ascii="Times New Roman" w:hAnsi="Times New Roman" w:cs="Times New Roman"/>
          <w:sz w:val="28"/>
          <w:szCs w:val="28"/>
          <w:lang w:val="uk-UA"/>
        </w:rPr>
        <w:t>податку.</w:t>
      </w:r>
    </w:p>
    <w:p w14:paraId="3D4E6253" w14:textId="77777777" w:rsidR="00D1461B" w:rsidRPr="00051AE3" w:rsidRDefault="00D1461B" w:rsidP="00D1461B">
      <w:pPr>
        <w:widowControl w:val="0"/>
        <w:shd w:val="clear" w:color="auto" w:fill="FFFFFF"/>
        <w:tabs>
          <w:tab w:val="left" w:pos="-5387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  У 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коли 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середньомісячний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сукупний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дохід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у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на  одну особу за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попередні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меншим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становленого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аконом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рожиткового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мінімуму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і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демографічних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груп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типу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виноситься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на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15" w:name="o161"/>
      <w:bookmarkEnd w:id="15"/>
    </w:p>
    <w:p w14:paraId="031ED981" w14:textId="77777777" w:rsidR="00D1461B" w:rsidRPr="00051AE3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14:paraId="518AEB0D" w14:textId="77777777" w:rsidR="00D1461B" w:rsidRPr="00051AE3" w:rsidRDefault="00D1461B" w:rsidP="00D1461B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>Батьки-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вихователі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вихованці</w:t>
      </w:r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типу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аконодавством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9682C9D" w14:textId="77777777" w:rsidR="00D1461B" w:rsidRPr="00B81F75" w:rsidRDefault="00D1461B" w:rsidP="00D1461B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C845A2E" w14:textId="77777777" w:rsidR="00D1461B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6" w:name="o162"/>
      <w:bookmarkEnd w:id="16"/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bookmarkStart w:id="17" w:name="o164"/>
      <w:bookmarkEnd w:id="17"/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зобов'язується:</w:t>
      </w:r>
      <w:bookmarkStart w:id="18" w:name="o165"/>
      <w:bookmarkEnd w:id="18"/>
    </w:p>
    <w:p w14:paraId="4C8453B4" w14:textId="77777777" w:rsidR="00D1461B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1) щомісяця перераховувати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особові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рахунки   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б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анківській  установі  обох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або одного з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батьків-вихователів  або виплачувати через державні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ідприємства поштового зв’язку державну соціальну допомогу на дітей та грошове забезпечення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батькам-вихователям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</w:p>
    <w:p w14:paraId="0B8BF4B0" w14:textId="77777777" w:rsidR="00D1461B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43F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9" w:name="o166"/>
      <w:bookmarkEnd w:id="19"/>
      <w:r w:rsidRPr="003843F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    </w:t>
      </w:r>
      <w:bookmarkStart w:id="20" w:name="o167"/>
      <w:bookmarkEnd w:id="20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  </w:t>
      </w:r>
      <w:r w:rsidRPr="00942627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) нада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ва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ти  батькам-вихователям  дитячого  будинку   сімейного типу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згодою сторін та в разі необхідності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житлове приміщення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виходячи  з  розрахунку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роживання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осіб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дитячому будинку сімейного типу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bookmarkStart w:id="21" w:name="o169"/>
      <w:bookmarkEnd w:id="21"/>
    </w:p>
    <w:p w14:paraId="61AB148F" w14:textId="77777777" w:rsidR="00D1461B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2" w:name="o172"/>
      <w:bookmarkEnd w:id="22"/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3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bookmarkStart w:id="23" w:name="o173"/>
      <w:bookmarkEnd w:id="23"/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забезпечити соціальне супроводження 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итячого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будинку сімейного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>типу;</w:t>
      </w:r>
      <w:bookmarkStart w:id="24" w:name="o174"/>
      <w:bookmarkEnd w:id="24"/>
    </w:p>
    <w:p w14:paraId="7B409A9F" w14:textId="77777777" w:rsidR="00D1461B" w:rsidRDefault="00D1461B" w:rsidP="00D1461B">
      <w:pPr>
        <w:widowControl w:val="0"/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43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4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щорічне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безоплатне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медичне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878BC72" w14:textId="77777777" w:rsidR="00D1461B" w:rsidRDefault="00D1461B" w:rsidP="00D1461B">
      <w:pPr>
        <w:widowControl w:val="0"/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5" w:name="o175"/>
      <w:bookmarkEnd w:id="25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5</w:t>
      </w:r>
      <w:r w:rsidRPr="00B95D57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5D57">
        <w:rPr>
          <w:rFonts w:ascii="Times New Roman" w:hAnsi="Times New Roman" w:cs="Times New Roman"/>
          <w:sz w:val="28"/>
          <w:szCs w:val="28"/>
          <w:lang w:val="uk-UA" w:eastAsia="ru-RU"/>
        </w:rPr>
        <w:t>здійснювати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5D57">
        <w:rPr>
          <w:rFonts w:ascii="Times New Roman" w:hAnsi="Times New Roman" w:cs="Times New Roman"/>
          <w:sz w:val="28"/>
          <w:szCs w:val="28"/>
          <w:lang w:val="uk-UA" w:eastAsia="ru-RU"/>
        </w:rPr>
        <w:t>координацію діяльності відповідних міських установ та організацій, пов'язан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B95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захистом прав дітей. </w:t>
      </w:r>
    </w:p>
    <w:p w14:paraId="4AE256D4" w14:textId="77777777" w:rsidR="00D1461B" w:rsidRDefault="00D1461B" w:rsidP="00D1461B">
      <w:pPr>
        <w:widowControl w:val="0"/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829CEC4" w14:textId="77777777" w:rsidR="00D1461B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6" w:name="o176"/>
      <w:bookmarkEnd w:id="26"/>
      <w:r w:rsidRPr="00B95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4. За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згодою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доповнений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зобов'язаннями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6EE278C" w14:textId="77777777" w:rsidR="00D1461B" w:rsidRPr="00841E94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96FE062" w14:textId="77777777" w:rsidR="00D1461B" w:rsidRPr="00051AE3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7" w:name="o177"/>
      <w:bookmarkEnd w:id="2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5.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неналежного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суду. </w:t>
      </w:r>
    </w:p>
    <w:p w14:paraId="73FFBDC1" w14:textId="77777777" w:rsidR="00D1461B" w:rsidRPr="00B81F75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51F911F" w14:textId="77777777" w:rsidR="00D1461B" w:rsidRPr="00051AE3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8" w:name="o178"/>
      <w:bookmarkEnd w:id="28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  6.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розірваний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згодою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0F1D6B" w14:textId="77777777" w:rsidR="00D1461B" w:rsidRPr="00B81F75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9E84C77" w14:textId="77777777" w:rsidR="00D1461B" w:rsidRPr="00051AE3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9" w:name="o179"/>
      <w:bookmarkEnd w:id="29"/>
      <w:r w:rsidRPr="00051AE3">
        <w:rPr>
          <w:rFonts w:ascii="Times New Roman" w:hAnsi="Times New Roman" w:cs="Times New Roman"/>
          <w:sz w:val="28"/>
          <w:szCs w:val="28"/>
          <w:lang w:eastAsia="ru-RU"/>
        </w:rPr>
        <w:t xml:space="preserve">     7.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укладається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примірниках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- по одному для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лужби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51A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примірники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однакову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юридичну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силу. </w:t>
      </w:r>
    </w:p>
    <w:p w14:paraId="1FCA4CB8" w14:textId="77777777" w:rsidR="00D1461B" w:rsidRPr="00B81F75" w:rsidRDefault="00D1461B" w:rsidP="00D146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9B40306" w14:textId="2EEE005E" w:rsidR="00DA20E7" w:rsidRPr="00D1461B" w:rsidRDefault="00D1461B" w:rsidP="00D1461B">
      <w:pPr>
        <w:widowControl w:val="0"/>
        <w:shd w:val="clear" w:color="auto" w:fill="FFFFFF"/>
        <w:tabs>
          <w:tab w:val="left" w:pos="-538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bookmarkStart w:id="30" w:name="o180"/>
      <w:bookmarkEnd w:id="30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    8.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набирає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F75">
        <w:rPr>
          <w:rFonts w:ascii="Times New Roman" w:hAnsi="Times New Roman" w:cs="Times New Roman"/>
          <w:sz w:val="28"/>
          <w:szCs w:val="28"/>
          <w:lang w:eastAsia="ru-RU"/>
        </w:rPr>
        <w:t>підписання</w:t>
      </w:r>
      <w:proofErr w:type="spellEnd"/>
      <w:r w:rsidRPr="00B81F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81F7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40"/>
        <w:gridCol w:w="5276"/>
      </w:tblGrid>
      <w:tr w:rsidR="00DA20E7" w:rsidRPr="00696E6E" w14:paraId="43076096" w14:textId="77777777" w:rsidTr="002F42E9">
        <w:tc>
          <w:tcPr>
            <w:tcW w:w="5282" w:type="dxa"/>
          </w:tcPr>
          <w:p w14:paraId="09E506E7" w14:textId="36F33767" w:rsidR="00DA20E7" w:rsidRPr="00696E6E" w:rsidRDefault="0057317C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Виконавчий </w:t>
            </w:r>
            <w:r w:rsidR="00BC7D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комітет </w:t>
            </w:r>
            <w:proofErr w:type="spellStart"/>
            <w:r w:rsidR="00DA20E7"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Сторожинецьк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="00DA20E7"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міської ради Чернівецького району Чернівецької області</w:t>
            </w:r>
          </w:p>
          <w:p w14:paraId="32467A00" w14:textId="7F52C470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(повне найменування органу, який </w:t>
            </w:r>
            <w:r w:rsidR="0057317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укладає договір</w:t>
            </w: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  <w:tc>
          <w:tcPr>
            <w:tcW w:w="5282" w:type="dxa"/>
          </w:tcPr>
          <w:p w14:paraId="54C320AC" w14:textId="4E63C752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5A720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*************************</w:t>
            </w: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</w:p>
          <w:p w14:paraId="5CC95C0C" w14:textId="5BACDFD3" w:rsidR="00DA20E7" w:rsidRPr="005A7202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5A720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****************************</w:t>
            </w:r>
          </w:p>
          <w:p w14:paraId="33DD11FA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           (прізвище, ім'я, по батькові батьків-вихователів)</w:t>
            </w:r>
          </w:p>
        </w:tc>
      </w:tr>
      <w:tr w:rsidR="00DA20E7" w:rsidRPr="00382CC3" w14:paraId="7A869555" w14:textId="77777777" w:rsidTr="002F42E9">
        <w:tc>
          <w:tcPr>
            <w:tcW w:w="5282" w:type="dxa"/>
          </w:tcPr>
          <w:p w14:paraId="0D114040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Чернівецька обл., м. Сторожинець,</w:t>
            </w: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</w:t>
            </w:r>
          </w:p>
          <w:p w14:paraId="69DA7DFC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Чернівецька, 6 а        </w:t>
            </w:r>
          </w:p>
          <w:p w14:paraId="7E202939" w14:textId="6980EAC1" w:rsidR="00DA20E7" w:rsidRPr="0057317C" w:rsidRDefault="0057317C" w:rsidP="0057317C">
            <w:pPr>
              <w:pStyle w:val="3"/>
              <w:spacing w:after="0"/>
              <w:rPr>
                <w:sz w:val="28"/>
                <w:szCs w:val="28"/>
                <w:lang w:val="ru-RU"/>
              </w:rPr>
            </w:pPr>
            <w:r w:rsidRPr="0048673D">
              <w:rPr>
                <w:spacing w:val="-10"/>
                <w:sz w:val="28"/>
                <w:szCs w:val="28"/>
              </w:rPr>
              <w:t xml:space="preserve">Код ЄДРПОУ 44214131 </w:t>
            </w:r>
          </w:p>
          <w:p w14:paraId="32DA7980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(адреса, розрахунковий рахунок)</w:t>
            </w:r>
          </w:p>
          <w:p w14:paraId="0273FED7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508815C" w14:textId="6D3C957A" w:rsidR="00DA20E7" w:rsidRDefault="0057317C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Сторожинецький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міський</w:t>
            </w:r>
          </w:p>
          <w:p w14:paraId="483F57FD" w14:textId="10171EDC" w:rsidR="0057317C" w:rsidRPr="00696E6E" w:rsidRDefault="0057317C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</w:p>
          <w:p w14:paraId="52576F67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(прізвище, посада</w:t>
            </w: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керівника органу)</w:t>
            </w:r>
          </w:p>
          <w:p w14:paraId="7F59991B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53A715" w14:textId="0458F9E8" w:rsidR="00DA20E7" w:rsidRPr="00696E6E" w:rsidRDefault="007116E4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________________</w:t>
            </w:r>
            <w:r w:rsidR="0057317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Іг</w:t>
            </w:r>
            <w:proofErr w:type="spellEnd"/>
            <w:r w:rsidR="0057317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 МАТЕЙЧУК</w:t>
            </w:r>
          </w:p>
          <w:p w14:paraId="433D9749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(підпис, печатка)</w:t>
            </w:r>
          </w:p>
          <w:p w14:paraId="2CE1B060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5282" w:type="dxa"/>
          </w:tcPr>
          <w:p w14:paraId="69381915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0" w:hanging="53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</w:p>
          <w:p w14:paraId="33982305" w14:textId="77777777" w:rsidR="007C3E92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0" w:hanging="53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Чернівецька обл., </w:t>
            </w:r>
            <w:r w:rsidR="007C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Чернівецький</w:t>
            </w: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район, с. </w:t>
            </w:r>
            <w:proofErr w:type="spellStart"/>
            <w:r w:rsidR="007C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Банилів-Підгірний</w:t>
            </w:r>
            <w:proofErr w:type="spellEnd"/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116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8271C0A" w14:textId="142CD7A4" w:rsidR="00DA20E7" w:rsidRPr="005A7202" w:rsidRDefault="007C3E92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0" w:hanging="53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7116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5A720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*******************</w:t>
            </w:r>
          </w:p>
          <w:p w14:paraId="7F6B6433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0" w:hanging="53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(адреса проживання)</w:t>
            </w:r>
          </w:p>
          <w:p w14:paraId="55EFFE0C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14:paraId="72F20692" w14:textId="77777777" w:rsidR="00DA20E7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14:paraId="49F304AD" w14:textId="5D8EC82D" w:rsidR="00DA20E7" w:rsidRPr="005A7202" w:rsidRDefault="007116E4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________________</w:t>
            </w:r>
            <w:r w:rsidR="005A7202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********************</w:t>
            </w:r>
          </w:p>
          <w:p w14:paraId="0B074195" w14:textId="77777777" w:rsidR="00DA20E7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382CC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696E6E"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(підпис)</w:t>
            </w:r>
          </w:p>
          <w:p w14:paraId="306BB7B6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14:paraId="2F739F01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</w:t>
            </w:r>
          </w:p>
          <w:p w14:paraId="01A7B3B2" w14:textId="71F252AF" w:rsidR="00DA20E7" w:rsidRPr="005A7202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______________</w:t>
            </w:r>
            <w:r w:rsidR="005A7202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*******************</w:t>
            </w:r>
            <w:bookmarkStart w:id="31" w:name="_GoBack"/>
            <w:bookmarkEnd w:id="31"/>
          </w:p>
          <w:p w14:paraId="19A56E56" w14:textId="77777777" w:rsidR="00DA20E7" w:rsidRPr="00696E6E" w:rsidRDefault="00DA20E7" w:rsidP="00541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696E6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696E6E"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(підпис)</w:t>
            </w:r>
          </w:p>
        </w:tc>
      </w:tr>
    </w:tbl>
    <w:p w14:paraId="181BDD26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14:paraId="7FFFAF07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14:paraId="0EEA908A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14:paraId="57B7AE50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14:paraId="3CA70509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14:paraId="6E78F92B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14:paraId="31FBCABA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14:paraId="239D0ED3" w14:textId="77777777" w:rsidR="00DA20E7" w:rsidRDefault="00DA20E7" w:rsidP="0054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sectPr w:rsidR="00DA20E7" w:rsidSect="004A78CC">
      <w:pgSz w:w="11906" w:h="16838"/>
      <w:pgMar w:top="567" w:right="79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0E7"/>
    <w:rsid w:val="0001303B"/>
    <w:rsid w:val="00017975"/>
    <w:rsid w:val="00066452"/>
    <w:rsid w:val="00073BBB"/>
    <w:rsid w:val="00095C90"/>
    <w:rsid w:val="000C2DA3"/>
    <w:rsid w:val="000D2650"/>
    <w:rsid w:val="000E58C8"/>
    <w:rsid w:val="000F0A0D"/>
    <w:rsid w:val="00105E7C"/>
    <w:rsid w:val="00110CAB"/>
    <w:rsid w:val="0016161D"/>
    <w:rsid w:val="00194908"/>
    <w:rsid w:val="001D6BE8"/>
    <w:rsid w:val="002074B0"/>
    <w:rsid w:val="0025708D"/>
    <w:rsid w:val="0029610C"/>
    <w:rsid w:val="002C3BF9"/>
    <w:rsid w:val="00352221"/>
    <w:rsid w:val="00360775"/>
    <w:rsid w:val="00394C58"/>
    <w:rsid w:val="004053B1"/>
    <w:rsid w:val="004935E9"/>
    <w:rsid w:val="004A78CC"/>
    <w:rsid w:val="004D0495"/>
    <w:rsid w:val="0052439C"/>
    <w:rsid w:val="005416D1"/>
    <w:rsid w:val="0057317C"/>
    <w:rsid w:val="005A7202"/>
    <w:rsid w:val="0065006F"/>
    <w:rsid w:val="0065757A"/>
    <w:rsid w:val="00676328"/>
    <w:rsid w:val="007116E4"/>
    <w:rsid w:val="00767BA8"/>
    <w:rsid w:val="007C3E92"/>
    <w:rsid w:val="007C53CD"/>
    <w:rsid w:val="007F6599"/>
    <w:rsid w:val="008B11DF"/>
    <w:rsid w:val="00992C3C"/>
    <w:rsid w:val="009F6295"/>
    <w:rsid w:val="00A101E7"/>
    <w:rsid w:val="00BC7D06"/>
    <w:rsid w:val="00D000CD"/>
    <w:rsid w:val="00D1461B"/>
    <w:rsid w:val="00D7105D"/>
    <w:rsid w:val="00D92091"/>
    <w:rsid w:val="00DA20E7"/>
    <w:rsid w:val="00DC4BA3"/>
    <w:rsid w:val="00E20190"/>
    <w:rsid w:val="00E606D1"/>
    <w:rsid w:val="00F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1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E7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A2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20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2439C"/>
    <w:pPr>
      <w:spacing w:after="0" w:line="240" w:lineRule="auto"/>
    </w:pPr>
    <w:rPr>
      <w:rFonts w:ascii="Calibri" w:eastAsia="Calibri" w:hAnsi="Calibri" w:cs="Calibri"/>
      <w:sz w:val="22"/>
    </w:rPr>
  </w:style>
  <w:style w:type="paragraph" w:styleId="3">
    <w:name w:val="Body Text 3"/>
    <w:basedOn w:val="a"/>
    <w:link w:val="30"/>
    <w:rsid w:val="005731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57317C"/>
    <w:rPr>
      <w:rFonts w:eastAsia="Times New Roman" w:cs="Times New Roman"/>
      <w:sz w:val="16"/>
      <w:szCs w:val="1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4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4540</dc:creator>
  <cp:keywords/>
  <dc:description/>
  <cp:lastModifiedBy>comp</cp:lastModifiedBy>
  <cp:revision>21</cp:revision>
  <cp:lastPrinted>2024-06-25T06:30:00Z</cp:lastPrinted>
  <dcterms:created xsi:type="dcterms:W3CDTF">2021-01-27T11:01:00Z</dcterms:created>
  <dcterms:modified xsi:type="dcterms:W3CDTF">2024-06-26T07:14:00Z</dcterms:modified>
</cp:coreProperties>
</file>