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247E" w14:textId="513C3324" w:rsidR="007C77C8" w:rsidRPr="00457A53" w:rsidRDefault="00457A53" w:rsidP="00457A53">
      <w:pPr>
        <w:pStyle w:val="ShapkaDocumentu"/>
        <w:ind w:left="3782"/>
        <w:jc w:val="left"/>
        <w:rPr>
          <w:rFonts w:ascii="Times New Roman" w:hAnsi="Times New Roman"/>
          <w:sz w:val="22"/>
          <w:szCs w:val="22"/>
        </w:rPr>
      </w:pPr>
      <w:r w:rsidRPr="00457A53">
        <w:rPr>
          <w:rFonts w:ascii="Times New Roman" w:hAnsi="Times New Roman"/>
          <w:sz w:val="22"/>
          <w:szCs w:val="22"/>
        </w:rPr>
        <w:t xml:space="preserve">Додаток рішення виконавчого комітету Сторожинецької міської ради від 23.07.24 р. № </w:t>
      </w:r>
    </w:p>
    <w:p w14:paraId="4A14BB15" w14:textId="5433D48A" w:rsidR="007C77C8" w:rsidRPr="00A25421" w:rsidRDefault="00CD5513">
      <w:pPr>
        <w:pStyle w:val="a3"/>
        <w:spacing w:before="480" w:after="480"/>
        <w:rPr>
          <w:rFonts w:ascii="Times New Roman" w:hAnsi="Times New Roman"/>
          <w:bCs/>
          <w:szCs w:val="26"/>
        </w:rPr>
      </w:pPr>
      <w:r w:rsidRPr="00A25421">
        <w:rPr>
          <w:rFonts w:ascii="Times New Roman" w:hAnsi="Times New Roman"/>
          <w:bCs/>
          <w:szCs w:val="26"/>
        </w:rPr>
        <w:t xml:space="preserve">ДОГОВІР </w:t>
      </w:r>
      <w:r w:rsidRPr="00A25421">
        <w:rPr>
          <w:rFonts w:ascii="Times New Roman" w:hAnsi="Times New Roman"/>
          <w:bCs/>
          <w:szCs w:val="26"/>
        </w:rPr>
        <w:br/>
        <w:t>про умови запровадження та організацію функціонування</w:t>
      </w:r>
      <w:r w:rsidRPr="00A25421">
        <w:rPr>
          <w:rFonts w:ascii="Times New Roman" w:hAnsi="Times New Roman"/>
          <w:bCs/>
          <w:szCs w:val="26"/>
        </w:rPr>
        <w:br/>
        <w:t xml:space="preserve">послуги патронату над дитиною, що надаватиметься </w:t>
      </w:r>
      <w:r w:rsidRPr="00A25421">
        <w:rPr>
          <w:rFonts w:ascii="Times New Roman" w:hAnsi="Times New Roman"/>
          <w:bCs/>
          <w:szCs w:val="26"/>
        </w:rPr>
        <w:br/>
        <w:t>сім’єю патронатного вихователя</w:t>
      </w:r>
    </w:p>
    <w:p w14:paraId="1859EF25" w14:textId="778C64A4" w:rsidR="007C77C8" w:rsidRPr="00A25421" w:rsidRDefault="00457A53">
      <w:pPr>
        <w:pStyle w:val="a3"/>
        <w:jc w:val="left"/>
        <w:rPr>
          <w:rFonts w:ascii="Times New Roman" w:hAnsi="Times New Roman"/>
          <w:b w:val="0"/>
          <w:szCs w:val="26"/>
        </w:rPr>
      </w:pPr>
      <w:r w:rsidRPr="00A25421">
        <w:rPr>
          <w:rFonts w:ascii="Times New Roman" w:hAnsi="Times New Roman"/>
          <w:b w:val="0"/>
          <w:szCs w:val="26"/>
        </w:rPr>
        <w:t xml:space="preserve">23.07.2024 року </w:t>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r>
      <w:r w:rsidRPr="00A25421">
        <w:rPr>
          <w:rFonts w:ascii="Times New Roman" w:hAnsi="Times New Roman"/>
          <w:b w:val="0"/>
          <w:szCs w:val="26"/>
        </w:rPr>
        <w:tab/>
        <w:t>м. Сторожинець</w:t>
      </w:r>
    </w:p>
    <w:p w14:paraId="31D0C203" w14:textId="6646AE50" w:rsidR="007C77C8" w:rsidRPr="00A25421" w:rsidRDefault="00457A53" w:rsidP="00457A53">
      <w:pPr>
        <w:pStyle w:val="a4"/>
        <w:spacing w:before="0"/>
        <w:jc w:val="both"/>
        <w:rPr>
          <w:rFonts w:ascii="Times New Roman" w:hAnsi="Times New Roman"/>
          <w:szCs w:val="26"/>
        </w:rPr>
      </w:pPr>
      <w:r w:rsidRPr="00A25421">
        <w:rPr>
          <w:rFonts w:ascii="Times New Roman" w:hAnsi="Times New Roman"/>
          <w:szCs w:val="26"/>
        </w:rPr>
        <w:t xml:space="preserve">Виконавчий комітет Сторожинецької міської ради Чернівецького району, Чернівецької області в особі Сторожинецького міського голови Ігоря </w:t>
      </w:r>
      <w:proofErr w:type="spellStart"/>
      <w:r w:rsidRPr="00A25421">
        <w:rPr>
          <w:rFonts w:ascii="Times New Roman" w:hAnsi="Times New Roman"/>
          <w:szCs w:val="26"/>
        </w:rPr>
        <w:t>Матейчука</w:t>
      </w:r>
      <w:proofErr w:type="spellEnd"/>
      <w:r w:rsidRPr="00A25421">
        <w:rPr>
          <w:rFonts w:ascii="Times New Roman" w:hAnsi="Times New Roman"/>
          <w:szCs w:val="26"/>
        </w:rPr>
        <w:t xml:space="preserve">, </w:t>
      </w:r>
      <w:r w:rsidR="00CD5513" w:rsidRPr="00A25421">
        <w:rPr>
          <w:rFonts w:ascii="Times New Roman" w:hAnsi="Times New Roman"/>
          <w:szCs w:val="26"/>
        </w:rPr>
        <w:t xml:space="preserve">що діє на підставі Закону України “Про місцеве самоврядування в </w:t>
      </w:r>
      <w:proofErr w:type="spellStart"/>
      <w:r w:rsidR="00CD5513" w:rsidRPr="00A25421">
        <w:rPr>
          <w:rFonts w:ascii="Times New Roman" w:hAnsi="Times New Roman"/>
          <w:szCs w:val="26"/>
        </w:rPr>
        <w:t>Україніˮ</w:t>
      </w:r>
      <w:proofErr w:type="spellEnd"/>
      <w:r w:rsidR="00CD5513" w:rsidRPr="00A25421">
        <w:rPr>
          <w:rFonts w:ascii="Times New Roman" w:hAnsi="Times New Roman"/>
          <w:szCs w:val="26"/>
        </w:rPr>
        <w:t xml:space="preserve"> (далі - орган опіки та піклування), з однієї сторони, та громадянка, надавач послуги патронату над дитиною</w:t>
      </w:r>
      <w:r w:rsidR="00CF0F9D" w:rsidRPr="00A25421">
        <w:rPr>
          <w:rFonts w:ascii="Times New Roman" w:hAnsi="Times New Roman"/>
          <w:szCs w:val="26"/>
        </w:rPr>
        <w:t>,</w:t>
      </w:r>
      <w:r w:rsidR="00CD5513" w:rsidRPr="00A25421">
        <w:rPr>
          <w:rFonts w:ascii="Times New Roman" w:hAnsi="Times New Roman"/>
          <w:szCs w:val="26"/>
        </w:rPr>
        <w:t xml:space="preserve"> </w:t>
      </w:r>
      <w:r w:rsidR="001F6B13">
        <w:rPr>
          <w:rFonts w:ascii="Times New Roman" w:hAnsi="Times New Roman"/>
          <w:szCs w:val="26"/>
        </w:rPr>
        <w:t>******************</w:t>
      </w:r>
      <w:r w:rsidRPr="00A25421">
        <w:rPr>
          <w:rFonts w:ascii="Times New Roman" w:hAnsi="Times New Roman"/>
          <w:szCs w:val="26"/>
        </w:rPr>
        <w:t xml:space="preserve"> </w:t>
      </w:r>
      <w:proofErr w:type="spellStart"/>
      <w:r w:rsidRPr="00A25421">
        <w:rPr>
          <w:rFonts w:ascii="Times New Roman" w:hAnsi="Times New Roman"/>
          <w:szCs w:val="26"/>
        </w:rPr>
        <w:t>р.н</w:t>
      </w:r>
      <w:proofErr w:type="spellEnd"/>
      <w:r w:rsidRPr="00A25421">
        <w:rPr>
          <w:rFonts w:ascii="Times New Roman" w:hAnsi="Times New Roman"/>
          <w:szCs w:val="26"/>
        </w:rPr>
        <w:t xml:space="preserve">., </w:t>
      </w:r>
      <w:r w:rsidRPr="00A25421">
        <w:rPr>
          <w:rFonts w:ascii="Times New Roman" w:hAnsi="Times New Roman"/>
          <w:szCs w:val="26"/>
          <w:lang w:val="en-US"/>
        </w:rPr>
        <w:t>ID</w:t>
      </w:r>
      <w:proofErr w:type="spellStart"/>
      <w:r w:rsidRPr="00A25421">
        <w:rPr>
          <w:rFonts w:ascii="Times New Roman" w:hAnsi="Times New Roman"/>
          <w:szCs w:val="26"/>
        </w:rPr>
        <w:t>-картка</w:t>
      </w:r>
      <w:proofErr w:type="spellEnd"/>
      <w:r w:rsidRPr="00A25421">
        <w:rPr>
          <w:rFonts w:ascii="Times New Roman" w:hAnsi="Times New Roman"/>
          <w:szCs w:val="26"/>
        </w:rPr>
        <w:t xml:space="preserve"> № </w:t>
      </w:r>
      <w:r w:rsidR="001F6B13">
        <w:rPr>
          <w:rFonts w:ascii="Times New Roman" w:hAnsi="Times New Roman"/>
          <w:szCs w:val="26"/>
        </w:rPr>
        <w:t>**************</w:t>
      </w:r>
      <w:r w:rsidRPr="00A25421">
        <w:rPr>
          <w:rFonts w:ascii="Times New Roman" w:hAnsi="Times New Roman"/>
          <w:szCs w:val="26"/>
        </w:rPr>
        <w:t xml:space="preserve">, видана органом 7323 від 11.09.2020 року, зареєстроване місце проживання: м. </w:t>
      </w:r>
      <w:proofErr w:type="spellStart"/>
      <w:r w:rsidRPr="00A25421">
        <w:rPr>
          <w:rFonts w:ascii="Times New Roman" w:hAnsi="Times New Roman"/>
          <w:szCs w:val="26"/>
        </w:rPr>
        <w:t>Сторожинець</w:t>
      </w:r>
      <w:proofErr w:type="spellEnd"/>
      <w:r w:rsidRPr="00A25421">
        <w:rPr>
          <w:rFonts w:ascii="Times New Roman" w:hAnsi="Times New Roman"/>
          <w:szCs w:val="26"/>
        </w:rPr>
        <w:t xml:space="preserve">, </w:t>
      </w:r>
      <w:r w:rsidR="001F6B13">
        <w:rPr>
          <w:rFonts w:ascii="Times New Roman" w:hAnsi="Times New Roman"/>
          <w:szCs w:val="26"/>
        </w:rPr>
        <w:t>***************</w:t>
      </w:r>
      <w:r w:rsidRPr="00A25421">
        <w:rPr>
          <w:rFonts w:ascii="Times New Roman" w:hAnsi="Times New Roman"/>
          <w:szCs w:val="26"/>
        </w:rPr>
        <w:t xml:space="preserve">, </w:t>
      </w:r>
      <w:r w:rsidR="00CD5513" w:rsidRPr="00A25421">
        <w:rPr>
          <w:rFonts w:ascii="Times New Roman" w:hAnsi="Times New Roman"/>
          <w:szCs w:val="26"/>
        </w:rPr>
        <w:t xml:space="preserve">(далі - патронатний вихователь), </w:t>
      </w:r>
      <w:r w:rsidR="00A64D49" w:rsidRPr="00A25421">
        <w:rPr>
          <w:rFonts w:ascii="Times New Roman" w:hAnsi="Times New Roman"/>
          <w:szCs w:val="26"/>
        </w:rPr>
        <w:t>а також</w:t>
      </w:r>
      <w:r w:rsidR="00CD5513" w:rsidRPr="00A25421">
        <w:rPr>
          <w:rFonts w:ascii="Times New Roman" w:hAnsi="Times New Roman"/>
          <w:szCs w:val="26"/>
        </w:rPr>
        <w:t xml:space="preserve"> </w:t>
      </w:r>
      <w:proofErr w:type="gramStart"/>
      <w:r w:rsidR="00CD5513" w:rsidRPr="00A25421">
        <w:rPr>
          <w:rFonts w:ascii="Times New Roman" w:hAnsi="Times New Roman"/>
          <w:szCs w:val="26"/>
        </w:rPr>
        <w:t>помічник  надавача</w:t>
      </w:r>
      <w:proofErr w:type="gramEnd"/>
      <w:r w:rsidR="00CD5513" w:rsidRPr="00A25421">
        <w:rPr>
          <w:rFonts w:ascii="Times New Roman" w:hAnsi="Times New Roman"/>
          <w:szCs w:val="26"/>
        </w:rPr>
        <w:t xml:space="preserve"> послуги патронату над дитиною</w:t>
      </w:r>
      <w:r w:rsidRPr="00A25421">
        <w:rPr>
          <w:rFonts w:ascii="Times New Roman" w:hAnsi="Times New Roman"/>
          <w:szCs w:val="26"/>
        </w:rPr>
        <w:t>,</w:t>
      </w:r>
      <w:r w:rsidR="00CD5513" w:rsidRPr="00A25421">
        <w:rPr>
          <w:rFonts w:ascii="Times New Roman" w:hAnsi="Times New Roman"/>
          <w:szCs w:val="26"/>
        </w:rPr>
        <w:t xml:space="preserve"> </w:t>
      </w:r>
      <w:r w:rsidR="001F6B13">
        <w:rPr>
          <w:rFonts w:ascii="Times New Roman" w:hAnsi="Times New Roman"/>
          <w:szCs w:val="26"/>
        </w:rPr>
        <w:t>***********************</w:t>
      </w:r>
      <w:r w:rsidRPr="00A25421">
        <w:rPr>
          <w:rFonts w:ascii="Times New Roman" w:hAnsi="Times New Roman"/>
          <w:szCs w:val="26"/>
        </w:rPr>
        <w:t xml:space="preserve"> </w:t>
      </w:r>
      <w:proofErr w:type="spellStart"/>
      <w:r w:rsidRPr="00A25421">
        <w:rPr>
          <w:rFonts w:ascii="Times New Roman" w:hAnsi="Times New Roman"/>
          <w:szCs w:val="26"/>
        </w:rPr>
        <w:t>р.н</w:t>
      </w:r>
      <w:proofErr w:type="spellEnd"/>
      <w:r w:rsidRPr="00A25421">
        <w:rPr>
          <w:rFonts w:ascii="Times New Roman" w:hAnsi="Times New Roman"/>
          <w:szCs w:val="26"/>
        </w:rPr>
        <w:t xml:space="preserve">., </w:t>
      </w:r>
      <w:r w:rsidRPr="00A25421">
        <w:rPr>
          <w:rFonts w:ascii="Times New Roman" w:hAnsi="Times New Roman"/>
          <w:szCs w:val="26"/>
          <w:lang w:val="en-US"/>
        </w:rPr>
        <w:t>ID</w:t>
      </w:r>
      <w:proofErr w:type="spellStart"/>
      <w:r w:rsidRPr="001F6B13">
        <w:rPr>
          <w:rFonts w:ascii="Times New Roman" w:hAnsi="Times New Roman"/>
          <w:szCs w:val="26"/>
        </w:rPr>
        <w:t>-</w:t>
      </w:r>
      <w:r w:rsidRPr="00A25421">
        <w:rPr>
          <w:rFonts w:ascii="Times New Roman" w:hAnsi="Times New Roman"/>
          <w:szCs w:val="26"/>
        </w:rPr>
        <w:t>картка</w:t>
      </w:r>
      <w:proofErr w:type="spellEnd"/>
      <w:r w:rsidRPr="00A25421">
        <w:rPr>
          <w:rFonts w:ascii="Times New Roman" w:hAnsi="Times New Roman"/>
          <w:szCs w:val="26"/>
        </w:rPr>
        <w:t xml:space="preserve"> № </w:t>
      </w:r>
      <w:r w:rsidR="001F6B13">
        <w:rPr>
          <w:rFonts w:ascii="Times New Roman" w:hAnsi="Times New Roman"/>
          <w:szCs w:val="26"/>
        </w:rPr>
        <w:t>**************</w:t>
      </w:r>
      <w:r w:rsidRPr="00A25421">
        <w:rPr>
          <w:rFonts w:ascii="Times New Roman" w:hAnsi="Times New Roman"/>
          <w:szCs w:val="26"/>
        </w:rPr>
        <w:t xml:space="preserve">, видана органом 1814 від 29.05.2017 р., реєстрація місця проживання: м. Бердичів, вул. </w:t>
      </w:r>
      <w:r w:rsidR="001F6B13">
        <w:rPr>
          <w:rFonts w:ascii="Times New Roman" w:hAnsi="Times New Roman"/>
          <w:szCs w:val="26"/>
        </w:rPr>
        <w:t>*****************</w:t>
      </w:r>
      <w:r w:rsidRPr="00A25421">
        <w:rPr>
          <w:rFonts w:ascii="Times New Roman" w:hAnsi="Times New Roman"/>
          <w:szCs w:val="26"/>
        </w:rPr>
        <w:t xml:space="preserve">, фактично проживають в орендованому житловому будинку в м. Сторожинець, вул. </w:t>
      </w:r>
      <w:r w:rsidR="001F6B13">
        <w:rPr>
          <w:rFonts w:ascii="Times New Roman" w:hAnsi="Times New Roman"/>
          <w:szCs w:val="26"/>
        </w:rPr>
        <w:t>********************</w:t>
      </w:r>
      <w:r w:rsidRPr="00A25421">
        <w:rPr>
          <w:rFonts w:ascii="Times New Roman" w:hAnsi="Times New Roman"/>
          <w:szCs w:val="26"/>
        </w:rPr>
        <w:t xml:space="preserve"> Чернівецького району Чернівецької області </w:t>
      </w:r>
      <w:r w:rsidR="00CD5513" w:rsidRPr="00A25421">
        <w:rPr>
          <w:rFonts w:ascii="Times New Roman" w:hAnsi="Times New Roman"/>
          <w:szCs w:val="26"/>
        </w:rPr>
        <w:t>(далі - помічник), з іншої сторони (далі - сторони), уклали договір про нижченаведене.</w:t>
      </w:r>
    </w:p>
    <w:p w14:paraId="30AFCC8D" w14:textId="77777777" w:rsidR="007C77C8" w:rsidRPr="00A25421" w:rsidRDefault="00CD5513">
      <w:pPr>
        <w:pStyle w:val="a4"/>
        <w:spacing w:before="240" w:after="240"/>
        <w:ind w:firstLine="0"/>
        <w:jc w:val="center"/>
        <w:rPr>
          <w:rFonts w:ascii="Times New Roman" w:hAnsi="Times New Roman"/>
          <w:szCs w:val="26"/>
        </w:rPr>
      </w:pPr>
      <w:r w:rsidRPr="00A25421">
        <w:rPr>
          <w:rFonts w:ascii="Times New Roman" w:hAnsi="Times New Roman"/>
          <w:szCs w:val="26"/>
        </w:rPr>
        <w:t>Предмет договору</w:t>
      </w:r>
    </w:p>
    <w:p w14:paraId="6347176F"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1. Визначення </w:t>
      </w:r>
      <w:bookmarkStart w:id="0" w:name="_Hlk69622751"/>
      <w:r w:rsidRPr="00A25421">
        <w:rPr>
          <w:rFonts w:ascii="Times New Roman" w:hAnsi="Times New Roman"/>
          <w:szCs w:val="26"/>
        </w:rPr>
        <w:t>умов запровадження та організації функціонування сім’ї патронатного вихователя,</w:t>
      </w:r>
      <w:bookmarkEnd w:id="0"/>
      <w:r w:rsidRPr="00A25421">
        <w:rPr>
          <w:rFonts w:ascii="Times New Roman" w:hAnsi="Times New Roman"/>
          <w:szCs w:val="26"/>
        </w:rPr>
        <w:t xml:space="preserve"> надання послуги патронату над дитиною, яка перебуває у складних життєвих обставинах, здійснення заходів щодо її захисту та забезпечення права на догляд, виховання в безпечному та сприятливому сімейному середовищі.</w:t>
      </w:r>
    </w:p>
    <w:p w14:paraId="395AF1D7" w14:textId="77777777" w:rsidR="007C77C8" w:rsidRPr="00A25421" w:rsidRDefault="00CD5513">
      <w:pPr>
        <w:pStyle w:val="a4"/>
        <w:spacing w:before="240" w:after="240"/>
        <w:ind w:firstLine="0"/>
        <w:jc w:val="center"/>
        <w:rPr>
          <w:rFonts w:ascii="Times New Roman" w:hAnsi="Times New Roman"/>
          <w:szCs w:val="26"/>
        </w:rPr>
      </w:pPr>
      <w:r w:rsidRPr="00A25421">
        <w:rPr>
          <w:rFonts w:ascii="Times New Roman" w:hAnsi="Times New Roman"/>
          <w:szCs w:val="26"/>
        </w:rPr>
        <w:t>Обов’язки та права органу опіки та піклування</w:t>
      </w:r>
    </w:p>
    <w:p w14:paraId="70FC89E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2. Орган опіки та піклування зобов’язується:</w:t>
      </w:r>
    </w:p>
    <w:p w14:paraId="2342BFE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w:t>
      </w:r>
      <w:bookmarkStart w:id="1" w:name="_Hlk69370890"/>
      <w:r w:rsidRPr="00A25421">
        <w:rPr>
          <w:rFonts w:ascii="Times New Roman" w:hAnsi="Times New Roman"/>
          <w:szCs w:val="26"/>
        </w:rPr>
        <w:t xml:space="preserve"> організовувати процес влаштування дитини до сім’ї патронатного вихователя, яка у зв’язку із складними життєвими обставинами не може проживати із своїми батьками/законними представниками, та її вибуття з дотриманням вимог постанови Кабінету Міністрів України від 20 серпня 2021 р. № 893 “Деякі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rPr>
        <w:t>;</w:t>
      </w:r>
    </w:p>
    <w:bookmarkEnd w:id="1"/>
    <w:p w14:paraId="52C9C7A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 під час прийняття рішення про влаштування дитини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21FE3D3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враховувати потреби дитини, особливості її розвитку, ризики, пов’язані з сімейною ситуацією дитини, а також наявність та відповідність у сім’ї патронатного вихователя умов для проживання, догляду, виховання та реабілітації дитини;</w:t>
      </w:r>
    </w:p>
    <w:p w14:paraId="317F737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формувати персональний склад міждисциплінарної команди спеціалістів, які будуть забезпечувати ведення випадку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включаючи до нього патронатного вихователя;</w:t>
      </w:r>
    </w:p>
    <w:p w14:paraId="017DB28A"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lastRenderedPageBreak/>
        <w:t>визначати спосіб та умови взаємодії між патронатним вихователем та  батьками/законними представниками дитини;</w:t>
      </w:r>
    </w:p>
    <w:p w14:paraId="4E3719D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3)</w:t>
      </w:r>
      <w:bookmarkStart w:id="2" w:name="_Hlk69637157"/>
      <w:r w:rsidRPr="00A25421">
        <w:rPr>
          <w:rFonts w:ascii="Times New Roman" w:hAnsi="Times New Roman"/>
          <w:szCs w:val="26"/>
        </w:rPr>
        <w:t xml:space="preserve"> готувати проекти договорів про патронат над дитиною відповідно до Типового договору, затвердженого постановою Кабінету Міністрів України від 20 серпня 2021 р. № 893 “Деякі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rPr>
        <w:t xml:space="preserve">, узгоджувати їх з патронатним вихователем, а також з батьками/законними представниками дитини (у разі влаштування дитини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за їх заявою) та забезпечувати їх підписання не пізніше ніж протягом семи днів після передачі дитини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bookmarkEnd w:id="2"/>
    <w:p w14:paraId="32E758C6"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4) надавати організаційну, методичну, матеріальну та у разі потреби фінансову підтримку для розв’язання проблем та задоволення потреб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забезпечувати взаємодію між відповідними структурними підрозділами для ефективного функціонування послуги патронату над дитиною в територіальній громаді;</w:t>
      </w:r>
    </w:p>
    <w:p w14:paraId="7045790C" w14:textId="77777777" w:rsidR="007C77C8" w:rsidRPr="00A25421" w:rsidRDefault="00CD5513">
      <w:pPr>
        <w:pStyle w:val="a4"/>
        <w:spacing w:after="120"/>
        <w:jc w:val="both"/>
        <w:rPr>
          <w:rFonts w:ascii="Times New Roman" w:hAnsi="Times New Roman"/>
          <w:szCs w:val="26"/>
        </w:rPr>
      </w:pPr>
      <w:r w:rsidRPr="00A25421">
        <w:rPr>
          <w:rFonts w:ascii="Times New Roman" w:hAnsi="Times New Roman"/>
          <w:szCs w:val="26"/>
        </w:rPr>
        <w:t xml:space="preserve">5) визначити спеціаліста служби у справах дітей, відповідального за захист прав, ведення справи кожної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дитини, координацію взаємодії між патронатним вихователем та іншими членами міждисциплінарної команди;</w:t>
      </w:r>
    </w:p>
    <w:p w14:paraId="3441A863" w14:textId="77777777" w:rsidR="007C77C8" w:rsidRPr="00A25421" w:rsidRDefault="00CD5513">
      <w:pPr>
        <w:pStyle w:val="a4"/>
        <w:jc w:val="both"/>
        <w:rPr>
          <w:rFonts w:ascii="Times New Roman" w:hAnsi="Times New Roman"/>
          <w:szCs w:val="26"/>
          <w:lang w:eastAsia="uk-UA"/>
        </w:rPr>
      </w:pPr>
      <w:r w:rsidRPr="00A25421">
        <w:rPr>
          <w:rFonts w:ascii="Times New Roman" w:hAnsi="Times New Roman"/>
          <w:szCs w:val="26"/>
        </w:rPr>
        <w:t>6)</w:t>
      </w:r>
      <w:r w:rsidRPr="00A25421">
        <w:rPr>
          <w:rFonts w:ascii="Times New Roman" w:hAnsi="Times New Roman"/>
          <w:szCs w:val="26"/>
          <w:lang w:eastAsia="uk-UA"/>
        </w:rPr>
        <w:t xml:space="preserve"> забезпечити отримання дитиною освітніх послуг (відвідування дошкільного, загальноосвітнього, позашкільного закладу освіти) відповідно до вимог пункту 25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w:t>
      </w:r>
      <w:r w:rsidRPr="00A25421">
        <w:rPr>
          <w:rFonts w:ascii="Times New Roman" w:hAnsi="Times New Roman"/>
          <w:szCs w:val="26"/>
        </w:rPr>
        <w:t xml:space="preserve">“Деякі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lang w:eastAsia="uk-UA"/>
        </w:rPr>
        <w:t>;</w:t>
      </w:r>
    </w:p>
    <w:p w14:paraId="55E5AE8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7) забезпечувати роботу міждисциплінарної команди спеціалістів, які залучаються до ведення випадку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здійснення своєчасних дій та прийняття рішень з урахуванням індивідуальних потреб та найкращих інтересів дитини;</w:t>
      </w:r>
    </w:p>
    <w:p w14:paraId="6764BB8B"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8) виносити на розгляд комісії з питань захисту прав дитини питання:</w:t>
      </w:r>
    </w:p>
    <w:p w14:paraId="1E7BA92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доцільності влаштування дитини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0915E97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продовження строку перебування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28AAEE20"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повернення дитини до батьків/законних представників;</w:t>
      </w:r>
    </w:p>
    <w:p w14:paraId="407DFE5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влаштування дитини в одну із сімейних форм виховання або усиновлення чи в умови, максимально наближені до сімейних;</w:t>
      </w:r>
    </w:p>
    <w:p w14:paraId="3C924836" w14:textId="77777777" w:rsidR="007C77C8" w:rsidRPr="00A25421" w:rsidRDefault="00CD5513">
      <w:pPr>
        <w:pStyle w:val="a4"/>
        <w:jc w:val="both"/>
        <w:rPr>
          <w:rFonts w:ascii="Times New Roman" w:hAnsi="Times New Roman"/>
          <w:szCs w:val="26"/>
          <w:lang w:eastAsia="uk-UA"/>
        </w:rPr>
      </w:pPr>
      <w:r w:rsidRPr="00A25421">
        <w:rPr>
          <w:rFonts w:ascii="Times New Roman" w:hAnsi="Times New Roman"/>
          <w:szCs w:val="26"/>
        </w:rPr>
        <w:t xml:space="preserve">9) інформувати патронатного вихователя про прийняте рішення щодо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відповідно до вимог пункту 21 </w:t>
      </w:r>
      <w:r w:rsidRPr="00A25421">
        <w:rPr>
          <w:rFonts w:ascii="Times New Roman" w:hAnsi="Times New Roman"/>
          <w:szCs w:val="26"/>
          <w:lang w:eastAsia="uk-UA"/>
        </w:rPr>
        <w:t xml:space="preserve">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w:t>
      </w:r>
      <w:r w:rsidRPr="00A25421">
        <w:rPr>
          <w:rFonts w:ascii="Times New Roman" w:hAnsi="Times New Roman"/>
          <w:szCs w:val="26"/>
        </w:rPr>
        <w:t xml:space="preserve">“Деякі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lang w:eastAsia="uk-UA"/>
        </w:rPr>
        <w:t>;</w:t>
      </w:r>
    </w:p>
    <w:p w14:paraId="52E910D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10) здійснювати контроль за утриманням та вихованням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забезпеченням її прав та свобод, а також за виконан</w:t>
      </w:r>
      <w:r w:rsidR="00A64D49" w:rsidRPr="00A25421">
        <w:rPr>
          <w:rFonts w:ascii="Times New Roman" w:hAnsi="Times New Roman"/>
          <w:szCs w:val="26"/>
        </w:rPr>
        <w:t xml:space="preserve">ням патронатним вихователем та </w:t>
      </w:r>
      <w:r w:rsidRPr="00A25421">
        <w:rPr>
          <w:rFonts w:ascii="Times New Roman" w:hAnsi="Times New Roman"/>
          <w:szCs w:val="26"/>
        </w:rPr>
        <w:t>помічником обов’язків, визначених цим договором та договором про патронат над дитиною;</w:t>
      </w:r>
    </w:p>
    <w:p w14:paraId="5237DE0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lastRenderedPageBreak/>
        <w:t>11) сприяти участі патронатного вихователя у заходах з підвищення професійної компетентності;</w:t>
      </w:r>
    </w:p>
    <w:p w14:paraId="444E5950"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12) організовувати проходже</w:t>
      </w:r>
      <w:r w:rsidR="00A64D49" w:rsidRPr="00A25421">
        <w:rPr>
          <w:rFonts w:ascii="Times New Roman" w:hAnsi="Times New Roman"/>
          <w:szCs w:val="26"/>
        </w:rPr>
        <w:t xml:space="preserve">ння патронатним вихователем та </w:t>
      </w:r>
      <w:r w:rsidRPr="00A25421">
        <w:rPr>
          <w:rFonts w:ascii="Times New Roman" w:hAnsi="Times New Roman"/>
          <w:szCs w:val="26"/>
        </w:rPr>
        <w:t xml:space="preserve">помічником </w:t>
      </w:r>
      <w:proofErr w:type="spellStart"/>
      <w:r w:rsidRPr="00A25421">
        <w:rPr>
          <w:rFonts w:ascii="Times New Roman" w:hAnsi="Times New Roman"/>
          <w:szCs w:val="26"/>
        </w:rPr>
        <w:t>супервізії</w:t>
      </w:r>
      <w:proofErr w:type="spellEnd"/>
      <w:r w:rsidRPr="00A25421">
        <w:rPr>
          <w:rFonts w:ascii="Times New Roman" w:hAnsi="Times New Roman"/>
          <w:szCs w:val="26"/>
        </w:rPr>
        <w:t>;</w:t>
      </w:r>
    </w:p>
    <w:p w14:paraId="0CC51B92"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13) вживати заходів для забезпечення догляду та виховання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у  разі виникнення в сім’ї патронатного вихователя непередбачуваних обставин, що унеможливлюють виконання ним або помічником обов’язків, визначених цим договором та договором про патронат над дитиною. Питання подальшого функціонування сім’ї патронатного вихователя розглядати на засіданні комісії з питань захисту прав дитини за участю патронатного вихователя та помічника;</w:t>
      </w:r>
    </w:p>
    <w:p w14:paraId="00BF6AC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14) погоджувати через службу у справах дітей за письмовим зверненням патронатного вихователя строки використання ним оплачуваних днів, накопичених за час надання послуги патронату над дитиною понад три місяці;</w:t>
      </w:r>
    </w:p>
    <w:p w14:paraId="4A706414"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15) забезпечити здійснення з відповідного місцевого бюджету виплати поворотної фінансової допомоги для своєчасного забезпечення догляду, виховання та реабілітації дитини (далі ― резервні кошти) протягом п’яти робочих днів після підписання цього договору та надання патронатним вихователем реквізитів рахунка, спеціально відкритого в банківській установі для отримання такої виплати;</w:t>
      </w:r>
    </w:p>
    <w:p w14:paraId="54BC42E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16) інформувати структурний підрозділ соціального захисту населення про необхідність перерахування призначень та виплат з метою повернення до державного бюджету надмірно виплачених коштів соціальної допомоги на утримання дітей, влаштованих до сім’ї патронатного вихователя, та грошового забезпечення за надання послуги патронату над дитиною у разі розірвання цього договору;</w:t>
      </w:r>
    </w:p>
    <w:p w14:paraId="555FBC4F"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17) після припинення/розірвання цього договору забезпечити повернення протягом десяти робочих днів резервних коштів до місцевого бюджету.</w:t>
      </w:r>
    </w:p>
    <w:p w14:paraId="54C8107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3. Орган опіки та піклування має право:</w:t>
      </w:r>
    </w:p>
    <w:p w14:paraId="1A2CA96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 визначати завдання відповідним структурним підрозділам, комунальним закладам та установам щодо надання підтримки патронатному вихователю у задоволенні потреб дитини, влаштованої до сім’ї патронатного вихователя, а також здійснення заходів щодо підтримки батьків, законних представників дитини у подоланні складних життєвих обставин чи притягнення їх до відповідальності, здійснення заходів щодо захисту дитини;</w:t>
      </w:r>
    </w:p>
    <w:p w14:paraId="3E6BBE24"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 приймати інші дії в інтересах кожної дитини, влаштованої до сім’ї патронатного вихователя, в межах наданих </w:t>
      </w:r>
      <w:bookmarkStart w:id="3" w:name="_Hlk69643409"/>
      <w:r w:rsidRPr="00A25421">
        <w:rPr>
          <w:rFonts w:ascii="Times New Roman" w:hAnsi="Times New Roman"/>
          <w:szCs w:val="26"/>
        </w:rPr>
        <w:t xml:space="preserve">законодавством </w:t>
      </w:r>
      <w:bookmarkEnd w:id="3"/>
      <w:r w:rsidRPr="00A25421">
        <w:rPr>
          <w:rFonts w:ascii="Times New Roman" w:hAnsi="Times New Roman"/>
          <w:szCs w:val="26"/>
        </w:rPr>
        <w:t>повноважень;</w:t>
      </w:r>
    </w:p>
    <w:p w14:paraId="466A503B"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3) у разі потреби вживати заходів для повернення до відповідного місцевого бюджету у повному обсязі резервних коштів, виплачених патронатному вихователю;</w:t>
      </w:r>
    </w:p>
    <w:p w14:paraId="7794C98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4) ініціювати перегляд умов цього договору, його доповнення, внесення змін чи розірвання;</w:t>
      </w:r>
    </w:p>
    <w:p w14:paraId="22039DE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5) бути наділеним іншими правами, визначеними законодавством.</w:t>
      </w:r>
    </w:p>
    <w:p w14:paraId="7FCC7ACE" w14:textId="77777777" w:rsidR="007C77C8" w:rsidRPr="00A25421" w:rsidRDefault="00CD5513">
      <w:pPr>
        <w:pStyle w:val="a4"/>
        <w:spacing w:before="240" w:after="240"/>
        <w:ind w:firstLine="0"/>
        <w:jc w:val="center"/>
        <w:rPr>
          <w:rFonts w:ascii="Times New Roman" w:hAnsi="Times New Roman"/>
          <w:szCs w:val="26"/>
        </w:rPr>
      </w:pPr>
      <w:r w:rsidRPr="00A25421">
        <w:rPr>
          <w:rFonts w:ascii="Times New Roman" w:hAnsi="Times New Roman"/>
          <w:szCs w:val="26"/>
        </w:rPr>
        <w:t>Обов’язки та права патронатного вихователя</w:t>
      </w:r>
    </w:p>
    <w:p w14:paraId="62902845"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4. Обов’язки, права та відповідальність патронатного вихователя під час перебування у його сім’ї дитини, влаштованої органом опіки та піклування, </w:t>
      </w:r>
      <w:r w:rsidRPr="00A25421">
        <w:rPr>
          <w:rFonts w:ascii="Times New Roman" w:hAnsi="Times New Roman"/>
          <w:szCs w:val="26"/>
        </w:rPr>
        <w:lastRenderedPageBreak/>
        <w:t xml:space="preserve">визначаються договором про патронат над дитиною, типова форма якого затверджена постановою Кабінету Міністрів України від 20 серпня 2021 р. № 893 “Деякі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rPr>
        <w:t>.</w:t>
      </w:r>
    </w:p>
    <w:p w14:paraId="4F65CD96"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5. Патронатний вихователь зобов’язується:</w:t>
      </w:r>
    </w:p>
    <w:p w14:paraId="0F8CCA4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 укладати з органом опіки та піклування договір про патронат над дитиною на кожний випадок дитини, влаштованої до його сім’ї;</w:t>
      </w:r>
    </w:p>
    <w:p w14:paraId="27382CDB"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2) брати участь у підготовці проектів договорів про патронат над дитиною;</w:t>
      </w:r>
    </w:p>
    <w:p w14:paraId="311D901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3) створювати для дитини, влаштованої до сім’ї патронатного вихователя, належні умови проживання, догляду, виховання та реабілітації з урахуванням її потреби у розвитку відповідно до віку та індивідуальних особливостей;</w:t>
      </w:r>
    </w:p>
    <w:p w14:paraId="562DCDF2"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4) нести персональну відповідальність за життя та здоров’я кожної дитини, влаштованої до сім’ї патронатного вихователя, дбати про її індивідуальність, безпеку та захист;</w:t>
      </w:r>
    </w:p>
    <w:p w14:paraId="3642A5F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5) забезпечити дитині, влаштованій до сім’ї патронатного вихователя, доступ до соціальних, освітніх, медичних та реабілітаційних послуг, сприяти поліпшенню її соціальних навичок;</w:t>
      </w:r>
    </w:p>
    <w:p w14:paraId="35E5C18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6) піклуватися про моральний і фізичний стан дитини,  влаштованої до сім’ї патронатного вихователя;</w:t>
      </w:r>
    </w:p>
    <w:p w14:paraId="4A3E5F3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7) підбирати та використовувати методи взаємодії, які позитивно впливають на емоційний стан дитини,  влаштованої до сім’ї патронатного вихователя, з урахуванням рекомендацій батьків/законних представників (у разі влаштування дитини за їх заявою) та спеціалістів, залучених до надання послуг такій дитині;</w:t>
      </w:r>
    </w:p>
    <w:p w14:paraId="55D78E8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8) здійснювати свої обов’язки у спосіб, який унеможливлює приниження честі та гідності дитини та виключає застосування насилля, різних форм жорстокого поводження з дитиною, в тому числі помічником;</w:t>
      </w:r>
    </w:p>
    <w:p w14:paraId="4983D12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9) представляти у межах своїх повноважень інтереси дитини у відповідних установах та організаціях та згідно із заходами, визначеними індивідуальним планом соціального захисту дитини;</w:t>
      </w:r>
    </w:p>
    <w:p w14:paraId="60FC4FB0"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10) дотримуватися конфіденційності стосовно соціальної історії сім’ї, стану дитини, їх батьків/законних представників та складних життєвих обставин, які призвели до влаштування дитини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4A89F07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11) взаємодіяти з батьками/законними представниками у межах та спосіб, визначені органом опіки та піклування, з метою подолання складних життєвих обставин;</w:t>
      </w:r>
    </w:p>
    <w:p w14:paraId="28DA39A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12)  співпрацювати з працівниками служби у справах дітей, центру надання соціальних послуг/центру соціальних служб та іншими надавачами послуг під час виконання заходів, передбачених індивідуальним планом соціального захисту кожної дитини,  влаштованої до сім’ї патронатного вихователя;</w:t>
      </w:r>
    </w:p>
    <w:p w14:paraId="56E1A4C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13) належним чином здійснювати свої обов’язки, передбачені договором про патронат над дитиною;</w:t>
      </w:r>
    </w:p>
    <w:p w14:paraId="297AAD6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14) використовувати у повному обсязі соціальну допомогу на утримання дитини, влаштованої до сім’ї патронатного вихователя, та спрямовувати її на забезпечення дитини:</w:t>
      </w:r>
    </w:p>
    <w:p w14:paraId="625BE73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lastRenderedPageBreak/>
        <w:t>одягом та взуттям (у разі відсутності), що відповідає віку, сезону та потребам кожної дитини;</w:t>
      </w:r>
    </w:p>
    <w:p w14:paraId="7AC31BA6"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повноцінним та збалансованим харчуванням відповідно до віку та особливостей розвитку, стану здоров’я, в тому числі під час відвідування відповідного закладу освіти у разі, коли у закладі не передбачено гаряче харчування;</w:t>
      </w:r>
    </w:p>
    <w:p w14:paraId="2A089F40"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профілактичними та оздоровчими заходами, спрямованими на покращення стану здоров’я дитини;</w:t>
      </w:r>
    </w:p>
    <w:p w14:paraId="27D21C1D" w14:textId="77777777" w:rsidR="007C77C8" w:rsidRPr="00A25421" w:rsidRDefault="00CD5513">
      <w:pPr>
        <w:pStyle w:val="a4"/>
        <w:jc w:val="both"/>
        <w:rPr>
          <w:rFonts w:ascii="Times New Roman" w:hAnsi="Times New Roman"/>
          <w:szCs w:val="26"/>
        </w:rPr>
      </w:pPr>
      <w:r w:rsidRPr="00A25421">
        <w:rPr>
          <w:rFonts w:ascii="Times New Roman" w:hAnsi="Times New Roman"/>
          <w:szCs w:val="26"/>
          <w:shd w:val="clear" w:color="auto" w:fill="FFFFFF"/>
        </w:rPr>
        <w:t xml:space="preserve">змістовним дозвіллям та </w:t>
      </w:r>
      <w:r w:rsidRPr="00A25421">
        <w:rPr>
          <w:rFonts w:ascii="Times New Roman" w:hAnsi="Times New Roman"/>
          <w:szCs w:val="26"/>
        </w:rPr>
        <w:t>відпочинком.</w:t>
      </w:r>
    </w:p>
    <w:p w14:paraId="428D516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А також на:</w:t>
      </w:r>
    </w:p>
    <w:p w14:paraId="427910E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організацію навчального та виховного простору відповідно до віку та рівня розвитку дитини, влаштованої до сім’ї патронатного вихователя;</w:t>
      </w:r>
    </w:p>
    <w:p w14:paraId="398AF72A"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виконання необхідних заходів для забезпечення проходження процесу реабілітації та соціалізації;</w:t>
      </w:r>
    </w:p>
    <w:p w14:paraId="2338E066" w14:textId="77777777" w:rsidR="007C77C8" w:rsidRPr="00A25421" w:rsidRDefault="00CD5513">
      <w:pPr>
        <w:pStyle w:val="a4"/>
        <w:jc w:val="both"/>
        <w:rPr>
          <w:rFonts w:ascii="Times New Roman" w:hAnsi="Times New Roman"/>
          <w:szCs w:val="26"/>
        </w:rPr>
      </w:pPr>
      <w:proofErr w:type="spellStart"/>
      <w:r w:rsidRPr="00A25421">
        <w:rPr>
          <w:rFonts w:ascii="Times New Roman" w:hAnsi="Times New Roman"/>
          <w:szCs w:val="26"/>
        </w:rPr>
        <w:t>дооблаштування</w:t>
      </w:r>
      <w:proofErr w:type="spellEnd"/>
      <w:r w:rsidRPr="00A25421">
        <w:rPr>
          <w:rFonts w:ascii="Times New Roman" w:hAnsi="Times New Roman"/>
          <w:szCs w:val="26"/>
        </w:rPr>
        <w:t xml:space="preserve"> помешкання відповідно до потреб дитини, влаштованої до сім’ї патронатного вихователя;</w:t>
      </w:r>
    </w:p>
    <w:p w14:paraId="5805703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компенсації витрат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на комунальні виплати в частині їх збільшення у період перебування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63AF9D10"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покриття витрат на організацію зустрічей, проїзду, забезпечення телефонного чи онлайн-спілкування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 батьками/законними представниками та родичами, потенційними опікунами (піклувальниками), </w:t>
      </w:r>
      <w:proofErr w:type="spellStart"/>
      <w:r w:rsidRPr="00A25421">
        <w:rPr>
          <w:rFonts w:ascii="Times New Roman" w:hAnsi="Times New Roman"/>
          <w:szCs w:val="26"/>
        </w:rPr>
        <w:t>усиновлювачами</w:t>
      </w:r>
      <w:proofErr w:type="spellEnd"/>
      <w:r w:rsidRPr="00A25421">
        <w:rPr>
          <w:rFonts w:ascii="Times New Roman" w:hAnsi="Times New Roman"/>
          <w:szCs w:val="26"/>
        </w:rPr>
        <w:t>, прийомними батьками та батьками-вихователями дитячого будинку сімейного типу;</w:t>
      </w:r>
    </w:p>
    <w:p w14:paraId="632964E6"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забезпечення санітарно-гігієнічними </w:t>
      </w:r>
      <w:r w:rsidRPr="00A25421">
        <w:rPr>
          <w:rFonts w:ascii="Times New Roman" w:hAnsi="Times New Roman"/>
          <w:szCs w:val="26"/>
          <w:shd w:val="clear" w:color="auto" w:fill="FFFFFF"/>
        </w:rPr>
        <w:t xml:space="preserve">засобами для догляду за дитиною, </w:t>
      </w:r>
      <w:r w:rsidRPr="00A25421">
        <w:rPr>
          <w:rFonts w:ascii="Times New Roman" w:hAnsi="Times New Roman"/>
          <w:szCs w:val="26"/>
        </w:rPr>
        <w:t>влаштованою до сім’ї патронатного вихователя;</w:t>
      </w:r>
    </w:p>
    <w:p w14:paraId="4610AF95"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15) використовувати резервні кошти для своєчасного задоволення потреб дитини, влаштованої до сім’ї патронатного вихователя, до моменту отримання соціальної допомоги, що виплачується за рахунок коштів державного бюджету;</w:t>
      </w:r>
    </w:p>
    <w:p w14:paraId="092CD3C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16) поновлювати резервні кошти таким чином, щоб перед наступним влаштуванням дитини до сім’ї патронатного вихователя на відповідному рахунку сума резервних коштів дорівнювала сумі попередньо виплаченої поворотної фінансової допомоги;</w:t>
      </w:r>
    </w:p>
    <w:p w14:paraId="17C53B4F"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17) повернути протягом 10 робочих днів до місцевого бюджету в повному обсязі кошти попередньо виплаченої поворотної фінансової допомоги після припинення/розірвання цього договору;</w:t>
      </w:r>
    </w:p>
    <w:p w14:paraId="0480FA2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18) підвищувати професійну компетентність з використанням різних видів і форм навчання, у тому числі самоосвіти;</w:t>
      </w:r>
    </w:p>
    <w:p w14:paraId="63096356"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19) невідкладно повідомляти службі у справах дітей у разі виникнення непередбачуваних обставин, які унеможливлюють надання послуги патронату над дитиною, в тому числі вже влаштованої дитини, для прийняття органом опіки та піклування відповідних рішень;</w:t>
      </w:r>
    </w:p>
    <w:p w14:paraId="7A34CAC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20) негайно інформувати службу у справах дітей про зміни в сімейній ситуації, які можуть негативно вплинути на якість догляду та виховання дітей, влаштованих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зокрема у разі, коли помічник не в змозі надавати допомогу патронатному вихователю у догляді за дитиною, </w:t>
      </w:r>
      <w:r w:rsidRPr="00A25421">
        <w:rPr>
          <w:rFonts w:ascii="Times New Roman" w:hAnsi="Times New Roman"/>
          <w:szCs w:val="26"/>
        </w:rPr>
        <w:lastRenderedPageBreak/>
        <w:t xml:space="preserve">влаштованою до сім’ї патронатного вихователя, чи повідомив про свої наміри відмовитися від виконання обов’язків </w:t>
      </w:r>
      <w:r w:rsidR="00A64D49" w:rsidRPr="00A25421">
        <w:rPr>
          <w:rFonts w:ascii="Times New Roman" w:hAnsi="Times New Roman"/>
          <w:szCs w:val="26"/>
        </w:rPr>
        <w:t>п</w:t>
      </w:r>
      <w:r w:rsidRPr="00A25421">
        <w:rPr>
          <w:rFonts w:ascii="Times New Roman" w:hAnsi="Times New Roman"/>
          <w:szCs w:val="26"/>
        </w:rPr>
        <w:t>омічника;</w:t>
      </w:r>
    </w:p>
    <w:p w14:paraId="5654541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21) узгоджувати строки використання накопичених днів за час надання послуги патронату над дитиною понад три місяці та повідомляти про своє бажання використати накопичені дні не пізніше ніж за п’ять робочих днів з моменту отримання від служби у справах дітей письмового повідомлення про завершення строку перебування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7C2BC74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22) після припинення/розірвання договору про надання послуги патронату над дитиною у п’ятиденний строк на вимогу структурного підрозділу соціального захисту населення повернути до державного бюджету надмірно виплачені кошти соціальної допомоги на утримання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та грошового забезпечення за надання послуги патронату над дитиною.</w:t>
      </w:r>
    </w:p>
    <w:p w14:paraId="3689F552"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6. Патронатний вихователь має право:</w:t>
      </w:r>
    </w:p>
    <w:p w14:paraId="6595198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1) звернутися до органу опіки та піклування з питанням необхідності </w:t>
      </w:r>
      <w:proofErr w:type="spellStart"/>
      <w:r w:rsidRPr="00A25421">
        <w:rPr>
          <w:rFonts w:ascii="Times New Roman" w:hAnsi="Times New Roman"/>
          <w:szCs w:val="26"/>
        </w:rPr>
        <w:t>дооблаштування</w:t>
      </w:r>
      <w:proofErr w:type="spellEnd"/>
      <w:r w:rsidRPr="00A25421">
        <w:rPr>
          <w:rFonts w:ascii="Times New Roman" w:hAnsi="Times New Roman"/>
          <w:szCs w:val="26"/>
        </w:rPr>
        <w:t xml:space="preserve"> помешкання за місцем проживання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в разі влаштування більше двох дітей, дітей з особливими освітніми потребами та/або інвалідністю, малолітньої/неповнолітньої вагітної чи малолітньої/неповнолітньої породіллі з немовлям;</w:t>
      </w:r>
    </w:p>
    <w:p w14:paraId="2401994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2) організувати у прийнятний для себе спосіб навчальний, виховний та розвивальний простір для дитини, влаштованої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в помешканні за місцем проживання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6C62F47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3) доручати помічнику виконувати окремі заходи щодо догляду за дитиною, влаштованою до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та визначати спосіб та умови їх здійснення;</w:t>
      </w:r>
    </w:p>
    <w:p w14:paraId="2B495CB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4) отримувати консультації з питань особливостей догляду за дитиною, влаштованою до сім’ї патронатного вихователя, формування режиму дня, організації виховного процесу та розвивального простору від працівників закладів освіти, охорони здоров’я, інших закладів, установ та організацій, що надають соціальні послуги дітям і сім’ям з дітьми;</w:t>
      </w:r>
    </w:p>
    <w:p w14:paraId="38777A8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5) отримувати консультації психолога для влаштованих чи власних дітей патронатного вихователя у процесі надання послуги патронату над дитиною та після завершення ведення випадку;</w:t>
      </w:r>
    </w:p>
    <w:p w14:paraId="5AA46BE7"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6) отримувати </w:t>
      </w:r>
      <w:proofErr w:type="spellStart"/>
      <w:r w:rsidRPr="00A25421">
        <w:rPr>
          <w:rFonts w:ascii="Times New Roman" w:hAnsi="Times New Roman"/>
          <w:szCs w:val="26"/>
        </w:rPr>
        <w:t>супервізійну</w:t>
      </w:r>
      <w:proofErr w:type="spellEnd"/>
      <w:r w:rsidRPr="00A25421">
        <w:rPr>
          <w:rFonts w:ascii="Times New Roman" w:hAnsi="Times New Roman"/>
          <w:szCs w:val="26"/>
        </w:rPr>
        <w:t xml:space="preserve"> підтримку (індивідуальну чи групову) за запитом або відповідно до плану, але не рідше ніж один раз на рік;</w:t>
      </w:r>
    </w:p>
    <w:p w14:paraId="70CC551B"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7) ініціювати розгляд міждисциплінарною командою питань щодо забезпечення прав та представлення інтересів дитини, її сім’ї або фактів, що стали відомими у процесі перебування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w:t>
      </w:r>
    </w:p>
    <w:p w14:paraId="69E9E4F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8) звертатися до відповідних органів, установ та організацій щодо забезпечення дотримання прав дитини, задоволення її потреб, залучення (на безоплатній чи платній основі) додаткових спеціалістів, послуги яких визначені в індивідуальному плані соціального захисту дитини, влаштованої до сім’ї патронатного вихователя;</w:t>
      </w:r>
    </w:p>
    <w:p w14:paraId="4D02CB99"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9) отримувати з державного бюджету у порядку, визначеному постановою Кабінету Міністрів України від 20 серпня 2021 р. № 893 “Деякі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rPr>
        <w:t>, через структурний підрозділ з питань соціального захисту населення:</w:t>
      </w:r>
    </w:p>
    <w:p w14:paraId="7F4998E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lastRenderedPageBreak/>
        <w:t>соціальну допомогу на утримання кожної дитини, влаштованої до сім’ї патронатного вихователя;</w:t>
      </w:r>
    </w:p>
    <w:p w14:paraId="457CAEF6" w14:textId="7F725681" w:rsidR="007C77C8" w:rsidRPr="006B740C" w:rsidRDefault="00CD5513">
      <w:pPr>
        <w:pStyle w:val="a4"/>
        <w:jc w:val="both"/>
        <w:rPr>
          <w:rFonts w:ascii="Times New Roman" w:hAnsi="Times New Roman"/>
          <w:szCs w:val="26"/>
        </w:rPr>
      </w:pPr>
      <w:r w:rsidRPr="00A25421">
        <w:rPr>
          <w:rFonts w:ascii="Times New Roman" w:hAnsi="Times New Roman"/>
          <w:szCs w:val="26"/>
        </w:rPr>
        <w:t xml:space="preserve">оплату послуги патронату над дитиною в період перебування дитини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(далі - грошове забезпечення)</w:t>
      </w:r>
      <w:r w:rsidR="00976645">
        <w:rPr>
          <w:rFonts w:ascii="Times New Roman" w:hAnsi="Times New Roman"/>
          <w:szCs w:val="26"/>
        </w:rPr>
        <w:t xml:space="preserve">, </w:t>
      </w:r>
      <w:r w:rsidR="00976645" w:rsidRPr="00976645">
        <w:rPr>
          <w:rFonts w:ascii="Times New Roman" w:hAnsi="Times New Roman"/>
          <w:color w:val="333333"/>
          <w:shd w:val="clear" w:color="auto" w:fill="FFFFFF"/>
        </w:rPr>
        <w:t xml:space="preserve">що також може включати </w:t>
      </w:r>
      <w:r w:rsidR="00976645" w:rsidRPr="006B740C">
        <w:rPr>
          <w:rFonts w:ascii="Times New Roman" w:hAnsi="Times New Roman"/>
          <w:shd w:val="clear" w:color="auto" w:fill="FFFFFF"/>
        </w:rPr>
        <w:t xml:space="preserve">оплату </w:t>
      </w:r>
      <w:proofErr w:type="spellStart"/>
      <w:r w:rsidR="00976645" w:rsidRPr="006B740C">
        <w:rPr>
          <w:rFonts w:ascii="Times New Roman" w:hAnsi="Times New Roman"/>
          <w:shd w:val="clear" w:color="auto" w:fill="FFFFFF"/>
        </w:rPr>
        <w:t>за </w:t>
      </w:r>
      <w:bookmarkStart w:id="4" w:name="w1_3"/>
      <w:r w:rsidR="00976645" w:rsidRPr="006B740C">
        <w:rPr>
          <w:rFonts w:ascii="Times New Roman" w:hAnsi="Times New Roman"/>
        </w:rPr>
        <w:fldChar w:fldCharType="begin"/>
      </w:r>
      <w:r w:rsidR="00976645" w:rsidRPr="006B740C">
        <w:rPr>
          <w:rFonts w:ascii="Times New Roman" w:hAnsi="Times New Roman"/>
        </w:rPr>
        <w:instrText>HYPERLINK "https://zakon.rada.gov.ua/laws/show/893-2021-%D0%BF?find=1&amp;text=%D0%B3%D0%BE%D1%82%D0%BE%D0%B2%D0%BD%D1%96%D1%81%D1%82%D1%8C" \l "w1_4"</w:instrText>
      </w:r>
      <w:r w:rsidR="00976645" w:rsidRPr="006B740C">
        <w:rPr>
          <w:rFonts w:ascii="Times New Roman" w:hAnsi="Times New Roman"/>
        </w:rPr>
        <w:fldChar w:fldCharType="separate"/>
      </w:r>
      <w:r w:rsidR="00976645" w:rsidRPr="006B740C">
        <w:rPr>
          <w:rStyle w:val="a5"/>
          <w:rFonts w:ascii="Times New Roman" w:hAnsi="Times New Roman"/>
          <w:color w:val="auto"/>
          <w:u w:val="none"/>
          <w:shd w:val="clear" w:color="auto" w:fill="FFD8D5"/>
        </w:rPr>
        <w:t>готовність</w:t>
      </w:r>
      <w:proofErr w:type="spellEnd"/>
      <w:r w:rsidR="00976645" w:rsidRPr="006B740C">
        <w:rPr>
          <w:rFonts w:ascii="Times New Roman" w:hAnsi="Times New Roman"/>
        </w:rPr>
        <w:fldChar w:fldCharType="end"/>
      </w:r>
      <w:bookmarkEnd w:id="4"/>
      <w:r w:rsidR="00976645" w:rsidRPr="006B740C">
        <w:rPr>
          <w:rFonts w:ascii="Times New Roman" w:hAnsi="Times New Roman"/>
          <w:shd w:val="clear" w:color="auto" w:fill="FFFFFF"/>
        </w:rPr>
        <w:t> до влаштування дитини під патронат у період, коли в сім’ї патронатного вихователя не перебуває дитина (після вибуття однієї дитини та перед влаштуванням наступної);</w:t>
      </w:r>
    </w:p>
    <w:p w14:paraId="5B50FEB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здійснення видатків на сплату єдиного внеску на загальнообов’язкове державне соціальне страхування відповідно до Порядку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Кабінету Міністрів України від 2 березня 2011 р. № 178;</w:t>
      </w:r>
    </w:p>
    <w:p w14:paraId="4D497DAA"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грошове забезпечення за час надання послуги патронату над дитиною понад три місяці з розрахунку один оплачуваний день за кожний тиждень фактичного надання послуги патронату над дитиною після одночасного вибуття всіх дітей, влаштованих до сім’ї патронатного вихователя (завершення ведення випадку);</w:t>
      </w:r>
    </w:p>
    <w:p w14:paraId="1766B6E8"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10) отримати з відповідного місцевого бюджету резервні кошти для своєчасного забезпечення догляду, виховання та реабілітації дитини, влаштованої до сім’ї патронатного вихователя;</w:t>
      </w:r>
    </w:p>
    <w:p w14:paraId="5A839515"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11) використовувати резервні кошти у разі затримки виплати соціальної допомоги з державного бюджету;</w:t>
      </w:r>
    </w:p>
    <w:p w14:paraId="04FB265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12) ініціювати перегляд умов цього договору органом опіки та піклування, його доповнення, внесення змін чи розірвання, в тому числі</w:t>
      </w:r>
      <w:r w:rsidR="00A64D49" w:rsidRPr="00A25421">
        <w:rPr>
          <w:rFonts w:ascii="Times New Roman" w:hAnsi="Times New Roman"/>
          <w:szCs w:val="26"/>
        </w:rPr>
        <w:t xml:space="preserve"> вносити пропозиції щодо заміни</w:t>
      </w:r>
      <w:r w:rsidRPr="00A25421">
        <w:rPr>
          <w:rFonts w:ascii="Times New Roman" w:hAnsi="Times New Roman"/>
          <w:szCs w:val="26"/>
        </w:rPr>
        <w:t xml:space="preserve"> помічника.</w:t>
      </w:r>
    </w:p>
    <w:p w14:paraId="31F9A32E" w14:textId="77777777" w:rsidR="007C77C8" w:rsidRPr="00A25421" w:rsidRDefault="00A64D49">
      <w:pPr>
        <w:spacing w:before="240" w:after="240"/>
        <w:jc w:val="center"/>
        <w:rPr>
          <w:rFonts w:ascii="Times New Roman" w:hAnsi="Times New Roman"/>
          <w:szCs w:val="26"/>
          <w:lang w:eastAsia="uk-UA"/>
        </w:rPr>
      </w:pPr>
      <w:r w:rsidRPr="00A25421">
        <w:rPr>
          <w:rFonts w:ascii="Times New Roman" w:hAnsi="Times New Roman"/>
          <w:szCs w:val="26"/>
          <w:lang w:eastAsia="uk-UA"/>
        </w:rPr>
        <w:t xml:space="preserve">Обов’язки та права </w:t>
      </w:r>
      <w:r w:rsidR="00CD5513" w:rsidRPr="00A25421">
        <w:rPr>
          <w:rFonts w:ascii="Times New Roman" w:hAnsi="Times New Roman"/>
          <w:szCs w:val="26"/>
          <w:lang w:eastAsia="uk-UA"/>
        </w:rPr>
        <w:t>помічника</w:t>
      </w:r>
      <w:r w:rsidR="00CD5513" w:rsidRPr="00A25421">
        <w:rPr>
          <w:rFonts w:ascii="Times New Roman" w:hAnsi="Times New Roman"/>
          <w:szCs w:val="26"/>
          <w:lang w:eastAsia="uk-UA"/>
        </w:rPr>
        <w:br/>
        <w:t xml:space="preserve"> патронатного вихователя</w:t>
      </w:r>
    </w:p>
    <w:p w14:paraId="50F5E690" w14:textId="77777777" w:rsidR="007C77C8" w:rsidRPr="00A25421" w:rsidRDefault="00A64D49">
      <w:pPr>
        <w:spacing w:before="240" w:after="120"/>
        <w:ind w:firstLine="567"/>
        <w:jc w:val="both"/>
        <w:rPr>
          <w:rFonts w:ascii="Times New Roman" w:hAnsi="Times New Roman"/>
          <w:szCs w:val="26"/>
          <w:lang w:eastAsia="uk-UA"/>
        </w:rPr>
      </w:pPr>
      <w:r w:rsidRPr="00A25421">
        <w:rPr>
          <w:rFonts w:ascii="Times New Roman" w:hAnsi="Times New Roman"/>
          <w:szCs w:val="26"/>
          <w:lang w:eastAsia="uk-UA"/>
        </w:rPr>
        <w:t>7. П</w:t>
      </w:r>
      <w:r w:rsidR="00CD5513" w:rsidRPr="00A25421">
        <w:rPr>
          <w:rFonts w:ascii="Times New Roman" w:hAnsi="Times New Roman"/>
          <w:szCs w:val="26"/>
          <w:lang w:eastAsia="uk-UA"/>
        </w:rPr>
        <w:t>омічник патронатного вихователя зобов’язується:</w:t>
      </w:r>
    </w:p>
    <w:p w14:paraId="049B0DC3" w14:textId="77777777" w:rsidR="007C77C8" w:rsidRPr="00A25421" w:rsidRDefault="0038549B">
      <w:pPr>
        <w:spacing w:before="120"/>
        <w:ind w:firstLine="567"/>
        <w:jc w:val="both"/>
        <w:rPr>
          <w:rFonts w:ascii="Times New Roman" w:hAnsi="Times New Roman"/>
          <w:szCs w:val="26"/>
          <w:lang w:eastAsia="uk-UA"/>
        </w:rPr>
      </w:pPr>
      <w:r w:rsidRPr="00A25421">
        <w:rPr>
          <w:rFonts w:ascii="Times New Roman" w:hAnsi="Times New Roman"/>
          <w:szCs w:val="26"/>
          <w:lang w:eastAsia="uk-UA"/>
        </w:rPr>
        <w:t xml:space="preserve">1) надавати </w:t>
      </w:r>
      <w:r w:rsidR="00CD5513" w:rsidRPr="00A25421">
        <w:rPr>
          <w:rFonts w:ascii="Times New Roman" w:hAnsi="Times New Roman"/>
          <w:szCs w:val="26"/>
          <w:lang w:eastAsia="uk-UA"/>
        </w:rPr>
        <w:t xml:space="preserve">допомогу патронатному вихователю у догляді </w:t>
      </w:r>
      <w:r w:rsidRPr="00A25421">
        <w:rPr>
          <w:rStyle w:val="st42"/>
          <w:rFonts w:ascii="Times New Roman" w:hAnsi="Times New Roman"/>
          <w:szCs w:val="26"/>
        </w:rPr>
        <w:t>за дитиною/дітьми</w:t>
      </w:r>
      <w:r w:rsidR="00CD5513" w:rsidRPr="00A25421">
        <w:rPr>
          <w:rFonts w:ascii="Times New Roman" w:hAnsi="Times New Roman"/>
          <w:szCs w:val="26"/>
          <w:lang w:eastAsia="uk-UA"/>
        </w:rPr>
        <w:t xml:space="preserve">, влаштованою </w:t>
      </w:r>
      <w:r w:rsidR="00CD5513" w:rsidRPr="00A25421">
        <w:rPr>
          <w:rFonts w:ascii="Times New Roman" w:hAnsi="Times New Roman"/>
          <w:szCs w:val="26"/>
        </w:rPr>
        <w:t>до сім’ї патронатного вихователя</w:t>
      </w:r>
      <w:r w:rsidR="00CD5513" w:rsidRPr="00A25421">
        <w:rPr>
          <w:rFonts w:ascii="Times New Roman" w:hAnsi="Times New Roman"/>
          <w:szCs w:val="26"/>
          <w:lang w:eastAsia="uk-UA"/>
        </w:rPr>
        <w:t>;</w:t>
      </w:r>
    </w:p>
    <w:p w14:paraId="4B6BB773" w14:textId="77777777" w:rsidR="007C77C8" w:rsidRPr="00A25421" w:rsidRDefault="00CD5513">
      <w:pPr>
        <w:pStyle w:val="a4"/>
        <w:jc w:val="both"/>
        <w:rPr>
          <w:rFonts w:ascii="Times New Roman" w:hAnsi="Times New Roman"/>
          <w:szCs w:val="26"/>
        </w:rPr>
      </w:pPr>
      <w:r w:rsidRPr="00A25421">
        <w:rPr>
          <w:rFonts w:ascii="Times New Roman" w:hAnsi="Times New Roman"/>
          <w:szCs w:val="26"/>
          <w:lang w:eastAsia="uk-UA"/>
        </w:rPr>
        <w:t>2)</w:t>
      </w:r>
      <w:r w:rsidRPr="00A25421">
        <w:rPr>
          <w:rFonts w:ascii="Times New Roman" w:hAnsi="Times New Roman"/>
          <w:szCs w:val="26"/>
        </w:rPr>
        <w:t xml:space="preserve"> здійснювати окремі заходи щодо догляду </w:t>
      </w:r>
      <w:r w:rsidR="0038549B" w:rsidRPr="00A25421">
        <w:rPr>
          <w:rStyle w:val="st42"/>
          <w:rFonts w:ascii="Times New Roman" w:hAnsi="Times New Roman"/>
          <w:szCs w:val="26"/>
        </w:rPr>
        <w:t>за дитиною/дітьми</w:t>
      </w:r>
      <w:r w:rsidRPr="00A25421">
        <w:rPr>
          <w:rFonts w:ascii="Times New Roman" w:hAnsi="Times New Roman"/>
          <w:szCs w:val="26"/>
        </w:rPr>
        <w:t>, влаштованою до сім’ї патронатного вихователя, за дорученням патронатного вихователя;</w:t>
      </w:r>
    </w:p>
    <w:p w14:paraId="7E6986CC" w14:textId="77777777" w:rsidR="0038549B" w:rsidRPr="00A25421" w:rsidRDefault="00CD5513">
      <w:pPr>
        <w:pStyle w:val="a4"/>
        <w:jc w:val="both"/>
        <w:rPr>
          <w:rFonts w:ascii="Times New Roman" w:hAnsi="Times New Roman"/>
          <w:szCs w:val="26"/>
        </w:rPr>
      </w:pPr>
      <w:r w:rsidRPr="00A25421">
        <w:rPr>
          <w:rFonts w:ascii="Times New Roman" w:hAnsi="Times New Roman"/>
          <w:szCs w:val="26"/>
        </w:rPr>
        <w:t xml:space="preserve">3) </w:t>
      </w:r>
      <w:r w:rsidR="0038549B" w:rsidRPr="00A25421">
        <w:rPr>
          <w:rStyle w:val="st42"/>
          <w:rFonts w:ascii="Times New Roman" w:hAnsi="Times New Roman"/>
          <w:szCs w:val="26"/>
        </w:rPr>
        <w:t>дотримуватися конфіденційності стосовно сім’ї’ патронатного вихователя, соціальної історії сім’ї дитини/дітей, стану дитини/дітей, влаштованих під патронат, їх батьків/законних представників та складних життєвих обставин, які призвели до влаштування дитини/дітей до сім’ї патронатного вихователя;</w:t>
      </w:r>
    </w:p>
    <w:p w14:paraId="31654003"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4) здійснювати свої обов’язки у спосіб, який унеможливлює приниження честі та гідності дитини та виключає застосування насилля, різних форм жорстокого поводження з дитиною;</w:t>
      </w:r>
    </w:p>
    <w:p w14:paraId="14558F54" w14:textId="77777777" w:rsidR="007C77C8" w:rsidRPr="00A25421" w:rsidRDefault="00CD5513">
      <w:pPr>
        <w:pStyle w:val="a4"/>
        <w:jc w:val="both"/>
        <w:rPr>
          <w:rFonts w:ascii="Times New Roman" w:hAnsi="Times New Roman"/>
          <w:szCs w:val="26"/>
        </w:rPr>
      </w:pPr>
      <w:r w:rsidRPr="00A25421">
        <w:rPr>
          <w:rFonts w:ascii="Times New Roman" w:hAnsi="Times New Roman"/>
          <w:szCs w:val="26"/>
          <w:lang w:eastAsia="uk-UA"/>
        </w:rPr>
        <w:t xml:space="preserve">5) </w:t>
      </w:r>
      <w:r w:rsidRPr="00A25421">
        <w:rPr>
          <w:rFonts w:ascii="Times New Roman" w:hAnsi="Times New Roman"/>
          <w:szCs w:val="26"/>
        </w:rPr>
        <w:t xml:space="preserve">інформувати службу у справах дітей про зміни в сімейній ситуації, які можуть негативно вплинути на якість догляду та виховання дитини, влаштованої до сім’ї патронатного вихователя, у тому числі у разі, коли патронатний вихователь в силу різних обставин не в змозі виконувати, зокрема тимчасово, свої обов’язки по догляду, вихованню та реабілітації дитини, влаштованої до сім’ї патронатного вихователя; </w:t>
      </w:r>
    </w:p>
    <w:p w14:paraId="316853FF"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lastRenderedPageBreak/>
        <w:t xml:space="preserve">6) проходити разом із патронатним вихователем </w:t>
      </w:r>
      <w:proofErr w:type="spellStart"/>
      <w:r w:rsidRPr="00A25421">
        <w:rPr>
          <w:rFonts w:ascii="Times New Roman" w:hAnsi="Times New Roman"/>
          <w:szCs w:val="26"/>
        </w:rPr>
        <w:t>супервізію</w:t>
      </w:r>
      <w:proofErr w:type="spellEnd"/>
      <w:r w:rsidRPr="00A25421">
        <w:rPr>
          <w:rFonts w:ascii="Times New Roman" w:hAnsi="Times New Roman"/>
          <w:szCs w:val="26"/>
        </w:rPr>
        <w:t xml:space="preserve"> та в подальшій роботі враховувати рекомендації, надані за результатами </w:t>
      </w:r>
      <w:proofErr w:type="spellStart"/>
      <w:r w:rsidRPr="00A25421">
        <w:rPr>
          <w:rFonts w:ascii="Times New Roman" w:hAnsi="Times New Roman"/>
          <w:szCs w:val="26"/>
        </w:rPr>
        <w:t>супервізії</w:t>
      </w:r>
      <w:proofErr w:type="spellEnd"/>
      <w:r w:rsidRPr="00A25421">
        <w:rPr>
          <w:rFonts w:ascii="Times New Roman" w:hAnsi="Times New Roman"/>
          <w:szCs w:val="26"/>
        </w:rPr>
        <w:t>;</w:t>
      </w:r>
    </w:p>
    <w:p w14:paraId="0A6B263F" w14:textId="77777777" w:rsidR="0038549B" w:rsidRPr="00A25421" w:rsidRDefault="0038549B">
      <w:pPr>
        <w:pStyle w:val="a4"/>
        <w:jc w:val="both"/>
        <w:rPr>
          <w:rFonts w:ascii="Times New Roman" w:hAnsi="Times New Roman"/>
          <w:szCs w:val="26"/>
        </w:rPr>
      </w:pPr>
      <w:r w:rsidRPr="00A25421">
        <w:rPr>
          <w:rStyle w:val="st42"/>
          <w:rFonts w:ascii="Times New Roman" w:hAnsi="Times New Roman"/>
          <w:szCs w:val="26"/>
        </w:rPr>
        <w:t>6</w:t>
      </w:r>
      <w:r w:rsidRPr="00A25421">
        <w:rPr>
          <w:rStyle w:val="st30"/>
          <w:rFonts w:ascii="Times New Roman" w:hAnsi="Times New Roman"/>
          <w:sz w:val="26"/>
          <w:szCs w:val="26"/>
        </w:rPr>
        <w:t>1</w:t>
      </w:r>
      <w:r w:rsidRPr="00A25421">
        <w:rPr>
          <w:rStyle w:val="st42"/>
          <w:rFonts w:ascii="Times New Roman" w:hAnsi="Times New Roman"/>
          <w:szCs w:val="26"/>
        </w:rPr>
        <w:t>) нести відповідальність за збереження життя та здоров’я дитини у разі виконання делегованого патронатним вихователем обов’язку щодо тимчасового догляду за дитиною/дітьми (супровід до закладів освіти, охорони здоров’я, культури, під час екскурсій, заходів дозвілля тощо);</w:t>
      </w:r>
    </w:p>
    <w:p w14:paraId="4BA6F2BD"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7) попередити патронатного вихователя не пізніше ніж за два тижні про свої наміри відмов</w:t>
      </w:r>
      <w:r w:rsidR="00A64D49" w:rsidRPr="00A25421">
        <w:rPr>
          <w:rFonts w:ascii="Times New Roman" w:hAnsi="Times New Roman"/>
          <w:szCs w:val="26"/>
        </w:rPr>
        <w:t xml:space="preserve">итися від виконання обов’язків </w:t>
      </w:r>
      <w:r w:rsidRPr="00A25421">
        <w:rPr>
          <w:rFonts w:ascii="Times New Roman" w:hAnsi="Times New Roman"/>
          <w:szCs w:val="26"/>
        </w:rPr>
        <w:t>помічника</w:t>
      </w:r>
      <w:r w:rsidR="0038549B" w:rsidRPr="00A25421">
        <w:rPr>
          <w:rFonts w:ascii="Times New Roman" w:hAnsi="Times New Roman"/>
          <w:szCs w:val="26"/>
        </w:rPr>
        <w:t xml:space="preserve"> </w:t>
      </w:r>
      <w:r w:rsidR="0038549B" w:rsidRPr="00A25421">
        <w:rPr>
          <w:rStyle w:val="st42"/>
          <w:rFonts w:ascii="Times New Roman" w:hAnsi="Times New Roman"/>
          <w:szCs w:val="26"/>
        </w:rPr>
        <w:t>патронатного вихователя</w:t>
      </w:r>
      <w:r w:rsidR="004A6DBF" w:rsidRPr="00A25421">
        <w:rPr>
          <w:rFonts w:ascii="Times New Roman" w:hAnsi="Times New Roman"/>
          <w:szCs w:val="26"/>
        </w:rPr>
        <w:t>;</w:t>
      </w:r>
    </w:p>
    <w:p w14:paraId="5EBB0ACF" w14:textId="77777777" w:rsidR="004A6DBF" w:rsidRPr="00A25421" w:rsidRDefault="004A6DBF">
      <w:pPr>
        <w:pStyle w:val="a4"/>
        <w:jc w:val="both"/>
        <w:rPr>
          <w:rFonts w:ascii="Times New Roman" w:hAnsi="Times New Roman"/>
          <w:szCs w:val="26"/>
        </w:rPr>
      </w:pPr>
      <w:r w:rsidRPr="00A25421">
        <w:rPr>
          <w:rStyle w:val="st42"/>
          <w:rFonts w:ascii="Times New Roman" w:hAnsi="Times New Roman"/>
          <w:szCs w:val="26"/>
        </w:rPr>
        <w:t>8) ставитися до патронатного вихователя з повагою, виконувати свої обов’язки у спосіб, який унеможливлює приниження честі та гідності патронатного вихователя та виключає застосування насильницьких методів спілкування.</w:t>
      </w:r>
    </w:p>
    <w:p w14:paraId="489A9259" w14:textId="77777777" w:rsidR="007C77C8" w:rsidRDefault="00CD5513">
      <w:pPr>
        <w:spacing w:before="120"/>
        <w:ind w:firstLine="567"/>
        <w:jc w:val="both"/>
        <w:rPr>
          <w:rFonts w:ascii="Times New Roman" w:hAnsi="Times New Roman"/>
          <w:szCs w:val="26"/>
          <w:lang w:eastAsia="uk-UA"/>
        </w:rPr>
      </w:pPr>
      <w:r w:rsidRPr="00A25421">
        <w:rPr>
          <w:rFonts w:ascii="Times New Roman" w:hAnsi="Times New Roman"/>
          <w:szCs w:val="26"/>
          <w:lang w:eastAsia="uk-UA"/>
        </w:rPr>
        <w:t xml:space="preserve">8. </w:t>
      </w:r>
      <w:r w:rsidR="00A64D49" w:rsidRPr="00A25421">
        <w:rPr>
          <w:rFonts w:ascii="Times New Roman" w:hAnsi="Times New Roman"/>
          <w:szCs w:val="26"/>
          <w:lang w:eastAsia="uk-UA"/>
        </w:rPr>
        <w:t>П</w:t>
      </w:r>
      <w:r w:rsidRPr="00A25421">
        <w:rPr>
          <w:rFonts w:ascii="Times New Roman" w:hAnsi="Times New Roman"/>
          <w:szCs w:val="26"/>
          <w:lang w:eastAsia="uk-UA"/>
        </w:rPr>
        <w:t>омічник має право:</w:t>
      </w:r>
    </w:p>
    <w:p w14:paraId="6CED306E" w14:textId="77777777" w:rsidR="007C77C8" w:rsidRPr="00A25421" w:rsidRDefault="00CD5513">
      <w:pPr>
        <w:spacing w:before="120"/>
        <w:ind w:firstLine="567"/>
        <w:jc w:val="both"/>
        <w:rPr>
          <w:rFonts w:ascii="Times New Roman" w:hAnsi="Times New Roman"/>
          <w:szCs w:val="26"/>
        </w:rPr>
      </w:pPr>
      <w:r w:rsidRPr="00A25421">
        <w:rPr>
          <w:rFonts w:ascii="Times New Roman" w:hAnsi="Times New Roman"/>
          <w:szCs w:val="26"/>
        </w:rPr>
        <w:t>надавати пропозиції патронатному вихователю щодо організації заходів з догляду за дитиною, влаштованою до сім’ї патронатного вихователя;</w:t>
      </w:r>
    </w:p>
    <w:p w14:paraId="6267CC78" w14:textId="77777777" w:rsidR="007C77C8" w:rsidRPr="00A25421" w:rsidRDefault="004A6DBF">
      <w:pPr>
        <w:spacing w:before="120"/>
        <w:ind w:firstLine="567"/>
        <w:jc w:val="both"/>
        <w:rPr>
          <w:rFonts w:ascii="Times New Roman" w:hAnsi="Times New Roman"/>
          <w:szCs w:val="26"/>
        </w:rPr>
      </w:pPr>
      <w:r w:rsidRPr="00A25421">
        <w:rPr>
          <w:rStyle w:val="st42"/>
          <w:rFonts w:ascii="Times New Roman" w:hAnsi="Times New Roman"/>
          <w:szCs w:val="26"/>
        </w:rPr>
        <w:t>отримувати консультації, у тому числі психолога, з питань особливостей догляду та взаємодії з дитиною/дітьми, влаштованими до сім’ї патронатного вихователя, дотримання режиму дня та інших питань, що стосуються догляду дитини/дітей;</w:t>
      </w:r>
    </w:p>
    <w:p w14:paraId="431BEFA2" w14:textId="77777777" w:rsidR="007C77C8" w:rsidRPr="00A25421" w:rsidRDefault="00CD5513">
      <w:pPr>
        <w:spacing w:before="120"/>
        <w:ind w:firstLine="567"/>
        <w:jc w:val="both"/>
        <w:rPr>
          <w:rFonts w:ascii="Times New Roman" w:hAnsi="Times New Roman"/>
          <w:szCs w:val="26"/>
        </w:rPr>
      </w:pPr>
      <w:r w:rsidRPr="00A25421">
        <w:rPr>
          <w:rFonts w:ascii="Times New Roman" w:hAnsi="Times New Roman"/>
          <w:szCs w:val="26"/>
        </w:rPr>
        <w:t xml:space="preserve">отримувати </w:t>
      </w:r>
      <w:proofErr w:type="spellStart"/>
      <w:r w:rsidRPr="00A25421">
        <w:rPr>
          <w:rFonts w:ascii="Times New Roman" w:hAnsi="Times New Roman"/>
          <w:szCs w:val="26"/>
        </w:rPr>
        <w:t>супервізійну</w:t>
      </w:r>
      <w:proofErr w:type="spellEnd"/>
      <w:r w:rsidRPr="00A25421">
        <w:rPr>
          <w:rFonts w:ascii="Times New Roman" w:hAnsi="Times New Roman"/>
          <w:szCs w:val="26"/>
        </w:rPr>
        <w:t xml:space="preserve"> підтримку (індивідуальну чи групову) за запитом або відповідно до плану, але не рідше ніж один раз на рік;</w:t>
      </w:r>
    </w:p>
    <w:p w14:paraId="21C5041A" w14:textId="77777777" w:rsidR="007C77C8" w:rsidRPr="00A25421" w:rsidRDefault="004A6DBF">
      <w:pPr>
        <w:spacing w:before="120"/>
        <w:ind w:firstLine="567"/>
        <w:jc w:val="both"/>
        <w:rPr>
          <w:rFonts w:ascii="Times New Roman" w:hAnsi="Times New Roman"/>
          <w:szCs w:val="26"/>
        </w:rPr>
      </w:pPr>
      <w:r w:rsidRPr="00A25421">
        <w:rPr>
          <w:rStyle w:val="st42"/>
          <w:rFonts w:ascii="Times New Roman" w:hAnsi="Times New Roman"/>
          <w:szCs w:val="26"/>
        </w:rPr>
        <w:t>відмовитися від виконання обов’язків помічника, попередивши про свої наміри патронатного вихователя не менше як за два тижні;</w:t>
      </w:r>
    </w:p>
    <w:p w14:paraId="1E3B22A7" w14:textId="77777777" w:rsidR="007C77C8" w:rsidRPr="00A25421" w:rsidRDefault="00CD5513" w:rsidP="004A6DBF">
      <w:pPr>
        <w:spacing w:before="120"/>
        <w:ind w:firstLine="567"/>
        <w:jc w:val="both"/>
        <w:rPr>
          <w:rFonts w:ascii="Times New Roman" w:hAnsi="Times New Roman"/>
          <w:szCs w:val="26"/>
        </w:rPr>
      </w:pPr>
      <w:r w:rsidRPr="00A25421">
        <w:rPr>
          <w:rFonts w:ascii="Times New Roman" w:hAnsi="Times New Roman"/>
          <w:szCs w:val="26"/>
        </w:rPr>
        <w:t>заявити про своє бажання виконувати обов’язки патронатного вихователя в період його хвороби чи інших обставин, що тимчасово унеможливлюють виконання ним обо</w:t>
      </w:r>
      <w:r w:rsidR="004A6DBF" w:rsidRPr="00A25421">
        <w:rPr>
          <w:rFonts w:ascii="Times New Roman" w:hAnsi="Times New Roman"/>
          <w:szCs w:val="26"/>
        </w:rPr>
        <w:t>в’язків патронатного вихователя;</w:t>
      </w:r>
    </w:p>
    <w:p w14:paraId="5DAD25E6" w14:textId="77777777" w:rsidR="004A6DBF" w:rsidRPr="00A25421" w:rsidRDefault="004A6DBF" w:rsidP="004A6DBF">
      <w:pPr>
        <w:pStyle w:val="st2"/>
        <w:spacing w:before="120" w:after="0"/>
        <w:ind w:firstLine="567"/>
        <w:rPr>
          <w:rStyle w:val="st42"/>
          <w:sz w:val="26"/>
          <w:szCs w:val="26"/>
          <w:lang w:val="uk-UA"/>
        </w:rPr>
      </w:pPr>
      <w:r w:rsidRPr="00A25421">
        <w:rPr>
          <w:rStyle w:val="st42"/>
          <w:sz w:val="26"/>
          <w:szCs w:val="26"/>
          <w:lang w:val="uk-UA"/>
        </w:rPr>
        <w:t>у разі потреби подавати пропозиції патронатному вихователю щодо удосконалення та поліпшення організації заходів з догляду за дитиною/дітьми, влаштованими під патронат, взаємодії з патронатним вихователем;</w:t>
      </w:r>
    </w:p>
    <w:p w14:paraId="5693E276" w14:textId="77777777" w:rsidR="004A6DBF" w:rsidRPr="00A25421" w:rsidRDefault="004A6DBF" w:rsidP="004A6DBF">
      <w:pPr>
        <w:pStyle w:val="st2"/>
        <w:spacing w:before="120"/>
        <w:ind w:firstLine="567"/>
        <w:rPr>
          <w:rStyle w:val="st42"/>
          <w:sz w:val="26"/>
          <w:szCs w:val="26"/>
          <w:lang w:val="uk-UA"/>
        </w:rPr>
      </w:pPr>
      <w:r w:rsidRPr="00A25421">
        <w:rPr>
          <w:rStyle w:val="st42"/>
          <w:sz w:val="26"/>
          <w:szCs w:val="26"/>
          <w:lang w:val="uk-UA"/>
        </w:rPr>
        <w:t xml:space="preserve">отримувати з державного бюджету у </w:t>
      </w:r>
      <w:r w:rsidRPr="00A25421">
        <w:rPr>
          <w:rStyle w:val="st910"/>
          <w:color w:val="auto"/>
          <w:sz w:val="26"/>
          <w:szCs w:val="26"/>
          <w:lang w:val="uk-UA"/>
        </w:rPr>
        <w:t>порядку</w:t>
      </w:r>
      <w:r w:rsidRPr="00A25421">
        <w:rPr>
          <w:rStyle w:val="st42"/>
          <w:sz w:val="26"/>
          <w:szCs w:val="26"/>
          <w:lang w:val="uk-UA"/>
        </w:rPr>
        <w:t>, визначеному постановою Кабінету Міністрів України від 20 серпня 2021 р. № 893 “Деякі питання захисту прав дитини та надання послуги патронату над дитиною” (Офіційний вісник України, 2021 р., № 69, ст. 4386), через структурний підрозділ з питань соціального захисту населення:</w:t>
      </w:r>
    </w:p>
    <w:p w14:paraId="0263B704" w14:textId="77777777" w:rsidR="004A6DBF" w:rsidRPr="00A25421" w:rsidRDefault="004A6DBF" w:rsidP="004A6DBF">
      <w:pPr>
        <w:pStyle w:val="st2"/>
        <w:ind w:firstLine="567"/>
        <w:rPr>
          <w:rStyle w:val="st42"/>
          <w:sz w:val="26"/>
          <w:szCs w:val="26"/>
          <w:lang w:val="uk-UA"/>
        </w:rPr>
      </w:pPr>
      <w:r w:rsidRPr="00A25421">
        <w:rPr>
          <w:rStyle w:val="st42"/>
          <w:sz w:val="26"/>
          <w:szCs w:val="26"/>
          <w:lang w:val="uk-UA"/>
        </w:rPr>
        <w:t>- оплату послуг помічника патронатного вихователя в період перебування дитини у сім’ї патронатного вихователя (далі - грошове забезпечення);</w:t>
      </w:r>
    </w:p>
    <w:p w14:paraId="4670C861" w14:textId="77777777" w:rsidR="004A6DBF" w:rsidRPr="00A25421" w:rsidRDefault="004A6DBF" w:rsidP="004A6DBF">
      <w:pPr>
        <w:spacing w:before="120"/>
        <w:ind w:firstLine="567"/>
        <w:jc w:val="both"/>
        <w:rPr>
          <w:rFonts w:ascii="Times New Roman" w:hAnsi="Times New Roman"/>
          <w:szCs w:val="26"/>
        </w:rPr>
      </w:pPr>
      <w:r w:rsidRPr="00A25421">
        <w:rPr>
          <w:rStyle w:val="st42"/>
          <w:rFonts w:ascii="Times New Roman" w:hAnsi="Times New Roman"/>
          <w:szCs w:val="26"/>
        </w:rPr>
        <w:t>- грошове забезпечення за надання послуги патронату над дитиною, влаштованими до сім’ї патронатного вихователя понад три місяці з розрахунку один оплачуваний день за кожний тиждень фактичного надання послуги патронату над дитиною після одночасного вибуття всіх дітей, влаштованих до сім’ї патронатного вихователя (завершення ведення випадку).</w:t>
      </w:r>
    </w:p>
    <w:p w14:paraId="6FC4065B" w14:textId="77777777" w:rsidR="007C77C8" w:rsidRPr="00A25421" w:rsidRDefault="00CD5513">
      <w:pPr>
        <w:spacing w:before="240" w:after="240"/>
        <w:jc w:val="center"/>
        <w:rPr>
          <w:rFonts w:ascii="Times New Roman" w:eastAsia="Calibri" w:hAnsi="Times New Roman"/>
          <w:szCs w:val="26"/>
          <w:lang w:eastAsia="en-US"/>
        </w:rPr>
      </w:pPr>
      <w:r w:rsidRPr="00A25421">
        <w:rPr>
          <w:rFonts w:ascii="Times New Roman" w:eastAsia="Calibri" w:hAnsi="Times New Roman"/>
          <w:szCs w:val="26"/>
          <w:lang w:eastAsia="en-US"/>
        </w:rPr>
        <w:t>Строк дії договору</w:t>
      </w:r>
    </w:p>
    <w:p w14:paraId="4E34CF16" w14:textId="77777777" w:rsidR="007C77C8" w:rsidRPr="00A25421" w:rsidRDefault="00CD5513">
      <w:pPr>
        <w:spacing w:before="120"/>
        <w:ind w:firstLine="567"/>
        <w:jc w:val="both"/>
        <w:rPr>
          <w:rFonts w:ascii="Times New Roman" w:eastAsia="Calibri" w:hAnsi="Times New Roman"/>
          <w:szCs w:val="26"/>
          <w:lang w:eastAsia="en-US"/>
        </w:rPr>
      </w:pPr>
      <w:r w:rsidRPr="00A25421">
        <w:rPr>
          <w:rFonts w:ascii="Times New Roman" w:eastAsia="Calibri" w:hAnsi="Times New Roman"/>
          <w:szCs w:val="26"/>
          <w:lang w:eastAsia="en-US"/>
        </w:rPr>
        <w:lastRenderedPageBreak/>
        <w:t>9.</w:t>
      </w:r>
      <w:r w:rsidRPr="00A25421">
        <w:rPr>
          <w:rFonts w:ascii="Times New Roman" w:hAnsi="Times New Roman"/>
          <w:szCs w:val="26"/>
          <w:lang w:eastAsia="uk-UA"/>
        </w:rPr>
        <w:t xml:space="preserve"> </w:t>
      </w:r>
      <w:r w:rsidRPr="00A25421">
        <w:rPr>
          <w:rFonts w:ascii="Times New Roman" w:eastAsia="Calibri" w:hAnsi="Times New Roman"/>
          <w:szCs w:val="26"/>
          <w:lang w:eastAsia="en-US"/>
        </w:rPr>
        <w:t>Цей Договір набирає чинності з моменту його підписання сторонами і діє до повного виконання сторонами своїх зобов</w:t>
      </w:r>
      <w:r w:rsidRPr="00A25421">
        <w:rPr>
          <w:rFonts w:ascii="Times New Roman" w:hAnsi="Times New Roman"/>
          <w:szCs w:val="26"/>
        </w:rPr>
        <w:t>’</w:t>
      </w:r>
      <w:r w:rsidRPr="00A25421">
        <w:rPr>
          <w:rFonts w:ascii="Times New Roman" w:eastAsia="Calibri" w:hAnsi="Times New Roman"/>
          <w:szCs w:val="26"/>
          <w:lang w:eastAsia="en-US"/>
        </w:rPr>
        <w:t>язань за цим договором чи його розірвання.</w:t>
      </w:r>
    </w:p>
    <w:p w14:paraId="5AF96CE9" w14:textId="77777777" w:rsidR="007C77C8" w:rsidRPr="00A25421" w:rsidRDefault="00CD5513">
      <w:pPr>
        <w:spacing w:before="120"/>
        <w:ind w:firstLine="567"/>
        <w:jc w:val="both"/>
        <w:rPr>
          <w:rFonts w:ascii="Times New Roman" w:hAnsi="Times New Roman"/>
          <w:szCs w:val="26"/>
          <w:lang w:eastAsia="uk-UA"/>
        </w:rPr>
      </w:pPr>
      <w:r w:rsidRPr="00A25421">
        <w:rPr>
          <w:rFonts w:ascii="Times New Roman" w:eastAsia="Calibri" w:hAnsi="Times New Roman"/>
          <w:szCs w:val="26"/>
          <w:lang w:eastAsia="en-US"/>
        </w:rPr>
        <w:t>10.</w:t>
      </w:r>
      <w:r w:rsidRPr="00A25421">
        <w:rPr>
          <w:rFonts w:ascii="Times New Roman" w:hAnsi="Times New Roman"/>
          <w:szCs w:val="26"/>
          <w:lang w:eastAsia="uk-UA"/>
        </w:rPr>
        <w:t xml:space="preserve"> </w:t>
      </w:r>
      <w:r w:rsidRPr="00A25421">
        <w:rPr>
          <w:rFonts w:ascii="Times New Roman" w:eastAsia="Calibri" w:hAnsi="Times New Roman"/>
          <w:szCs w:val="26"/>
          <w:lang w:eastAsia="en-US"/>
        </w:rPr>
        <w:t>У разі необхідності строк дії договору може бути продовжено в установленому порядку.</w:t>
      </w:r>
    </w:p>
    <w:p w14:paraId="2DD41265" w14:textId="77777777" w:rsidR="007C77C8" w:rsidRPr="00A25421" w:rsidRDefault="00CD5513">
      <w:pPr>
        <w:spacing w:before="240" w:after="240"/>
        <w:jc w:val="center"/>
        <w:rPr>
          <w:rFonts w:ascii="Times New Roman" w:eastAsia="Calibri" w:hAnsi="Times New Roman"/>
          <w:szCs w:val="26"/>
          <w:lang w:eastAsia="en-US"/>
        </w:rPr>
      </w:pPr>
      <w:r w:rsidRPr="00A25421">
        <w:rPr>
          <w:rFonts w:ascii="Times New Roman" w:eastAsia="Calibri" w:hAnsi="Times New Roman"/>
          <w:szCs w:val="26"/>
          <w:lang w:eastAsia="en-US"/>
        </w:rPr>
        <w:t>Порядок внесення змін до договору</w:t>
      </w:r>
    </w:p>
    <w:p w14:paraId="3BD267CF" w14:textId="77777777" w:rsidR="007C77C8" w:rsidRPr="00A25421" w:rsidRDefault="00CD5513">
      <w:pPr>
        <w:spacing w:before="120"/>
        <w:ind w:firstLine="567"/>
        <w:jc w:val="both"/>
        <w:rPr>
          <w:rFonts w:ascii="Times New Roman" w:eastAsia="Calibri" w:hAnsi="Times New Roman"/>
          <w:szCs w:val="26"/>
          <w:lang w:eastAsia="en-US"/>
        </w:rPr>
      </w:pPr>
      <w:r w:rsidRPr="00A25421">
        <w:rPr>
          <w:rFonts w:ascii="Times New Roman" w:eastAsia="Calibri" w:hAnsi="Times New Roman"/>
          <w:szCs w:val="26"/>
          <w:lang w:eastAsia="en-US"/>
        </w:rPr>
        <w:t>11.</w:t>
      </w:r>
      <w:r w:rsidRPr="00A25421">
        <w:rPr>
          <w:rFonts w:ascii="Times New Roman" w:hAnsi="Times New Roman"/>
          <w:szCs w:val="26"/>
          <w:lang w:eastAsia="uk-UA"/>
        </w:rPr>
        <w:t xml:space="preserve"> Зміни та доповнення до договору можуть бути внесені додатковим договором у письмовій формі за підписом кожної із сторін.</w:t>
      </w:r>
    </w:p>
    <w:p w14:paraId="11E5561B" w14:textId="77777777" w:rsidR="007C77C8" w:rsidRPr="00A25421" w:rsidRDefault="00CD5513">
      <w:pPr>
        <w:spacing w:before="120"/>
        <w:ind w:firstLine="567"/>
        <w:jc w:val="both"/>
        <w:rPr>
          <w:rFonts w:ascii="Times New Roman" w:hAnsi="Times New Roman"/>
          <w:szCs w:val="26"/>
          <w:lang w:eastAsia="uk-UA"/>
        </w:rPr>
      </w:pPr>
      <w:r w:rsidRPr="00A25421">
        <w:rPr>
          <w:rFonts w:ascii="Times New Roman" w:eastAsia="Calibri" w:hAnsi="Times New Roman"/>
          <w:szCs w:val="26"/>
          <w:lang w:eastAsia="en-US"/>
        </w:rPr>
        <w:t>12.</w:t>
      </w:r>
      <w:r w:rsidRPr="00A25421">
        <w:rPr>
          <w:rFonts w:ascii="Times New Roman" w:hAnsi="Times New Roman"/>
          <w:szCs w:val="26"/>
          <w:lang w:eastAsia="uk-UA"/>
        </w:rPr>
        <w:t xml:space="preserve"> </w:t>
      </w:r>
      <w:r w:rsidRPr="00A25421">
        <w:rPr>
          <w:rFonts w:ascii="Times New Roman" w:eastAsia="Calibri" w:hAnsi="Times New Roman"/>
          <w:szCs w:val="26"/>
          <w:lang w:eastAsia="en-US"/>
        </w:rPr>
        <w:t>Односторонні зміни умов договору не допускаються.</w:t>
      </w:r>
    </w:p>
    <w:p w14:paraId="2624FE7C" w14:textId="77777777" w:rsidR="007C77C8" w:rsidRPr="00A25421" w:rsidRDefault="00CD5513">
      <w:pPr>
        <w:spacing w:before="240" w:after="240"/>
        <w:jc w:val="center"/>
        <w:rPr>
          <w:rFonts w:ascii="Times New Roman" w:hAnsi="Times New Roman"/>
          <w:szCs w:val="26"/>
        </w:rPr>
      </w:pPr>
      <w:r w:rsidRPr="00A25421">
        <w:rPr>
          <w:rFonts w:ascii="Times New Roman" w:hAnsi="Times New Roman"/>
          <w:szCs w:val="26"/>
        </w:rPr>
        <w:t xml:space="preserve">Відповідальність сторін, </w:t>
      </w:r>
      <w:proofErr w:type="spellStart"/>
      <w:r w:rsidRPr="00A25421">
        <w:rPr>
          <w:rFonts w:ascii="Times New Roman" w:hAnsi="Times New Roman"/>
          <w:szCs w:val="26"/>
        </w:rPr>
        <w:t>ров’язання</w:t>
      </w:r>
      <w:proofErr w:type="spellEnd"/>
      <w:r w:rsidRPr="00A25421">
        <w:rPr>
          <w:rFonts w:ascii="Times New Roman" w:hAnsi="Times New Roman"/>
          <w:szCs w:val="26"/>
        </w:rPr>
        <w:t xml:space="preserve"> спорів  </w:t>
      </w:r>
    </w:p>
    <w:p w14:paraId="7443A91F" w14:textId="77777777" w:rsidR="007C77C8" w:rsidRPr="00A25421" w:rsidRDefault="00CD5513">
      <w:pPr>
        <w:spacing w:before="120"/>
        <w:ind w:firstLine="567"/>
        <w:jc w:val="both"/>
        <w:rPr>
          <w:rFonts w:ascii="Times New Roman" w:hAnsi="Times New Roman"/>
          <w:szCs w:val="26"/>
        </w:rPr>
      </w:pPr>
      <w:r w:rsidRPr="00A25421">
        <w:rPr>
          <w:rFonts w:ascii="Times New Roman" w:hAnsi="Times New Roman"/>
          <w:szCs w:val="26"/>
        </w:rPr>
        <w:t>13.</w:t>
      </w:r>
      <w:r w:rsidRPr="00A25421">
        <w:rPr>
          <w:rFonts w:ascii="Times New Roman" w:hAnsi="Times New Roman"/>
          <w:szCs w:val="26"/>
          <w:lang w:eastAsia="uk-UA"/>
        </w:rPr>
        <w:t xml:space="preserve"> </w:t>
      </w:r>
      <w:r w:rsidRPr="00A25421">
        <w:rPr>
          <w:rFonts w:ascii="Times New Roman" w:hAnsi="Times New Roman"/>
          <w:szCs w:val="26"/>
        </w:rPr>
        <w:t>Сторони несуть відповідальність за невиконання або неналежне виконання зобов’язань за договором відповідно до законодавства.</w:t>
      </w:r>
    </w:p>
    <w:p w14:paraId="62BBEE70" w14:textId="77777777" w:rsidR="007C77C8" w:rsidRPr="00A25421" w:rsidRDefault="00CD5513">
      <w:pPr>
        <w:spacing w:before="120"/>
        <w:ind w:firstLine="567"/>
        <w:jc w:val="both"/>
        <w:rPr>
          <w:rFonts w:ascii="Times New Roman" w:hAnsi="Times New Roman"/>
          <w:szCs w:val="26"/>
        </w:rPr>
      </w:pPr>
      <w:r w:rsidRPr="00A25421">
        <w:rPr>
          <w:rFonts w:ascii="Times New Roman" w:hAnsi="Times New Roman"/>
          <w:szCs w:val="26"/>
        </w:rPr>
        <w:t>14. Усі спори стосовно виконання договору вирішуються шляхом переговорів між сторонами. Якщо спір не може бути вирішений шляхом переговорів, він вирішується в судовому порядку, визначеному  законодавством.</w:t>
      </w:r>
    </w:p>
    <w:p w14:paraId="361FCC12" w14:textId="77777777" w:rsidR="007C77C8" w:rsidRPr="00A25421" w:rsidRDefault="00CD5513">
      <w:pPr>
        <w:spacing w:before="240" w:after="240"/>
        <w:jc w:val="center"/>
        <w:rPr>
          <w:rFonts w:ascii="Times New Roman" w:eastAsia="Calibri" w:hAnsi="Times New Roman"/>
          <w:szCs w:val="26"/>
          <w:lang w:eastAsia="en-US"/>
        </w:rPr>
      </w:pPr>
      <w:r w:rsidRPr="00A25421">
        <w:rPr>
          <w:rFonts w:ascii="Times New Roman" w:eastAsia="Calibri" w:hAnsi="Times New Roman"/>
          <w:szCs w:val="26"/>
          <w:lang w:eastAsia="en-US"/>
        </w:rPr>
        <w:t>Інші умови</w:t>
      </w:r>
    </w:p>
    <w:p w14:paraId="7CE4A5FA" w14:textId="77777777" w:rsidR="007C77C8" w:rsidRPr="00A25421" w:rsidRDefault="00CD5513">
      <w:pPr>
        <w:spacing w:before="120"/>
        <w:ind w:firstLine="567"/>
        <w:jc w:val="both"/>
        <w:rPr>
          <w:rFonts w:ascii="Times New Roman" w:eastAsia="Calibri" w:hAnsi="Times New Roman"/>
          <w:szCs w:val="26"/>
          <w:lang w:eastAsia="en-US"/>
        </w:rPr>
      </w:pPr>
      <w:r w:rsidRPr="00A25421">
        <w:rPr>
          <w:rFonts w:ascii="Times New Roman" w:eastAsia="Calibri" w:hAnsi="Times New Roman"/>
          <w:szCs w:val="26"/>
          <w:lang w:eastAsia="en-US"/>
        </w:rPr>
        <w:t>15.</w:t>
      </w:r>
      <w:r w:rsidRPr="00A25421">
        <w:rPr>
          <w:rFonts w:ascii="Times New Roman" w:hAnsi="Times New Roman"/>
          <w:szCs w:val="26"/>
          <w:lang w:eastAsia="uk-UA"/>
        </w:rPr>
        <w:t xml:space="preserve"> </w:t>
      </w:r>
      <w:r w:rsidRPr="00A25421">
        <w:rPr>
          <w:rFonts w:ascii="Times New Roman" w:hAnsi="Times New Roman"/>
          <w:szCs w:val="26"/>
        </w:rPr>
        <w:t>Дія договору припиняється шляхом розірвання договору за згодою сторін у разі:</w:t>
      </w:r>
    </w:p>
    <w:p w14:paraId="6AC0670C"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 xml:space="preserve">виникнення у </w:t>
      </w:r>
      <w:proofErr w:type="spellStart"/>
      <w:r w:rsidRPr="00A25421">
        <w:rPr>
          <w:rFonts w:ascii="Times New Roman" w:hAnsi="Times New Roman"/>
          <w:szCs w:val="26"/>
        </w:rPr>
        <w:t>сімʼї</w:t>
      </w:r>
      <w:proofErr w:type="spellEnd"/>
      <w:r w:rsidRPr="00A25421">
        <w:rPr>
          <w:rFonts w:ascii="Times New Roman" w:hAnsi="Times New Roman"/>
          <w:szCs w:val="26"/>
        </w:rPr>
        <w:t xml:space="preserve"> патронатного вихователя умов чи наявності фактів, несприятливих для перебування влаштованої до неї дитини або обставин, зазначених у пункті 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“Деякі питання захисту прав дитини та надання послуги патронату над </w:t>
      </w:r>
      <w:proofErr w:type="spellStart"/>
      <w:r w:rsidRPr="00A25421">
        <w:rPr>
          <w:rFonts w:ascii="Times New Roman" w:hAnsi="Times New Roman"/>
          <w:szCs w:val="26"/>
        </w:rPr>
        <w:t>дитиноюˮ</w:t>
      </w:r>
      <w:proofErr w:type="spellEnd"/>
      <w:r w:rsidRPr="00A25421">
        <w:rPr>
          <w:rFonts w:ascii="Times New Roman" w:hAnsi="Times New Roman"/>
          <w:szCs w:val="26"/>
        </w:rPr>
        <w:t>;</w:t>
      </w:r>
    </w:p>
    <w:p w14:paraId="723E21AE"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прийняття органом опіки та піклування або судом рішення про невиконання або неналежне виконання патронатним вихователем своїх обов’язків</w:t>
      </w:r>
      <w:r w:rsidRPr="00A25421">
        <w:rPr>
          <w:rFonts w:ascii="Times New Roman" w:hAnsi="Times New Roman"/>
          <w:szCs w:val="26"/>
          <w:lang w:eastAsia="uk-UA"/>
        </w:rPr>
        <w:t>;</w:t>
      </w:r>
    </w:p>
    <w:p w14:paraId="549F06BF"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смерті патронатного вихователя.</w:t>
      </w:r>
    </w:p>
    <w:p w14:paraId="73D2B502"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16.</w:t>
      </w:r>
      <w:r w:rsidRPr="00A25421">
        <w:rPr>
          <w:rFonts w:ascii="Times New Roman" w:hAnsi="Times New Roman"/>
          <w:szCs w:val="26"/>
          <w:lang w:eastAsia="uk-UA"/>
        </w:rPr>
        <w:t xml:space="preserve"> </w:t>
      </w:r>
      <w:r w:rsidRPr="00A25421">
        <w:rPr>
          <w:rFonts w:ascii="Times New Roman" w:hAnsi="Times New Roman"/>
          <w:szCs w:val="26"/>
        </w:rPr>
        <w:t>У разі порушення та невиконання умов договору кожна із сторін має право звернутися до суду.</w:t>
      </w:r>
    </w:p>
    <w:p w14:paraId="757715F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17.</w:t>
      </w:r>
      <w:r w:rsidRPr="00A25421">
        <w:rPr>
          <w:rFonts w:ascii="Times New Roman" w:hAnsi="Times New Roman"/>
          <w:szCs w:val="26"/>
          <w:lang w:eastAsia="uk-UA"/>
        </w:rPr>
        <w:t xml:space="preserve"> </w:t>
      </w:r>
      <w:r w:rsidRPr="00A25421">
        <w:rPr>
          <w:rFonts w:ascii="Times New Roman" w:hAnsi="Times New Roman"/>
          <w:szCs w:val="26"/>
        </w:rPr>
        <w:t>За згодою сторін договір може бути переглянутий та доповнений іншими зобов’язаннями.</w:t>
      </w:r>
    </w:p>
    <w:p w14:paraId="7491C771" w14:textId="77777777" w:rsidR="007C77C8" w:rsidRPr="00A25421" w:rsidRDefault="00CD5513">
      <w:pPr>
        <w:pStyle w:val="a4"/>
        <w:jc w:val="both"/>
        <w:rPr>
          <w:rFonts w:ascii="Times New Roman" w:hAnsi="Times New Roman"/>
          <w:szCs w:val="26"/>
        </w:rPr>
      </w:pPr>
      <w:r w:rsidRPr="00A25421">
        <w:rPr>
          <w:rFonts w:ascii="Times New Roman" w:hAnsi="Times New Roman"/>
          <w:szCs w:val="26"/>
        </w:rPr>
        <w:t>18.</w:t>
      </w:r>
      <w:r w:rsidRPr="00A25421">
        <w:rPr>
          <w:rFonts w:ascii="Times New Roman" w:hAnsi="Times New Roman"/>
          <w:szCs w:val="26"/>
          <w:lang w:eastAsia="uk-UA"/>
        </w:rPr>
        <w:t xml:space="preserve"> </w:t>
      </w:r>
      <w:r w:rsidRPr="00A25421">
        <w:rPr>
          <w:rFonts w:ascii="Times New Roman" w:hAnsi="Times New Roman"/>
          <w:szCs w:val="26"/>
        </w:rPr>
        <w:t xml:space="preserve">Договір укладається у трьох примірниках, які мають однакову юридичну силу, по одному для кожної із сторін. </w:t>
      </w:r>
    </w:p>
    <w:p w14:paraId="7AD4B5DF" w14:textId="1268A55F" w:rsidR="00A25421" w:rsidRDefault="00A25421" w:rsidP="00A25421">
      <w:pPr>
        <w:pStyle w:val="a4"/>
        <w:jc w:val="center"/>
        <w:rPr>
          <w:rFonts w:ascii="Times New Roman" w:hAnsi="Times New Roman"/>
          <w:szCs w:val="26"/>
        </w:rPr>
      </w:pPr>
      <w:r w:rsidRPr="00A25421">
        <w:rPr>
          <w:rFonts w:ascii="Times New Roman" w:hAnsi="Times New Roman"/>
          <w:szCs w:val="26"/>
        </w:rPr>
        <w:t>Реквізити сторін:</w:t>
      </w:r>
    </w:p>
    <w:p w14:paraId="5FD93193" w14:textId="77777777" w:rsidR="00A25421" w:rsidRPr="00A25421" w:rsidRDefault="00A25421" w:rsidP="00A25421">
      <w:pPr>
        <w:pStyle w:val="a4"/>
        <w:jc w:val="center"/>
        <w:rPr>
          <w:rFonts w:ascii="Times New Roman" w:hAnsi="Times New Roman"/>
          <w:szCs w:val="26"/>
        </w:rPr>
      </w:pPr>
    </w:p>
    <w:tbl>
      <w:tblPr>
        <w:tblW w:w="9399" w:type="dxa"/>
        <w:tblLook w:val="04A0" w:firstRow="1" w:lastRow="0" w:firstColumn="1" w:lastColumn="0" w:noHBand="0" w:noVBand="1"/>
      </w:tblPr>
      <w:tblGrid>
        <w:gridCol w:w="4990"/>
        <w:gridCol w:w="4409"/>
      </w:tblGrid>
      <w:tr w:rsidR="00CF0F9D" w:rsidRPr="00A25421" w14:paraId="7F25CA73" w14:textId="77777777" w:rsidTr="00A25421">
        <w:tc>
          <w:tcPr>
            <w:tcW w:w="4990" w:type="dxa"/>
          </w:tcPr>
          <w:p w14:paraId="6086D7AE" w14:textId="77777777" w:rsidR="00CF0F9D" w:rsidRPr="00A25421" w:rsidRDefault="00CF0F9D" w:rsidP="0073084D">
            <w:pPr>
              <w:pStyle w:val="a4"/>
              <w:ind w:firstLine="0"/>
              <w:jc w:val="both"/>
              <w:rPr>
                <w:rFonts w:ascii="Times New Roman" w:hAnsi="Times New Roman"/>
                <w:b/>
                <w:bCs/>
                <w:szCs w:val="26"/>
              </w:rPr>
            </w:pPr>
            <w:r w:rsidRPr="00A25421">
              <w:rPr>
                <w:rFonts w:ascii="Times New Roman" w:hAnsi="Times New Roman"/>
                <w:b/>
                <w:bCs/>
                <w:szCs w:val="26"/>
              </w:rPr>
              <w:t>Орган, який прийняв рішення:</w:t>
            </w:r>
          </w:p>
        </w:tc>
        <w:tc>
          <w:tcPr>
            <w:tcW w:w="4409" w:type="dxa"/>
          </w:tcPr>
          <w:p w14:paraId="300D092D" w14:textId="77777777" w:rsidR="00CF0F9D" w:rsidRPr="00A25421" w:rsidRDefault="00CF0F9D" w:rsidP="0073084D">
            <w:pPr>
              <w:pStyle w:val="a4"/>
              <w:ind w:firstLine="0"/>
              <w:jc w:val="both"/>
              <w:rPr>
                <w:rFonts w:ascii="Times New Roman" w:hAnsi="Times New Roman"/>
                <w:b/>
                <w:bCs/>
                <w:szCs w:val="26"/>
              </w:rPr>
            </w:pPr>
            <w:r w:rsidRPr="00A25421">
              <w:rPr>
                <w:rFonts w:ascii="Times New Roman" w:hAnsi="Times New Roman"/>
                <w:b/>
                <w:bCs/>
                <w:szCs w:val="26"/>
              </w:rPr>
              <w:t>Патронатний вихователь:</w:t>
            </w:r>
          </w:p>
        </w:tc>
      </w:tr>
      <w:tr w:rsidR="00CF0F9D" w:rsidRPr="00A25421" w14:paraId="7AD1DBDC" w14:textId="77777777" w:rsidTr="00A25421">
        <w:tc>
          <w:tcPr>
            <w:tcW w:w="4990" w:type="dxa"/>
          </w:tcPr>
          <w:p w14:paraId="67D4AC70" w14:textId="77777777" w:rsidR="00CF0F9D" w:rsidRPr="00A25421" w:rsidRDefault="00CF0F9D" w:rsidP="0073084D">
            <w:pPr>
              <w:rPr>
                <w:rFonts w:ascii="Times New Roman" w:hAnsi="Times New Roman"/>
                <w:szCs w:val="26"/>
              </w:rPr>
            </w:pPr>
            <w:r w:rsidRPr="00A25421">
              <w:rPr>
                <w:rFonts w:ascii="Times New Roman" w:hAnsi="Times New Roman"/>
                <w:szCs w:val="26"/>
              </w:rPr>
              <w:t>Виконавчий комітет Сторожинецької міської ради Чернівецького району Чернівецької області</w:t>
            </w:r>
          </w:p>
          <w:p w14:paraId="64E83EE5" w14:textId="77777777" w:rsidR="00CF0F9D" w:rsidRPr="00A25421" w:rsidRDefault="00CF0F9D" w:rsidP="0073084D">
            <w:pPr>
              <w:rPr>
                <w:rFonts w:ascii="Times New Roman" w:hAnsi="Times New Roman"/>
                <w:szCs w:val="26"/>
              </w:rPr>
            </w:pPr>
            <w:r w:rsidRPr="00A25421">
              <w:rPr>
                <w:rFonts w:ascii="Times New Roman" w:hAnsi="Times New Roman"/>
                <w:szCs w:val="26"/>
              </w:rPr>
              <w:t>адреса:</w:t>
            </w:r>
          </w:p>
          <w:p w14:paraId="3CC1BAD9" w14:textId="77777777" w:rsidR="00CF0F9D" w:rsidRPr="00A25421" w:rsidRDefault="00CF0F9D" w:rsidP="0073084D">
            <w:pPr>
              <w:rPr>
                <w:rFonts w:ascii="Times New Roman" w:hAnsi="Times New Roman"/>
                <w:szCs w:val="26"/>
              </w:rPr>
            </w:pPr>
            <w:r w:rsidRPr="00A25421">
              <w:rPr>
                <w:rFonts w:ascii="Times New Roman" w:hAnsi="Times New Roman"/>
                <w:szCs w:val="26"/>
              </w:rPr>
              <w:lastRenderedPageBreak/>
              <w:t>м. Сторожинець, вул. Грушевського, 6а</w:t>
            </w:r>
          </w:p>
          <w:p w14:paraId="6F29E0A2" w14:textId="77777777" w:rsidR="00CF0F9D" w:rsidRPr="00A25421" w:rsidRDefault="00CF0F9D" w:rsidP="0073084D">
            <w:pPr>
              <w:rPr>
                <w:rFonts w:ascii="Times New Roman" w:hAnsi="Times New Roman"/>
                <w:szCs w:val="26"/>
              </w:rPr>
            </w:pPr>
            <w:r w:rsidRPr="00A25421">
              <w:rPr>
                <w:rFonts w:ascii="Times New Roman" w:hAnsi="Times New Roman"/>
                <w:szCs w:val="26"/>
              </w:rPr>
              <w:t>КОД ЄРДПОУ Сторожинецької міської ради 04062179</w:t>
            </w:r>
          </w:p>
        </w:tc>
        <w:tc>
          <w:tcPr>
            <w:tcW w:w="4409" w:type="dxa"/>
          </w:tcPr>
          <w:p w14:paraId="51E8FB51" w14:textId="329D3C3F" w:rsidR="00CF0F9D" w:rsidRPr="00A25421" w:rsidRDefault="001F6B13" w:rsidP="0073084D">
            <w:pPr>
              <w:rPr>
                <w:rFonts w:ascii="Times New Roman" w:hAnsi="Times New Roman"/>
                <w:szCs w:val="26"/>
              </w:rPr>
            </w:pPr>
            <w:bookmarkStart w:id="5" w:name="_Hlk82536005"/>
            <w:r>
              <w:rPr>
                <w:rFonts w:ascii="Times New Roman" w:hAnsi="Times New Roman"/>
                <w:szCs w:val="26"/>
              </w:rPr>
              <w:lastRenderedPageBreak/>
              <w:t>****************************</w:t>
            </w:r>
            <w:r w:rsidR="00CF0F9D" w:rsidRPr="00A25421">
              <w:rPr>
                <w:rFonts w:ascii="Times New Roman" w:hAnsi="Times New Roman"/>
                <w:szCs w:val="26"/>
              </w:rPr>
              <w:t>, видана органом 7323 від 11.09.2020 року</w:t>
            </w:r>
          </w:p>
          <w:bookmarkEnd w:id="5"/>
          <w:p w14:paraId="71FE4391" w14:textId="77777777" w:rsidR="00CF0F9D" w:rsidRPr="00A25421" w:rsidRDefault="00CF0F9D" w:rsidP="0073084D">
            <w:pPr>
              <w:rPr>
                <w:rFonts w:ascii="Times New Roman" w:hAnsi="Times New Roman"/>
                <w:szCs w:val="26"/>
              </w:rPr>
            </w:pPr>
            <w:r w:rsidRPr="00A25421">
              <w:rPr>
                <w:rFonts w:ascii="Times New Roman" w:hAnsi="Times New Roman"/>
                <w:szCs w:val="26"/>
              </w:rPr>
              <w:t>адреса проживання:</w:t>
            </w:r>
          </w:p>
          <w:p w14:paraId="4272F628" w14:textId="77777777" w:rsidR="00CF0F9D" w:rsidRPr="00A25421" w:rsidRDefault="00CF0F9D" w:rsidP="0073084D">
            <w:pPr>
              <w:rPr>
                <w:rFonts w:ascii="Times New Roman" w:hAnsi="Times New Roman"/>
                <w:szCs w:val="26"/>
              </w:rPr>
            </w:pPr>
            <w:r w:rsidRPr="00A25421">
              <w:rPr>
                <w:rFonts w:ascii="Times New Roman" w:hAnsi="Times New Roman"/>
                <w:szCs w:val="26"/>
              </w:rPr>
              <w:lastRenderedPageBreak/>
              <w:t>м. Сторожинець,</w:t>
            </w:r>
          </w:p>
          <w:p w14:paraId="4F5A2656" w14:textId="6BD5EB53" w:rsidR="00CF0F9D" w:rsidRPr="00A25421" w:rsidRDefault="00CF0F9D" w:rsidP="0073084D">
            <w:pPr>
              <w:rPr>
                <w:rFonts w:ascii="Times New Roman" w:hAnsi="Times New Roman"/>
                <w:szCs w:val="26"/>
              </w:rPr>
            </w:pPr>
            <w:r w:rsidRPr="00A25421">
              <w:rPr>
                <w:rFonts w:ascii="Times New Roman" w:hAnsi="Times New Roman"/>
                <w:szCs w:val="26"/>
              </w:rPr>
              <w:t xml:space="preserve">вул. </w:t>
            </w:r>
            <w:r w:rsidR="001F6B13">
              <w:rPr>
                <w:rFonts w:ascii="Times New Roman" w:hAnsi="Times New Roman"/>
                <w:szCs w:val="26"/>
              </w:rPr>
              <w:t>********************</w:t>
            </w:r>
            <w:bookmarkStart w:id="6" w:name="_GoBack"/>
            <w:bookmarkEnd w:id="6"/>
          </w:p>
          <w:p w14:paraId="507D87DC" w14:textId="77777777" w:rsidR="00CF0F9D" w:rsidRPr="00A25421" w:rsidRDefault="00CF0F9D" w:rsidP="0073084D">
            <w:pPr>
              <w:rPr>
                <w:rFonts w:ascii="Times New Roman" w:hAnsi="Times New Roman"/>
                <w:szCs w:val="26"/>
              </w:rPr>
            </w:pPr>
            <w:r w:rsidRPr="00A25421">
              <w:rPr>
                <w:rFonts w:ascii="Times New Roman" w:hAnsi="Times New Roman"/>
                <w:szCs w:val="26"/>
              </w:rPr>
              <w:t>Чернівецького району Чернівецької області</w:t>
            </w:r>
          </w:p>
        </w:tc>
      </w:tr>
      <w:tr w:rsidR="00CF0F9D" w:rsidRPr="00A25421" w14:paraId="6CE4DDCB" w14:textId="77777777" w:rsidTr="00A25421">
        <w:trPr>
          <w:trHeight w:val="718"/>
        </w:trPr>
        <w:tc>
          <w:tcPr>
            <w:tcW w:w="4990" w:type="dxa"/>
          </w:tcPr>
          <w:p w14:paraId="6ECFC68C" w14:textId="77777777" w:rsidR="00A25421" w:rsidRPr="00A25421" w:rsidRDefault="00A25421" w:rsidP="0073084D">
            <w:pPr>
              <w:pStyle w:val="a4"/>
              <w:spacing w:before="0"/>
              <w:ind w:firstLine="0"/>
              <w:jc w:val="both"/>
              <w:rPr>
                <w:rFonts w:ascii="Times New Roman" w:hAnsi="Times New Roman"/>
                <w:szCs w:val="26"/>
              </w:rPr>
            </w:pPr>
          </w:p>
          <w:p w14:paraId="21E9E0B8" w14:textId="02616E44" w:rsidR="00CF0F9D" w:rsidRPr="00A25421" w:rsidRDefault="00CF0F9D" w:rsidP="0073084D">
            <w:pPr>
              <w:pStyle w:val="a4"/>
              <w:spacing w:before="0"/>
              <w:ind w:firstLine="0"/>
              <w:jc w:val="both"/>
              <w:rPr>
                <w:rFonts w:ascii="Times New Roman" w:hAnsi="Times New Roman"/>
                <w:szCs w:val="26"/>
              </w:rPr>
            </w:pPr>
            <w:r w:rsidRPr="00A25421">
              <w:rPr>
                <w:rFonts w:ascii="Times New Roman" w:hAnsi="Times New Roman"/>
                <w:szCs w:val="26"/>
              </w:rPr>
              <w:t>______________ Ігор МАТЕЙЧУК</w:t>
            </w:r>
          </w:p>
        </w:tc>
        <w:tc>
          <w:tcPr>
            <w:tcW w:w="4409" w:type="dxa"/>
          </w:tcPr>
          <w:p w14:paraId="611C070F" w14:textId="77777777" w:rsidR="00CF0F9D" w:rsidRPr="00A25421" w:rsidRDefault="00CF0F9D" w:rsidP="0073084D">
            <w:pPr>
              <w:pStyle w:val="a4"/>
              <w:spacing w:before="0"/>
              <w:ind w:firstLine="0"/>
              <w:jc w:val="both"/>
              <w:rPr>
                <w:rFonts w:ascii="Times New Roman" w:hAnsi="Times New Roman"/>
                <w:szCs w:val="26"/>
              </w:rPr>
            </w:pPr>
          </w:p>
          <w:p w14:paraId="58D7E123" w14:textId="74A31A50" w:rsidR="00CF0F9D" w:rsidRPr="00A25421" w:rsidRDefault="00CF0F9D" w:rsidP="00A25421">
            <w:pPr>
              <w:pStyle w:val="a4"/>
              <w:spacing w:before="0"/>
              <w:ind w:firstLine="0"/>
              <w:jc w:val="both"/>
              <w:rPr>
                <w:rFonts w:ascii="Times New Roman" w:hAnsi="Times New Roman"/>
                <w:szCs w:val="26"/>
              </w:rPr>
            </w:pPr>
            <w:r w:rsidRPr="00A25421">
              <w:rPr>
                <w:rFonts w:ascii="Times New Roman" w:hAnsi="Times New Roman"/>
                <w:szCs w:val="26"/>
              </w:rPr>
              <w:t>_____________Ірина КАРПЕНКО</w:t>
            </w:r>
          </w:p>
        </w:tc>
      </w:tr>
    </w:tbl>
    <w:p w14:paraId="231DAC09" w14:textId="67A24F87" w:rsidR="00CF0F9D" w:rsidRPr="00A25421" w:rsidRDefault="00CF0F9D" w:rsidP="00CF0F9D">
      <w:pPr>
        <w:pStyle w:val="3"/>
        <w:spacing w:before="480"/>
        <w:ind w:left="0"/>
        <w:jc w:val="both"/>
        <w:rPr>
          <w:rFonts w:ascii="Times New Roman" w:hAnsi="Times New Roman"/>
          <w:bCs/>
          <w:i w:val="0"/>
          <w:szCs w:val="26"/>
        </w:rPr>
      </w:pPr>
      <w:r w:rsidRPr="00A25421">
        <w:rPr>
          <w:rFonts w:ascii="Times New Roman" w:hAnsi="Times New Roman"/>
          <w:bCs/>
          <w:i w:val="0"/>
          <w:szCs w:val="26"/>
        </w:rPr>
        <w:t>Помічник патронатного вихователя:</w:t>
      </w:r>
    </w:p>
    <w:tbl>
      <w:tblPr>
        <w:tblW w:w="0" w:type="auto"/>
        <w:tblLook w:val="04A0" w:firstRow="1" w:lastRow="0" w:firstColumn="1" w:lastColumn="0" w:noHBand="0" w:noVBand="1"/>
      </w:tblPr>
      <w:tblGrid>
        <w:gridCol w:w="4501"/>
      </w:tblGrid>
      <w:tr w:rsidR="00CF0F9D" w:rsidRPr="00A25421" w14:paraId="6394EAC1" w14:textId="77777777" w:rsidTr="0073084D">
        <w:tc>
          <w:tcPr>
            <w:tcW w:w="4501" w:type="dxa"/>
            <w:tcBorders>
              <w:top w:val="nil"/>
              <w:left w:val="nil"/>
              <w:bottom w:val="nil"/>
              <w:right w:val="nil"/>
              <w:tl2br w:val="nil"/>
              <w:tr2bl w:val="nil"/>
            </w:tcBorders>
          </w:tcPr>
          <w:p w14:paraId="5450CDAD" w14:textId="71DC60DA" w:rsidR="00CF0F9D" w:rsidRPr="00A25421" w:rsidRDefault="001F6B13" w:rsidP="0073084D">
            <w:pPr>
              <w:rPr>
                <w:rFonts w:ascii="Times New Roman" w:hAnsi="Times New Roman"/>
                <w:szCs w:val="26"/>
              </w:rPr>
            </w:pPr>
            <w:r>
              <w:rPr>
                <w:rFonts w:ascii="Times New Roman" w:hAnsi="Times New Roman"/>
                <w:szCs w:val="26"/>
              </w:rPr>
              <w:t>*******************************</w:t>
            </w:r>
            <w:r w:rsidR="00CF0F9D" w:rsidRPr="00A25421">
              <w:rPr>
                <w:rFonts w:ascii="Times New Roman" w:hAnsi="Times New Roman"/>
                <w:szCs w:val="26"/>
              </w:rPr>
              <w:t xml:space="preserve"> органом 1814 від 29.05.2017 р.</w:t>
            </w:r>
          </w:p>
          <w:p w14:paraId="3AEF5438" w14:textId="77777777" w:rsidR="00CF0F9D" w:rsidRPr="00A25421" w:rsidRDefault="00CF0F9D" w:rsidP="0073084D">
            <w:pPr>
              <w:rPr>
                <w:rFonts w:ascii="Times New Roman" w:hAnsi="Times New Roman"/>
                <w:szCs w:val="26"/>
              </w:rPr>
            </w:pPr>
            <w:r w:rsidRPr="00A25421">
              <w:rPr>
                <w:rFonts w:ascii="Times New Roman" w:hAnsi="Times New Roman"/>
                <w:szCs w:val="26"/>
              </w:rPr>
              <w:t>адреса проживання:</w:t>
            </w:r>
          </w:p>
          <w:p w14:paraId="0A7EB12D" w14:textId="77777777" w:rsidR="00CF0F9D" w:rsidRPr="00A25421" w:rsidRDefault="00CF0F9D" w:rsidP="0073084D">
            <w:pPr>
              <w:rPr>
                <w:rFonts w:ascii="Times New Roman" w:hAnsi="Times New Roman"/>
                <w:szCs w:val="26"/>
              </w:rPr>
            </w:pPr>
            <w:r w:rsidRPr="00A25421">
              <w:rPr>
                <w:rFonts w:ascii="Times New Roman" w:hAnsi="Times New Roman"/>
                <w:szCs w:val="26"/>
              </w:rPr>
              <w:t>м. Сторожинець,</w:t>
            </w:r>
          </w:p>
          <w:p w14:paraId="395FD41B" w14:textId="7B66F4F0" w:rsidR="00CF0F9D" w:rsidRPr="00A25421" w:rsidRDefault="00CF0F9D" w:rsidP="0073084D">
            <w:pPr>
              <w:rPr>
                <w:rFonts w:ascii="Times New Roman" w:hAnsi="Times New Roman"/>
                <w:szCs w:val="26"/>
              </w:rPr>
            </w:pPr>
            <w:r w:rsidRPr="00A25421">
              <w:rPr>
                <w:rFonts w:ascii="Times New Roman" w:hAnsi="Times New Roman"/>
                <w:szCs w:val="26"/>
              </w:rPr>
              <w:t xml:space="preserve">вул. </w:t>
            </w:r>
            <w:r w:rsidR="001F6B13">
              <w:rPr>
                <w:rFonts w:ascii="Times New Roman" w:hAnsi="Times New Roman"/>
                <w:szCs w:val="26"/>
              </w:rPr>
              <w:t>********************</w:t>
            </w:r>
          </w:p>
          <w:p w14:paraId="2C58D199" w14:textId="77777777" w:rsidR="00CF0F9D" w:rsidRPr="00A25421" w:rsidRDefault="00CF0F9D" w:rsidP="0073084D">
            <w:pPr>
              <w:pStyle w:val="a4"/>
              <w:spacing w:before="0"/>
              <w:ind w:firstLine="0"/>
              <w:jc w:val="both"/>
              <w:rPr>
                <w:rFonts w:ascii="Times New Roman" w:hAnsi="Times New Roman"/>
                <w:szCs w:val="26"/>
              </w:rPr>
            </w:pPr>
            <w:r w:rsidRPr="00A25421">
              <w:rPr>
                <w:rFonts w:ascii="Times New Roman" w:hAnsi="Times New Roman"/>
                <w:szCs w:val="26"/>
              </w:rPr>
              <w:t xml:space="preserve">Чернівецького району </w:t>
            </w:r>
          </w:p>
          <w:p w14:paraId="666DA07D" w14:textId="77777777" w:rsidR="00CF0F9D" w:rsidRPr="00A25421" w:rsidRDefault="00CF0F9D" w:rsidP="0073084D">
            <w:pPr>
              <w:pStyle w:val="a4"/>
              <w:spacing w:before="0"/>
              <w:ind w:firstLine="0"/>
              <w:jc w:val="both"/>
              <w:rPr>
                <w:rFonts w:ascii="Times New Roman" w:hAnsi="Times New Roman"/>
                <w:szCs w:val="26"/>
              </w:rPr>
            </w:pPr>
            <w:r w:rsidRPr="00A25421">
              <w:rPr>
                <w:rFonts w:ascii="Times New Roman" w:hAnsi="Times New Roman"/>
                <w:szCs w:val="26"/>
              </w:rPr>
              <w:t>Чернівецької області</w:t>
            </w:r>
          </w:p>
          <w:p w14:paraId="16B2C74F" w14:textId="77777777" w:rsidR="00CF0F9D" w:rsidRPr="00A25421" w:rsidRDefault="00CF0F9D" w:rsidP="0073084D">
            <w:pPr>
              <w:pStyle w:val="a4"/>
              <w:spacing w:before="0"/>
              <w:ind w:firstLine="0"/>
              <w:jc w:val="both"/>
              <w:rPr>
                <w:rFonts w:ascii="Times New Roman" w:hAnsi="Times New Roman"/>
                <w:szCs w:val="26"/>
              </w:rPr>
            </w:pPr>
            <w:r w:rsidRPr="00A25421">
              <w:rPr>
                <w:rFonts w:ascii="Times New Roman" w:hAnsi="Times New Roman"/>
                <w:szCs w:val="26"/>
              </w:rPr>
              <w:t>______________Ярослав Карпенко</w:t>
            </w:r>
          </w:p>
        </w:tc>
      </w:tr>
      <w:tr w:rsidR="00CF0F9D" w:rsidRPr="00A5009C" w14:paraId="63DC46B7" w14:textId="77777777" w:rsidTr="0073084D">
        <w:tc>
          <w:tcPr>
            <w:tcW w:w="4501" w:type="dxa"/>
            <w:tcBorders>
              <w:top w:val="nil"/>
              <w:left w:val="nil"/>
              <w:bottom w:val="nil"/>
              <w:right w:val="nil"/>
              <w:tl2br w:val="nil"/>
              <w:tr2bl w:val="nil"/>
            </w:tcBorders>
          </w:tcPr>
          <w:p w14:paraId="62FECBC6" w14:textId="43029141" w:rsidR="00CF0F9D" w:rsidRPr="00205C45" w:rsidRDefault="00CF0F9D" w:rsidP="0073084D">
            <w:pPr>
              <w:pStyle w:val="a4"/>
              <w:spacing w:before="0"/>
              <w:ind w:firstLine="0"/>
              <w:jc w:val="both"/>
              <w:rPr>
                <w:rFonts w:ascii="Times New Roman" w:hAnsi="Times New Roman"/>
                <w:sz w:val="20"/>
                <w:szCs w:val="20"/>
              </w:rPr>
            </w:pPr>
          </w:p>
        </w:tc>
      </w:tr>
    </w:tbl>
    <w:p w14:paraId="72730D90" w14:textId="252A3D85" w:rsidR="0038549B" w:rsidRPr="00A64D49" w:rsidRDefault="0038549B" w:rsidP="00CF0F9D">
      <w:pPr>
        <w:pStyle w:val="a4"/>
        <w:spacing w:before="240" w:after="240"/>
        <w:ind w:firstLine="0"/>
        <w:jc w:val="center"/>
        <w:rPr>
          <w:rFonts w:ascii="Times New Roman" w:hAnsi="Times New Roman"/>
          <w:sz w:val="24"/>
        </w:rPr>
      </w:pPr>
    </w:p>
    <w:sectPr w:rsidR="0038549B" w:rsidRPr="00A64D49" w:rsidSect="006B2847">
      <w:pgSz w:w="11906" w:h="16838"/>
      <w:pgMar w:top="567" w:right="1006"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23F27"/>
    <w:rsid w:val="001F6B13"/>
    <w:rsid w:val="0038549B"/>
    <w:rsid w:val="00457A53"/>
    <w:rsid w:val="004A6DBF"/>
    <w:rsid w:val="00686439"/>
    <w:rsid w:val="006A6A21"/>
    <w:rsid w:val="006B2847"/>
    <w:rsid w:val="006B740C"/>
    <w:rsid w:val="007C77C8"/>
    <w:rsid w:val="009405A2"/>
    <w:rsid w:val="00976645"/>
    <w:rsid w:val="00A25421"/>
    <w:rsid w:val="00A2639C"/>
    <w:rsid w:val="00A64D49"/>
    <w:rsid w:val="00CD5513"/>
    <w:rsid w:val="00CF0F9D"/>
    <w:rsid w:val="23771237"/>
    <w:rsid w:val="2B02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Pr>
      <w:rFonts w:ascii="Antiqua" w:eastAsia="SimSun" w:hAnsi="Antiqua" w:cs="Times New Roman"/>
      <w:sz w:val="26"/>
      <w:szCs w:val="24"/>
      <w:lang w:eastAsia="ru-RU"/>
    </w:rPr>
  </w:style>
  <w:style w:type="paragraph" w:styleId="3">
    <w:name w:val="heading 3"/>
    <w:basedOn w:val="a"/>
    <w:next w:val="a"/>
    <w:unhideWhenUsed/>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NormalText"/>
    <w:unhideWhenUsed/>
    <w:pPr>
      <w:keepNext/>
      <w:keepLines/>
      <w:spacing w:after="240"/>
      <w:ind w:left="3969" w:firstLine="0"/>
      <w:jc w:val="center"/>
    </w:pPr>
  </w:style>
  <w:style w:type="paragraph" w:customStyle="1" w:styleId="NormalText">
    <w:name w:val="Normal Text"/>
    <w:basedOn w:val="a"/>
    <w:unhideWhenUsed/>
    <w:pPr>
      <w:ind w:firstLine="567"/>
      <w:jc w:val="both"/>
    </w:pPr>
  </w:style>
  <w:style w:type="paragraph" w:customStyle="1" w:styleId="a3">
    <w:name w:val="Назва документа"/>
    <w:basedOn w:val="a"/>
    <w:next w:val="a4"/>
    <w:unhideWhenUsed/>
    <w:pPr>
      <w:keepNext/>
      <w:keepLines/>
      <w:spacing w:before="240" w:after="240"/>
      <w:jc w:val="center"/>
    </w:pPr>
    <w:rPr>
      <w:b/>
    </w:rPr>
  </w:style>
  <w:style w:type="paragraph" w:customStyle="1" w:styleId="a4">
    <w:name w:val="Нормальний текст"/>
    <w:basedOn w:val="a"/>
    <w:unhideWhenUsed/>
    <w:pPr>
      <w:spacing w:before="120"/>
      <w:ind w:firstLine="567"/>
    </w:pPr>
  </w:style>
  <w:style w:type="character" w:customStyle="1" w:styleId="st131">
    <w:name w:val="st131"/>
    <w:uiPriority w:val="99"/>
    <w:rsid w:val="0038549B"/>
    <w:rPr>
      <w:i/>
      <w:iCs/>
      <w:color w:val="0000FF"/>
    </w:rPr>
  </w:style>
  <w:style w:type="character" w:customStyle="1" w:styleId="st46">
    <w:name w:val="st46"/>
    <w:uiPriority w:val="99"/>
    <w:rsid w:val="0038549B"/>
    <w:rPr>
      <w:i/>
      <w:iCs/>
      <w:color w:val="000000"/>
    </w:rPr>
  </w:style>
  <w:style w:type="character" w:customStyle="1" w:styleId="st42">
    <w:name w:val="st42"/>
    <w:uiPriority w:val="99"/>
    <w:rsid w:val="0038549B"/>
    <w:rPr>
      <w:color w:val="000000"/>
    </w:rPr>
  </w:style>
  <w:style w:type="character" w:customStyle="1" w:styleId="st30">
    <w:name w:val="st30"/>
    <w:uiPriority w:val="99"/>
    <w:rsid w:val="0038549B"/>
    <w:rPr>
      <w:b/>
      <w:bCs/>
      <w:color w:val="000000"/>
      <w:sz w:val="32"/>
      <w:szCs w:val="32"/>
      <w:vertAlign w:val="superscript"/>
    </w:rPr>
  </w:style>
  <w:style w:type="paragraph" w:customStyle="1" w:styleId="st2">
    <w:name w:val="st2"/>
    <w:uiPriority w:val="99"/>
    <w:rsid w:val="004A6DBF"/>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4A6DBF"/>
    <w:rPr>
      <w:color w:val="0000FF"/>
    </w:rPr>
  </w:style>
  <w:style w:type="character" w:styleId="a5">
    <w:name w:val="Hyperlink"/>
    <w:basedOn w:val="a0"/>
    <w:uiPriority w:val="99"/>
    <w:unhideWhenUsed/>
    <w:rsid w:val="00976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Pr>
      <w:rFonts w:ascii="Antiqua" w:eastAsia="SimSun" w:hAnsi="Antiqua" w:cs="Times New Roman"/>
      <w:sz w:val="26"/>
      <w:szCs w:val="24"/>
      <w:lang w:eastAsia="ru-RU"/>
    </w:rPr>
  </w:style>
  <w:style w:type="paragraph" w:styleId="3">
    <w:name w:val="heading 3"/>
    <w:basedOn w:val="a"/>
    <w:next w:val="a"/>
    <w:unhideWhenUsed/>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NormalText"/>
    <w:unhideWhenUsed/>
    <w:pPr>
      <w:keepNext/>
      <w:keepLines/>
      <w:spacing w:after="240"/>
      <w:ind w:left="3969" w:firstLine="0"/>
      <w:jc w:val="center"/>
    </w:pPr>
  </w:style>
  <w:style w:type="paragraph" w:customStyle="1" w:styleId="NormalText">
    <w:name w:val="Normal Text"/>
    <w:basedOn w:val="a"/>
    <w:unhideWhenUsed/>
    <w:pPr>
      <w:ind w:firstLine="567"/>
      <w:jc w:val="both"/>
    </w:pPr>
  </w:style>
  <w:style w:type="paragraph" w:customStyle="1" w:styleId="a3">
    <w:name w:val="Назва документа"/>
    <w:basedOn w:val="a"/>
    <w:next w:val="a4"/>
    <w:unhideWhenUsed/>
    <w:pPr>
      <w:keepNext/>
      <w:keepLines/>
      <w:spacing w:before="240" w:after="240"/>
      <w:jc w:val="center"/>
    </w:pPr>
    <w:rPr>
      <w:b/>
    </w:rPr>
  </w:style>
  <w:style w:type="paragraph" w:customStyle="1" w:styleId="a4">
    <w:name w:val="Нормальний текст"/>
    <w:basedOn w:val="a"/>
    <w:unhideWhenUsed/>
    <w:pPr>
      <w:spacing w:before="120"/>
      <w:ind w:firstLine="567"/>
    </w:pPr>
  </w:style>
  <w:style w:type="character" w:customStyle="1" w:styleId="st131">
    <w:name w:val="st131"/>
    <w:uiPriority w:val="99"/>
    <w:rsid w:val="0038549B"/>
    <w:rPr>
      <w:i/>
      <w:iCs/>
      <w:color w:val="0000FF"/>
    </w:rPr>
  </w:style>
  <w:style w:type="character" w:customStyle="1" w:styleId="st46">
    <w:name w:val="st46"/>
    <w:uiPriority w:val="99"/>
    <w:rsid w:val="0038549B"/>
    <w:rPr>
      <w:i/>
      <w:iCs/>
      <w:color w:val="000000"/>
    </w:rPr>
  </w:style>
  <w:style w:type="character" w:customStyle="1" w:styleId="st42">
    <w:name w:val="st42"/>
    <w:uiPriority w:val="99"/>
    <w:rsid w:val="0038549B"/>
    <w:rPr>
      <w:color w:val="000000"/>
    </w:rPr>
  </w:style>
  <w:style w:type="character" w:customStyle="1" w:styleId="st30">
    <w:name w:val="st30"/>
    <w:uiPriority w:val="99"/>
    <w:rsid w:val="0038549B"/>
    <w:rPr>
      <w:b/>
      <w:bCs/>
      <w:color w:val="000000"/>
      <w:sz w:val="32"/>
      <w:szCs w:val="32"/>
      <w:vertAlign w:val="superscript"/>
    </w:rPr>
  </w:style>
  <w:style w:type="paragraph" w:customStyle="1" w:styleId="st2">
    <w:name w:val="st2"/>
    <w:uiPriority w:val="99"/>
    <w:rsid w:val="004A6DBF"/>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4A6DBF"/>
    <w:rPr>
      <w:color w:val="0000FF"/>
    </w:rPr>
  </w:style>
  <w:style w:type="character" w:styleId="a5">
    <w:name w:val="Hyperlink"/>
    <w:basedOn w:val="a0"/>
    <w:uiPriority w:val="99"/>
    <w:unhideWhenUsed/>
    <w:rsid w:val="00976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3738</Words>
  <Characters>21312</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М</cp:lastModifiedBy>
  <cp:revision>13</cp:revision>
  <cp:lastPrinted>2024-07-18T14:55:00Z</cp:lastPrinted>
  <dcterms:created xsi:type="dcterms:W3CDTF">2024-06-19T21:50:00Z</dcterms:created>
  <dcterms:modified xsi:type="dcterms:W3CDTF">2024-07-23T06:01:00Z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