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713F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1C8A8E7E" wp14:editId="0A89475A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08583DCE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3C47B8FE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2690B8BD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190BF85D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7B43C91F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72879315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14"/>
          <w:szCs w:val="14"/>
        </w:rPr>
      </w:pPr>
    </w:p>
    <w:p w14:paraId="56229153" w14:textId="77777777" w:rsidR="00987260" w:rsidRPr="00A163A1" w:rsidRDefault="00987260" w:rsidP="00987260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072E115F" w14:textId="77777777" w:rsidR="00987260" w:rsidRPr="00A163A1" w:rsidRDefault="00987260" w:rsidP="00987260">
      <w:pPr>
        <w:autoSpaceDN w:val="0"/>
        <w:adjustRightInd w:val="0"/>
        <w:rPr>
          <w:sz w:val="28"/>
          <w:szCs w:val="28"/>
        </w:rPr>
      </w:pPr>
    </w:p>
    <w:p w14:paraId="0D5D126D" w14:textId="40751853" w:rsidR="00987260" w:rsidRPr="00A163A1" w:rsidRDefault="00987260" w:rsidP="0098726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 липня</w:t>
      </w:r>
      <w:r w:rsidRPr="00A163A1">
        <w:rPr>
          <w:sz w:val="28"/>
          <w:szCs w:val="28"/>
        </w:rPr>
        <w:t xml:space="preserve"> 2024 року                        </w:t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  <w:t xml:space="preserve">                  </w:t>
      </w:r>
      <w:r w:rsidRPr="00A163A1">
        <w:rPr>
          <w:sz w:val="28"/>
          <w:szCs w:val="28"/>
        </w:rPr>
        <w:tab/>
        <w:t>№</w:t>
      </w:r>
      <w:r w:rsidRPr="00A163A1">
        <w:rPr>
          <w:b/>
          <w:sz w:val="28"/>
          <w:szCs w:val="28"/>
        </w:rPr>
        <w:t xml:space="preserve"> </w:t>
      </w:r>
      <w:r w:rsidRPr="00A163A1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469899D1" w14:textId="77777777" w:rsidR="00987260" w:rsidRPr="00A163A1" w:rsidRDefault="00987260" w:rsidP="00987260">
      <w:pPr>
        <w:ind w:firstLine="709"/>
        <w:jc w:val="both"/>
      </w:pPr>
    </w:p>
    <w:p w14:paraId="6751C5EF" w14:textId="77777777" w:rsidR="00987260" w:rsidRDefault="00987260" w:rsidP="009872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доцільність позбавлення</w:t>
      </w:r>
    </w:p>
    <w:p w14:paraId="2F8C2539" w14:textId="5CF1A6B5" w:rsidR="00987260" w:rsidRDefault="00987260" w:rsidP="009872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батьківських прав гр. </w:t>
      </w:r>
      <w:r w:rsidR="00696346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</w:p>
    <w:p w14:paraId="3AAD91F6" w14:textId="26609BEE" w:rsidR="00987260" w:rsidRPr="00A163A1" w:rsidRDefault="00696346" w:rsidP="0098726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</w:t>
      </w:r>
      <w:r w:rsidR="00987260">
        <w:rPr>
          <w:rFonts w:ascii="Times New Roman" w:hAnsi="Times New Roman" w:cs="Times New Roman"/>
          <w:b/>
          <w:bCs/>
          <w:sz w:val="28"/>
          <w:szCs w:val="28"/>
          <w:lang w:val="uk-UA"/>
        </w:rPr>
        <w:t>, жителів с. Банилів-Підгірний</w:t>
      </w:r>
    </w:p>
    <w:p w14:paraId="2E7CBD6C" w14:textId="77777777" w:rsidR="00987260" w:rsidRPr="00A163A1" w:rsidRDefault="00987260" w:rsidP="00987260">
      <w:pPr>
        <w:jc w:val="both"/>
        <w:rPr>
          <w:b/>
          <w:sz w:val="28"/>
        </w:rPr>
      </w:pPr>
    </w:p>
    <w:p w14:paraId="027B972E" w14:textId="77777777" w:rsidR="00987260" w:rsidRPr="00A163A1" w:rsidRDefault="00987260" w:rsidP="00987260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>Розглянувши документи, подані Службою у справах дітей міської ради, відповідно до вимог чинного законодавства, встановлено наступне.</w:t>
      </w:r>
    </w:p>
    <w:p w14:paraId="5A636300" w14:textId="0D5CC9F1" w:rsidR="00987260" w:rsidRPr="00A163A1" w:rsidRDefault="00987260" w:rsidP="00987260">
      <w:pPr>
        <w:pStyle w:val="a5"/>
        <w:tabs>
          <w:tab w:val="num" w:pos="-360"/>
          <w:tab w:val="num" w:pos="0"/>
        </w:tabs>
        <w:rPr>
          <w:bCs/>
          <w:szCs w:val="28"/>
        </w:rPr>
      </w:pPr>
      <w:r w:rsidRPr="00A163A1">
        <w:rPr>
          <w:bCs/>
          <w:szCs w:val="28"/>
        </w:rPr>
        <w:tab/>
      </w:r>
      <w:r w:rsidR="00696346">
        <w:rPr>
          <w:bCs/>
          <w:szCs w:val="28"/>
        </w:rPr>
        <w:t>Неповнолітні</w:t>
      </w:r>
      <w:r>
        <w:rPr>
          <w:bCs/>
          <w:szCs w:val="28"/>
        </w:rPr>
        <w:t xml:space="preserve"> </w:t>
      </w:r>
      <w:r w:rsidR="00696346">
        <w:rPr>
          <w:szCs w:val="28"/>
          <w:lang w:eastAsia="uk-UA"/>
        </w:rPr>
        <w:t>*******************</w:t>
      </w:r>
      <w:r w:rsidRPr="001572E0">
        <w:rPr>
          <w:szCs w:val="28"/>
          <w:lang w:eastAsia="uk-UA"/>
        </w:rPr>
        <w:t xml:space="preserve"> </w:t>
      </w:r>
      <w:proofErr w:type="spellStart"/>
      <w:r w:rsidRPr="001572E0">
        <w:rPr>
          <w:szCs w:val="28"/>
          <w:lang w:eastAsia="uk-UA"/>
        </w:rPr>
        <w:t>р.н</w:t>
      </w:r>
      <w:proofErr w:type="spellEnd"/>
      <w:r w:rsidRPr="001572E0">
        <w:rPr>
          <w:szCs w:val="28"/>
          <w:lang w:eastAsia="uk-UA"/>
        </w:rPr>
        <w:t xml:space="preserve">., </w:t>
      </w:r>
      <w:r w:rsidR="00696346">
        <w:rPr>
          <w:szCs w:val="28"/>
          <w:lang w:eastAsia="uk-UA"/>
        </w:rPr>
        <w:t>****************</w:t>
      </w:r>
      <w:r w:rsidRPr="001572E0">
        <w:rPr>
          <w:szCs w:val="28"/>
          <w:lang w:eastAsia="uk-UA"/>
        </w:rPr>
        <w:t xml:space="preserve"> </w:t>
      </w:r>
      <w:proofErr w:type="spellStart"/>
      <w:r w:rsidRPr="001572E0">
        <w:rPr>
          <w:szCs w:val="28"/>
          <w:lang w:eastAsia="uk-UA"/>
        </w:rPr>
        <w:t>р.н</w:t>
      </w:r>
      <w:proofErr w:type="spellEnd"/>
      <w:r w:rsidRPr="001572E0">
        <w:rPr>
          <w:szCs w:val="28"/>
          <w:lang w:eastAsia="uk-UA"/>
        </w:rPr>
        <w:t xml:space="preserve">., </w:t>
      </w:r>
      <w:r w:rsidR="00696346">
        <w:rPr>
          <w:szCs w:val="28"/>
          <w:lang w:eastAsia="uk-UA"/>
        </w:rPr>
        <w:t>*****************</w:t>
      </w:r>
      <w:r w:rsidRPr="001572E0">
        <w:rPr>
          <w:szCs w:val="28"/>
          <w:lang w:eastAsia="uk-UA"/>
        </w:rPr>
        <w:t xml:space="preserve"> </w:t>
      </w:r>
      <w:proofErr w:type="spellStart"/>
      <w:r w:rsidRPr="001572E0">
        <w:rPr>
          <w:szCs w:val="28"/>
          <w:lang w:eastAsia="uk-UA"/>
        </w:rPr>
        <w:t>р.н</w:t>
      </w:r>
      <w:proofErr w:type="spellEnd"/>
      <w:r w:rsidRPr="001572E0">
        <w:rPr>
          <w:szCs w:val="28"/>
          <w:lang w:eastAsia="uk-UA"/>
        </w:rPr>
        <w:t xml:space="preserve">., </w:t>
      </w:r>
      <w:r w:rsidR="00696346">
        <w:rPr>
          <w:szCs w:val="28"/>
          <w:lang w:eastAsia="uk-UA"/>
        </w:rPr>
        <w:t>***************</w:t>
      </w:r>
      <w:r w:rsidRPr="001572E0">
        <w:rPr>
          <w:szCs w:val="28"/>
          <w:lang w:eastAsia="uk-UA"/>
        </w:rPr>
        <w:t xml:space="preserve"> </w:t>
      </w:r>
      <w:proofErr w:type="spellStart"/>
      <w:r w:rsidRPr="001572E0">
        <w:rPr>
          <w:szCs w:val="28"/>
          <w:lang w:eastAsia="uk-UA"/>
        </w:rPr>
        <w:t>р.н</w:t>
      </w:r>
      <w:proofErr w:type="spellEnd"/>
      <w:r w:rsidRPr="001572E0">
        <w:rPr>
          <w:szCs w:val="28"/>
          <w:lang w:eastAsia="uk-UA"/>
        </w:rPr>
        <w:t xml:space="preserve">. та </w:t>
      </w:r>
      <w:r w:rsidR="00696346">
        <w:rPr>
          <w:szCs w:val="28"/>
          <w:lang w:eastAsia="uk-UA"/>
        </w:rPr>
        <w:t>*****************</w:t>
      </w:r>
      <w:r w:rsidRPr="001572E0">
        <w:rPr>
          <w:szCs w:val="28"/>
          <w:lang w:eastAsia="uk-UA"/>
        </w:rPr>
        <w:t xml:space="preserve"> </w:t>
      </w:r>
      <w:proofErr w:type="spellStart"/>
      <w:r w:rsidRPr="001572E0">
        <w:rPr>
          <w:szCs w:val="28"/>
          <w:lang w:eastAsia="uk-UA"/>
        </w:rPr>
        <w:t>р.н</w:t>
      </w:r>
      <w:proofErr w:type="spellEnd"/>
      <w:r w:rsidRPr="001572E0">
        <w:rPr>
          <w:szCs w:val="28"/>
          <w:lang w:eastAsia="uk-UA"/>
        </w:rPr>
        <w:t>.,</w:t>
      </w:r>
      <w:r w:rsidRPr="00F02FEB">
        <w:rPr>
          <w:szCs w:val="28"/>
          <w:lang w:eastAsia="uk-UA"/>
        </w:rPr>
        <w:t xml:space="preserve"> </w:t>
      </w:r>
      <w:r w:rsidRPr="00F02FEB">
        <w:rPr>
          <w:szCs w:val="28"/>
        </w:rPr>
        <w:t xml:space="preserve">уродженці </w:t>
      </w:r>
      <w:r>
        <w:rPr>
          <w:szCs w:val="28"/>
        </w:rPr>
        <w:t>с. Банилів-Підгірний</w:t>
      </w:r>
      <w:r w:rsidRPr="00F02FEB">
        <w:rPr>
          <w:szCs w:val="28"/>
        </w:rPr>
        <w:t xml:space="preserve"> Чернівецького району</w:t>
      </w:r>
      <w:r>
        <w:rPr>
          <w:szCs w:val="28"/>
        </w:rPr>
        <w:t>,</w:t>
      </w:r>
      <w:r w:rsidRPr="00F02FEB">
        <w:rPr>
          <w:szCs w:val="28"/>
        </w:rPr>
        <w:t xml:space="preserve"> Чернівецької області </w:t>
      </w:r>
      <w:r w:rsidRPr="00A163A1">
        <w:rPr>
          <w:bCs/>
          <w:szCs w:val="28"/>
        </w:rPr>
        <w:t>перебувають на обліку Служби як діти</w:t>
      </w:r>
      <w:r>
        <w:rPr>
          <w:bCs/>
          <w:szCs w:val="28"/>
        </w:rPr>
        <w:t>, позбавлені батьківського піклування, та влаштовані в КЗ «</w:t>
      </w:r>
      <w:proofErr w:type="spellStart"/>
      <w:r>
        <w:rPr>
          <w:bCs/>
          <w:szCs w:val="28"/>
        </w:rPr>
        <w:t>Оршівський</w:t>
      </w:r>
      <w:proofErr w:type="spellEnd"/>
      <w:r>
        <w:rPr>
          <w:bCs/>
          <w:szCs w:val="28"/>
        </w:rPr>
        <w:t xml:space="preserve"> дитячий будинок санаторного типу», у </w:t>
      </w:r>
      <w:proofErr w:type="spellStart"/>
      <w:r>
        <w:rPr>
          <w:bCs/>
          <w:szCs w:val="28"/>
        </w:rPr>
        <w:t>звʼязку</w:t>
      </w:r>
      <w:proofErr w:type="spellEnd"/>
      <w:r>
        <w:rPr>
          <w:bCs/>
          <w:szCs w:val="28"/>
        </w:rPr>
        <w:t xml:space="preserve"> із відібранням їх у батьків без позбавлення батьківських прав.</w:t>
      </w:r>
    </w:p>
    <w:p w14:paraId="0F5B2C2F" w14:textId="0904228D" w:rsidR="00987260" w:rsidRDefault="00987260" w:rsidP="00987260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bCs/>
          <w:szCs w:val="28"/>
        </w:rPr>
        <w:tab/>
      </w:r>
      <w:r>
        <w:rPr>
          <w:bCs/>
          <w:szCs w:val="28"/>
        </w:rPr>
        <w:t xml:space="preserve">Батьки дітей, </w:t>
      </w:r>
      <w:r w:rsidR="00696346">
        <w:rPr>
          <w:bCs/>
          <w:szCs w:val="28"/>
        </w:rPr>
        <w:t>*************</w:t>
      </w:r>
      <w:r>
        <w:rPr>
          <w:bCs/>
          <w:szCs w:val="28"/>
        </w:rPr>
        <w:t xml:space="preserve"> та </w:t>
      </w:r>
      <w:r w:rsidR="00696346">
        <w:rPr>
          <w:bCs/>
          <w:szCs w:val="28"/>
        </w:rPr>
        <w:t>*****************</w:t>
      </w:r>
      <w:r>
        <w:rPr>
          <w:bCs/>
          <w:szCs w:val="28"/>
        </w:rPr>
        <w:t xml:space="preserve"> проживають в с. Банилів-Підгірний, та продовжують ухилятись від виконання батьківських </w:t>
      </w:r>
      <w:proofErr w:type="spellStart"/>
      <w:r>
        <w:rPr>
          <w:bCs/>
          <w:szCs w:val="28"/>
        </w:rPr>
        <w:t>обовʼязків</w:t>
      </w:r>
      <w:proofErr w:type="spellEnd"/>
      <w:r>
        <w:rPr>
          <w:bCs/>
          <w:szCs w:val="28"/>
        </w:rPr>
        <w:t xml:space="preserve"> та впродовж року не усунули причин, які були підставою для відібрання дітей судом, а саме: продовжують зловживати алкоголем, не створили належних умов для повернення дітей.</w:t>
      </w:r>
    </w:p>
    <w:p w14:paraId="37BAC80A" w14:textId="6B5A1BBF" w:rsidR="00987260" w:rsidRPr="00987260" w:rsidRDefault="00987260" w:rsidP="009872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7260">
        <w:rPr>
          <w:szCs w:val="28"/>
          <w:lang w:val="uk-UA"/>
        </w:rPr>
        <w:tab/>
      </w:r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пункту 8 Порядку провадження діяльності органів опіки та  піклування, </w:t>
      </w:r>
      <w:proofErr w:type="spellStart"/>
      <w:r w:rsidRPr="00987260">
        <w:rPr>
          <w:rFonts w:ascii="Times New Roman" w:hAnsi="Times New Roman" w:cs="Times New Roman"/>
          <w:sz w:val="28"/>
          <w:szCs w:val="28"/>
          <w:lang w:val="uk-UA"/>
        </w:rPr>
        <w:t>повʼязаної</w:t>
      </w:r>
      <w:proofErr w:type="spellEnd"/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та</w:t>
      </w:r>
      <w:r w:rsidR="001E4F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рекомендації комісії з питань захисту прав дитини Сторожинецької міської ради від 02.07.24 р. № 13-55/2024 «Про наявність підстав для позбавлення батьківських прав </w:t>
      </w:r>
      <w:r w:rsidR="00696346">
        <w:rPr>
          <w:rFonts w:ascii="Times New Roman" w:hAnsi="Times New Roman" w:cs="Times New Roman"/>
          <w:sz w:val="28"/>
          <w:szCs w:val="28"/>
          <w:lang w:val="uk-UA" w:eastAsia="uk-UA"/>
        </w:rPr>
        <w:t>***********</w:t>
      </w:r>
      <w:r w:rsidRPr="009872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696346">
        <w:rPr>
          <w:rFonts w:ascii="Times New Roman" w:hAnsi="Times New Roman" w:cs="Times New Roman"/>
          <w:sz w:val="28"/>
          <w:szCs w:val="28"/>
          <w:lang w:val="uk-UA" w:eastAsia="uk-UA"/>
        </w:rPr>
        <w:t>***************</w:t>
      </w:r>
      <w:r w:rsidRPr="009872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жителів с. </w:t>
      </w:r>
      <w:proofErr w:type="spellStart"/>
      <w:r w:rsidRPr="00987260">
        <w:rPr>
          <w:rFonts w:ascii="Times New Roman" w:hAnsi="Times New Roman" w:cs="Times New Roman"/>
          <w:sz w:val="28"/>
          <w:szCs w:val="28"/>
          <w:lang w:val="uk-UA" w:eastAsia="uk-UA"/>
        </w:rPr>
        <w:t>Банилів-Підгірний</w:t>
      </w:r>
      <w:proofErr w:type="spellEnd"/>
      <w:r w:rsidRPr="009872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дітей </w:t>
      </w:r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*******************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та *****************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.,</w:t>
      </w:r>
      <w:r w:rsidRPr="00696346">
        <w:rPr>
          <w:rFonts w:ascii="Times New Roman" w:hAnsi="Times New Roman" w:cs="Times New Roman"/>
          <w:sz w:val="28"/>
          <w:szCs w:val="28"/>
          <w:lang w:val="uk-UA" w:eastAsia="uk-UA"/>
        </w:rPr>
        <w:t>.»</w:t>
      </w:r>
      <w:r w:rsidRPr="00987260">
        <w:rPr>
          <w:rFonts w:ascii="Times New Roman" w:hAnsi="Times New Roman" w:cs="Times New Roman"/>
          <w:sz w:val="28"/>
          <w:szCs w:val="28"/>
          <w:lang w:val="uk-UA" w:eastAsia="uk-UA"/>
        </w:rPr>
        <w:t>, як орган опіки та піклування,</w:t>
      </w:r>
    </w:p>
    <w:p w14:paraId="1398ED9E" w14:textId="77777777" w:rsidR="00987260" w:rsidRDefault="00987260" w:rsidP="009872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D207B79" w14:textId="77777777" w:rsidR="00987260" w:rsidRDefault="00987260" w:rsidP="009872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01D41D4" w14:textId="77777777" w:rsidR="00987260" w:rsidRDefault="00987260" w:rsidP="009872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6F740C7" w14:textId="6193211B" w:rsidR="00987260" w:rsidRPr="00987260" w:rsidRDefault="00987260" w:rsidP="00987260">
      <w:pPr>
        <w:spacing w:after="241"/>
        <w:ind w:left="1416" w:right="20"/>
        <w:jc w:val="both"/>
        <w:rPr>
          <w:lang w:eastAsia="uk-UA"/>
        </w:rPr>
      </w:pPr>
      <w:r>
        <w:rPr>
          <w:lang w:eastAsia="uk-UA"/>
        </w:rPr>
        <w:lastRenderedPageBreak/>
        <w:tab/>
      </w:r>
      <w:r w:rsidRPr="00A163A1">
        <w:rPr>
          <w:lang w:eastAsia="uk-UA"/>
        </w:rPr>
        <w:t xml:space="preserve">Продовження рішення виконавчого комітету № ______  від  </w:t>
      </w:r>
      <w:r>
        <w:rPr>
          <w:lang w:eastAsia="uk-UA"/>
        </w:rPr>
        <w:t>09</w:t>
      </w:r>
      <w:r w:rsidRPr="00A163A1">
        <w:rPr>
          <w:lang w:eastAsia="uk-UA"/>
        </w:rPr>
        <w:t>.0</w:t>
      </w:r>
      <w:r>
        <w:rPr>
          <w:lang w:eastAsia="uk-UA"/>
        </w:rPr>
        <w:t>7</w:t>
      </w:r>
      <w:r w:rsidRPr="00A163A1">
        <w:rPr>
          <w:lang w:eastAsia="uk-UA"/>
        </w:rPr>
        <w:t>.2024 року</w:t>
      </w:r>
    </w:p>
    <w:p w14:paraId="267CCBB1" w14:textId="77777777" w:rsidR="00987260" w:rsidRPr="00A163A1" w:rsidRDefault="00987260" w:rsidP="00987260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1C9EFE06" w14:textId="77777777" w:rsidR="00987260" w:rsidRPr="00A163A1" w:rsidRDefault="00987260" w:rsidP="00987260">
      <w:pPr>
        <w:ind w:firstLine="708"/>
        <w:jc w:val="center"/>
        <w:rPr>
          <w:b/>
          <w:bCs/>
          <w:sz w:val="28"/>
          <w:szCs w:val="28"/>
        </w:rPr>
      </w:pPr>
    </w:p>
    <w:p w14:paraId="2E5BEA41" w14:textId="0BFA818F" w:rsidR="00987260" w:rsidRPr="00696346" w:rsidRDefault="00987260" w:rsidP="00987260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Служби у справах дітей </w:t>
      </w:r>
      <w:proofErr w:type="spellStart"/>
      <w:r w:rsidRPr="00987260">
        <w:rPr>
          <w:rFonts w:ascii="Times New Roman" w:hAnsi="Times New Roman" w:cs="Times New Roman"/>
          <w:sz w:val="28"/>
          <w:szCs w:val="28"/>
          <w:lang w:val="uk-UA"/>
        </w:rPr>
        <w:t>Маріяну</w:t>
      </w:r>
      <w:proofErr w:type="spellEnd"/>
      <w:r w:rsidRPr="00987260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НИКИФОРЮКУ звернутись із позовною заявою до Сторожинецького районного суду про позбавлення батьківських прав </w:t>
      </w:r>
      <w:r w:rsidRPr="0098726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гр. </w:t>
      </w:r>
      <w:r w:rsidR="0069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r w:rsidR="0069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</w:t>
      </w:r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987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батьківських </w:t>
      </w:r>
      <w:r w:rsidRPr="0069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щодо їх дітей: </w:t>
      </w:r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*******************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*************** </w:t>
      </w:r>
      <w:proofErr w:type="spellStart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 w:rsidRPr="00696346">
        <w:rPr>
          <w:rFonts w:ascii="Times New Roman" w:hAnsi="Times New Roman" w:cs="Times New Roman"/>
          <w:sz w:val="28"/>
          <w:szCs w:val="28"/>
          <w:lang w:val="uk-UA" w:eastAsia="uk-UA"/>
        </w:rPr>
        <w:t>. та *****************</w:t>
      </w:r>
      <w:r w:rsidR="006963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96346">
        <w:rPr>
          <w:rFonts w:ascii="Times New Roman" w:hAnsi="Times New Roman" w:cs="Times New Roman"/>
          <w:sz w:val="28"/>
          <w:szCs w:val="28"/>
          <w:lang w:val="uk-UA" w:eastAsia="uk-UA"/>
        </w:rPr>
        <w:t>р.н</w:t>
      </w:r>
      <w:proofErr w:type="spellEnd"/>
      <w:r w:rsidR="0069634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  <w:r w:rsidR="00FD6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вихованців КЗ «</w:t>
      </w:r>
      <w:proofErr w:type="spellStart"/>
      <w:r w:rsidR="00FD6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Оршівський</w:t>
      </w:r>
      <w:proofErr w:type="spellEnd"/>
      <w:r w:rsidR="00FD6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дитячий будинок санаторного типу».</w:t>
      </w:r>
    </w:p>
    <w:p w14:paraId="70608655" w14:textId="77777777" w:rsidR="00987260" w:rsidRPr="00987260" w:rsidRDefault="00987260" w:rsidP="00987260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7260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98726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260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987260">
        <w:rPr>
          <w:rFonts w:ascii="Times New Roman" w:hAnsi="Times New Roman"/>
          <w:sz w:val="28"/>
          <w:szCs w:val="28"/>
        </w:rPr>
        <w:t>Миколі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98726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260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87260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987260">
        <w:rPr>
          <w:rFonts w:ascii="Times New Roman" w:hAnsi="Times New Roman"/>
          <w:sz w:val="28"/>
          <w:szCs w:val="28"/>
        </w:rPr>
        <w:t>даного</w:t>
      </w:r>
      <w:proofErr w:type="spellEnd"/>
      <w:r w:rsidRPr="009872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7260">
        <w:rPr>
          <w:rFonts w:ascii="Times New Roman" w:hAnsi="Times New Roman"/>
          <w:sz w:val="28"/>
          <w:szCs w:val="28"/>
        </w:rPr>
        <w:t>р</w:t>
      </w:r>
      <w:proofErr w:type="gramEnd"/>
      <w:r w:rsidRPr="00987260">
        <w:rPr>
          <w:rFonts w:ascii="Times New Roman" w:hAnsi="Times New Roman"/>
          <w:sz w:val="28"/>
          <w:szCs w:val="28"/>
        </w:rPr>
        <w:t>ішення</w:t>
      </w:r>
      <w:proofErr w:type="spellEnd"/>
      <w:r w:rsidRPr="00987260">
        <w:rPr>
          <w:rFonts w:ascii="Times New Roman" w:hAnsi="Times New Roman"/>
          <w:sz w:val="28"/>
          <w:szCs w:val="28"/>
        </w:rPr>
        <w:t>.</w:t>
      </w:r>
    </w:p>
    <w:p w14:paraId="420E5C65" w14:textId="77777777" w:rsidR="00987260" w:rsidRPr="00987260" w:rsidRDefault="00987260" w:rsidP="009872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7260">
        <w:rPr>
          <w:sz w:val="28"/>
          <w:szCs w:val="28"/>
        </w:rPr>
        <w:t>Дане рішення набуває чинності з моменту його оприлюднення.</w:t>
      </w:r>
    </w:p>
    <w:p w14:paraId="3BFB6FB9" w14:textId="77777777" w:rsidR="00987260" w:rsidRPr="00987260" w:rsidRDefault="00987260" w:rsidP="00987260">
      <w:pPr>
        <w:pStyle w:val="a3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r w:rsidRPr="00987260">
        <w:rPr>
          <w:sz w:val="28"/>
          <w:szCs w:val="28"/>
        </w:rPr>
        <w:t xml:space="preserve">Контроль за виконанням цього рішення покласти на заступника Сторожинецького міського голови  </w:t>
      </w:r>
      <w:r w:rsidRPr="00987260">
        <w:rPr>
          <w:sz w:val="28"/>
          <w:szCs w:val="28"/>
          <w:lang w:eastAsia="uk-UA"/>
        </w:rPr>
        <w:t xml:space="preserve">з питань цифрового розвитку, цифрових трансформацій, </w:t>
      </w:r>
      <w:proofErr w:type="spellStart"/>
      <w:r w:rsidRPr="00987260">
        <w:rPr>
          <w:sz w:val="28"/>
          <w:szCs w:val="28"/>
          <w:lang w:eastAsia="uk-UA"/>
        </w:rPr>
        <w:t>цифровізації</w:t>
      </w:r>
      <w:proofErr w:type="spellEnd"/>
      <w:r w:rsidRPr="00987260">
        <w:rPr>
          <w:sz w:val="28"/>
          <w:szCs w:val="28"/>
          <w:lang w:eastAsia="uk-UA"/>
        </w:rPr>
        <w:t xml:space="preserve"> та з оборонних питань Віталія ГРИНЧУКА.</w:t>
      </w:r>
    </w:p>
    <w:p w14:paraId="37F9EEAA" w14:textId="77777777" w:rsidR="00987260" w:rsidRDefault="00987260" w:rsidP="00987260">
      <w:pPr>
        <w:autoSpaceDN w:val="0"/>
        <w:adjustRightInd w:val="0"/>
        <w:rPr>
          <w:b/>
          <w:sz w:val="28"/>
          <w:szCs w:val="28"/>
        </w:rPr>
      </w:pPr>
    </w:p>
    <w:p w14:paraId="0A45BD2A" w14:textId="77777777" w:rsidR="00987260" w:rsidRDefault="00987260" w:rsidP="00987260">
      <w:pPr>
        <w:autoSpaceDN w:val="0"/>
        <w:adjustRightInd w:val="0"/>
        <w:rPr>
          <w:b/>
          <w:sz w:val="28"/>
          <w:szCs w:val="28"/>
        </w:rPr>
      </w:pPr>
    </w:p>
    <w:p w14:paraId="307699B9" w14:textId="77777777" w:rsidR="00987260" w:rsidRPr="00383DE3" w:rsidRDefault="00987260" w:rsidP="00987260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50F42127" w14:textId="77777777" w:rsidR="00987260" w:rsidRDefault="00987260" w:rsidP="00987260">
      <w:pPr>
        <w:spacing w:after="160" w:line="259" w:lineRule="auto"/>
        <w:rPr>
          <w:sz w:val="28"/>
          <w:szCs w:val="26"/>
        </w:rPr>
      </w:pPr>
    </w:p>
    <w:p w14:paraId="0BA5F321" w14:textId="77777777" w:rsidR="00987260" w:rsidRDefault="00987260">
      <w:pPr>
        <w:spacing w:after="160" w:line="259" w:lineRule="auto"/>
        <w:rPr>
          <w:sz w:val="28"/>
          <w:szCs w:val="26"/>
        </w:rPr>
      </w:pPr>
      <w:bookmarkStart w:id="1" w:name="_Hlk166746575"/>
      <w:r>
        <w:rPr>
          <w:sz w:val="28"/>
          <w:szCs w:val="26"/>
        </w:rPr>
        <w:br w:type="page"/>
      </w:r>
    </w:p>
    <w:p w14:paraId="40A8B1EE" w14:textId="00F68055" w:rsidR="00987260" w:rsidRPr="0095366E" w:rsidRDefault="00987260" w:rsidP="00987260">
      <w:pPr>
        <w:autoSpaceDN w:val="0"/>
        <w:adjustRightInd w:val="0"/>
        <w:rPr>
          <w:sz w:val="28"/>
          <w:szCs w:val="26"/>
        </w:rPr>
      </w:pPr>
      <w:r w:rsidRPr="0095366E">
        <w:rPr>
          <w:sz w:val="28"/>
          <w:szCs w:val="26"/>
        </w:rPr>
        <w:lastRenderedPageBreak/>
        <w:t>Виконавець:</w:t>
      </w:r>
    </w:p>
    <w:p w14:paraId="22BECC5B" w14:textId="77777777" w:rsidR="00987260" w:rsidRDefault="00987260" w:rsidP="009872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0CB2912F" w14:textId="77777777" w:rsidR="00987260" w:rsidRPr="002D4052" w:rsidRDefault="00987260" w:rsidP="00987260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39786E8C" w14:textId="77777777" w:rsidR="00987260" w:rsidRPr="0095366E" w:rsidRDefault="00987260" w:rsidP="00987260">
      <w:pPr>
        <w:autoSpaceDN w:val="0"/>
        <w:adjustRightInd w:val="0"/>
        <w:rPr>
          <w:sz w:val="28"/>
          <w:szCs w:val="26"/>
        </w:rPr>
      </w:pPr>
    </w:p>
    <w:p w14:paraId="5C35CCB8" w14:textId="77777777" w:rsidR="00987260" w:rsidRPr="00B42028" w:rsidRDefault="00987260" w:rsidP="00987260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16FBA336" w14:textId="77777777" w:rsidR="00987260" w:rsidRPr="0054490D" w:rsidRDefault="00987260" w:rsidP="00987260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4EB10577" w14:textId="77777777" w:rsidR="00987260" w:rsidRDefault="00987260" w:rsidP="00987260">
      <w:pPr>
        <w:autoSpaceDN w:val="0"/>
        <w:adjustRightInd w:val="0"/>
        <w:contextualSpacing/>
        <w:rPr>
          <w:sz w:val="28"/>
          <w:szCs w:val="26"/>
        </w:rPr>
      </w:pPr>
    </w:p>
    <w:p w14:paraId="782B7E91" w14:textId="77777777" w:rsidR="00987260" w:rsidRDefault="00987260" w:rsidP="00987260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7A386CC" w14:textId="77777777" w:rsidR="00987260" w:rsidRDefault="00987260" w:rsidP="00987260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17771F59" w14:textId="77777777" w:rsidR="00987260" w:rsidRDefault="00987260" w:rsidP="00987260">
      <w:pPr>
        <w:tabs>
          <w:tab w:val="left" w:pos="6450"/>
        </w:tabs>
        <w:rPr>
          <w:sz w:val="28"/>
          <w:szCs w:val="28"/>
          <w:lang w:eastAsia="uk-UA"/>
        </w:rPr>
      </w:pPr>
    </w:p>
    <w:p w14:paraId="4FFA47A3" w14:textId="77777777" w:rsidR="00987260" w:rsidRPr="0054490D" w:rsidRDefault="00987260" w:rsidP="00987260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4F9B1BCB" w14:textId="77777777" w:rsidR="00987260" w:rsidRPr="0054490D" w:rsidRDefault="00987260" w:rsidP="00987260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0C8623F3" w14:textId="77777777" w:rsidR="00987260" w:rsidRPr="0054490D" w:rsidRDefault="00987260" w:rsidP="00987260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111DD5A8" w14:textId="77777777" w:rsidR="00987260" w:rsidRPr="0054490D" w:rsidRDefault="00987260" w:rsidP="00987260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987260" w:rsidRPr="00255F97" w14:paraId="789F0C18" w14:textId="77777777" w:rsidTr="003E0CA7">
        <w:tc>
          <w:tcPr>
            <w:tcW w:w="4678" w:type="dxa"/>
            <w:shd w:val="clear" w:color="auto" w:fill="auto"/>
          </w:tcPr>
          <w:p w14:paraId="409A403C" w14:textId="77777777" w:rsidR="00987260" w:rsidRPr="00637FD3" w:rsidRDefault="00987260" w:rsidP="003E0CA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089FEDCE" w14:textId="77777777" w:rsidR="00987260" w:rsidRDefault="00987260" w:rsidP="0098726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</w:p>
    <w:p w14:paraId="7A72BFB0" w14:textId="77777777" w:rsidR="00987260" w:rsidRDefault="00987260" w:rsidP="00987260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Галина ОЛІЙНИК</w:t>
      </w:r>
    </w:p>
    <w:p w14:paraId="1F30CA8F" w14:textId="77777777" w:rsidR="00987260" w:rsidRPr="00B42028" w:rsidRDefault="00987260" w:rsidP="00987260">
      <w:pPr>
        <w:contextualSpacing/>
        <w:rPr>
          <w:sz w:val="28"/>
          <w:szCs w:val="28"/>
        </w:rPr>
      </w:pPr>
    </w:p>
    <w:p w14:paraId="2DD7A119" w14:textId="77777777" w:rsidR="00987260" w:rsidRDefault="00987260" w:rsidP="009872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44C0B0E" w14:textId="77777777" w:rsidR="00987260" w:rsidRDefault="00987260" w:rsidP="0098726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34510329" w14:textId="77777777" w:rsidR="00987260" w:rsidRPr="00815205" w:rsidRDefault="00987260" w:rsidP="00987260">
      <w:pPr>
        <w:rPr>
          <w:sz w:val="28"/>
          <w:szCs w:val="28"/>
          <w:lang w:val="ru-RU" w:eastAsia="uk-UA"/>
        </w:rPr>
      </w:pPr>
    </w:p>
    <w:p w14:paraId="22F30507" w14:textId="77777777" w:rsidR="00987260" w:rsidRDefault="00987260" w:rsidP="00987260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60149BCF" w14:textId="77777777" w:rsidR="00987260" w:rsidRDefault="00987260" w:rsidP="00987260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11AA2BDE" w14:textId="77777777" w:rsidR="00987260" w:rsidRPr="0054490D" w:rsidRDefault="00987260" w:rsidP="00987260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4861AB0E" w14:textId="77777777" w:rsidR="00987260" w:rsidRPr="0054490D" w:rsidRDefault="00987260" w:rsidP="00987260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65EC15E5" w14:textId="77777777" w:rsidR="00987260" w:rsidRPr="00B42028" w:rsidRDefault="00987260" w:rsidP="00987260">
      <w:pPr>
        <w:contextualSpacing/>
        <w:rPr>
          <w:sz w:val="28"/>
          <w:szCs w:val="28"/>
        </w:rPr>
      </w:pPr>
    </w:p>
    <w:p w14:paraId="2D10DBEB" w14:textId="77777777" w:rsidR="00987260" w:rsidRPr="00B42028" w:rsidRDefault="00987260" w:rsidP="00987260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7AD18528" w14:textId="77777777" w:rsidR="00987260" w:rsidRDefault="00987260" w:rsidP="00987260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1"/>
    <w:p w14:paraId="21AA7B67" w14:textId="77777777" w:rsidR="00F12C76" w:rsidRDefault="00F12C76" w:rsidP="00987260">
      <w:pPr>
        <w:pStyle w:val="a4"/>
        <w:numPr>
          <w:ilvl w:val="0"/>
          <w:numId w:val="1"/>
        </w:numPr>
        <w:ind w:left="0" w:firstLine="426"/>
        <w:jc w:val="both"/>
      </w:pPr>
    </w:p>
    <w:sectPr w:rsidR="00F12C76" w:rsidSect="004D07E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342A"/>
    <w:rsid w:val="0000502F"/>
    <w:rsid w:val="00043BEA"/>
    <w:rsid w:val="000940E9"/>
    <w:rsid w:val="000F58F5"/>
    <w:rsid w:val="0014249C"/>
    <w:rsid w:val="00156E76"/>
    <w:rsid w:val="00197D95"/>
    <w:rsid w:val="001B1F3C"/>
    <w:rsid w:val="001D4828"/>
    <w:rsid w:val="001E4A4F"/>
    <w:rsid w:val="001E4F67"/>
    <w:rsid w:val="0029138E"/>
    <w:rsid w:val="002C2241"/>
    <w:rsid w:val="002C4FB0"/>
    <w:rsid w:val="002C735F"/>
    <w:rsid w:val="002F3C08"/>
    <w:rsid w:val="00326430"/>
    <w:rsid w:val="00332B9C"/>
    <w:rsid w:val="00343D47"/>
    <w:rsid w:val="00376113"/>
    <w:rsid w:val="00397D7E"/>
    <w:rsid w:val="004434B2"/>
    <w:rsid w:val="00471A42"/>
    <w:rsid w:val="004C228F"/>
    <w:rsid w:val="004C342A"/>
    <w:rsid w:val="004D07E5"/>
    <w:rsid w:val="005D0DC7"/>
    <w:rsid w:val="005D3CD8"/>
    <w:rsid w:val="005E789A"/>
    <w:rsid w:val="00614D55"/>
    <w:rsid w:val="00614EB1"/>
    <w:rsid w:val="0062305F"/>
    <w:rsid w:val="00696346"/>
    <w:rsid w:val="006A7A4E"/>
    <w:rsid w:val="006C0B77"/>
    <w:rsid w:val="006D1934"/>
    <w:rsid w:val="006D636A"/>
    <w:rsid w:val="00703F16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51437"/>
    <w:rsid w:val="00952AD7"/>
    <w:rsid w:val="009650EB"/>
    <w:rsid w:val="00987260"/>
    <w:rsid w:val="009C7DD6"/>
    <w:rsid w:val="00A23661"/>
    <w:rsid w:val="00A94DD5"/>
    <w:rsid w:val="00AA4F79"/>
    <w:rsid w:val="00AD66A5"/>
    <w:rsid w:val="00AE77ED"/>
    <w:rsid w:val="00AF0AFA"/>
    <w:rsid w:val="00B915B7"/>
    <w:rsid w:val="00BC4A8E"/>
    <w:rsid w:val="00C01827"/>
    <w:rsid w:val="00C057E7"/>
    <w:rsid w:val="00C2280D"/>
    <w:rsid w:val="00C25D6F"/>
    <w:rsid w:val="00CA2763"/>
    <w:rsid w:val="00CA35A4"/>
    <w:rsid w:val="00CE67AA"/>
    <w:rsid w:val="00DB44BC"/>
    <w:rsid w:val="00DF6DF0"/>
    <w:rsid w:val="00DF790D"/>
    <w:rsid w:val="00DF7AD2"/>
    <w:rsid w:val="00E21D1C"/>
    <w:rsid w:val="00E75673"/>
    <w:rsid w:val="00EA59DF"/>
    <w:rsid w:val="00EB77A7"/>
    <w:rsid w:val="00EE4070"/>
    <w:rsid w:val="00F12C76"/>
    <w:rsid w:val="00F2344B"/>
    <w:rsid w:val="00F30955"/>
    <w:rsid w:val="00F93B41"/>
    <w:rsid w:val="00FA184A"/>
    <w:rsid w:val="00FC020C"/>
    <w:rsid w:val="00FC7CA3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60"/>
    <w:pPr>
      <w:ind w:left="720"/>
      <w:contextualSpacing/>
    </w:pPr>
  </w:style>
  <w:style w:type="paragraph" w:styleId="a4">
    <w:name w:val="No Spacing"/>
    <w:uiPriority w:val="1"/>
    <w:qFormat/>
    <w:rsid w:val="00987260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987260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987260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696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346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dcterms:created xsi:type="dcterms:W3CDTF">2024-07-05T10:34:00Z</dcterms:created>
  <dcterms:modified xsi:type="dcterms:W3CDTF">2024-07-08T07:43:00Z</dcterms:modified>
</cp:coreProperties>
</file>