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97" w:rsidRPr="00123B33" w:rsidRDefault="00026D97" w:rsidP="00B764BF">
      <w:pPr>
        <w:ind w:left="360"/>
        <w:jc w:val="right"/>
        <w:rPr>
          <w:b/>
          <w:color w:val="FFFFFF"/>
          <w:sz w:val="28"/>
          <w:szCs w:val="28"/>
        </w:rPr>
      </w:pPr>
      <w:r w:rsidRPr="00123B33">
        <w:rPr>
          <w:b/>
          <w:color w:val="FFFFFF"/>
          <w:sz w:val="28"/>
          <w:szCs w:val="28"/>
        </w:rPr>
        <w:t>ПРОЄКТ</w:t>
      </w:r>
    </w:p>
    <w:p w:rsidR="00026D97" w:rsidRPr="00393775" w:rsidRDefault="00C97584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026D97" w:rsidRDefault="00026D97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026D97" w:rsidRPr="00393775" w:rsidRDefault="00026D97" w:rsidP="00B764BF">
      <w:pPr>
        <w:ind w:right="-6"/>
        <w:jc w:val="center"/>
        <w:rPr>
          <w:b/>
          <w:sz w:val="6"/>
          <w:szCs w:val="6"/>
        </w:rPr>
      </w:pPr>
      <w:r>
        <w:rPr>
          <w:b/>
          <w:sz w:val="28"/>
          <w:szCs w:val="28"/>
          <w:lang w:val="en-US"/>
        </w:rPr>
        <w:t>XL</w:t>
      </w:r>
      <w:r>
        <w:rPr>
          <w:b/>
          <w:sz w:val="28"/>
          <w:szCs w:val="28"/>
        </w:rPr>
        <w:t>І</w:t>
      </w:r>
      <w:r w:rsidRPr="00BC23D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026D97" w:rsidRPr="00393775" w:rsidRDefault="00026D97" w:rsidP="00B764BF">
      <w:pPr>
        <w:ind w:right="-6"/>
        <w:jc w:val="center"/>
        <w:rPr>
          <w:b/>
          <w:sz w:val="6"/>
          <w:szCs w:val="6"/>
        </w:rPr>
      </w:pP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 w:rsidR="00AA678C">
        <w:rPr>
          <w:b/>
          <w:sz w:val="28"/>
          <w:szCs w:val="28"/>
        </w:rPr>
        <w:t xml:space="preserve"> 198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 xml:space="preserve"> 4</w:t>
      </w:r>
      <w:r w:rsidR="001B60A4">
        <w:rPr>
          <w:b/>
          <w:sz w:val="28"/>
          <w:szCs w:val="28"/>
        </w:rPr>
        <w:t>1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026D97" w:rsidRPr="001C4B4A" w:rsidRDefault="00026D97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026D97" w:rsidRPr="00B16FF3" w:rsidTr="000B6BEE">
        <w:trPr>
          <w:trHeight w:val="367"/>
        </w:trPr>
        <w:tc>
          <w:tcPr>
            <w:tcW w:w="4261" w:type="dxa"/>
          </w:tcPr>
          <w:p w:rsidR="00026D97" w:rsidRPr="00A25BE4" w:rsidRDefault="00026D97" w:rsidP="008E35DE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02  серпня 2024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026D97" w:rsidRDefault="008E35DE" w:rsidP="008E3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026D97" w:rsidRPr="00B16FF3">
              <w:rPr>
                <w:sz w:val="28"/>
                <w:szCs w:val="28"/>
              </w:rPr>
              <w:t>м. Сторожинець</w:t>
            </w:r>
          </w:p>
          <w:p w:rsidR="00026D97" w:rsidRPr="00B16FF3" w:rsidRDefault="00026D97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026D97" w:rsidRDefault="00026D97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026D97" w:rsidRDefault="00026D97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026D97" w:rsidRDefault="00026D97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24</w:t>
      </w:r>
      <w:r w:rsidRPr="00B16FF3">
        <w:rPr>
          <w:szCs w:val="28"/>
        </w:rPr>
        <w:t xml:space="preserve"> рік</w:t>
      </w:r>
    </w:p>
    <w:p w:rsidR="00026D97" w:rsidRDefault="00026D97" w:rsidP="00A25BE4">
      <w:pPr>
        <w:pStyle w:val="a6"/>
        <w:ind w:firstLine="708"/>
        <w:rPr>
          <w:b/>
          <w:szCs w:val="28"/>
        </w:rPr>
      </w:pPr>
    </w:p>
    <w:p w:rsidR="00026D97" w:rsidRDefault="00026D97" w:rsidP="00282B01">
      <w:pPr>
        <w:jc w:val="both"/>
        <w:rPr>
          <w:sz w:val="28"/>
          <w:szCs w:val="28"/>
        </w:rPr>
      </w:pP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рішенням </w:t>
      </w:r>
      <w:r w:rsidRPr="00282B01">
        <w:rPr>
          <w:bCs/>
          <w:sz w:val="28"/>
          <w:szCs w:val="28"/>
        </w:rPr>
        <w:t>ХХХ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 xml:space="preserve">І скликання від 14 грудня 2023 р. № 357-36/2023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територіальної громади на 2024 рік», </w:t>
      </w:r>
      <w:r>
        <w:rPr>
          <w:sz w:val="28"/>
          <w:szCs w:val="28"/>
        </w:rPr>
        <w:t xml:space="preserve">враховуючи </w:t>
      </w:r>
      <w:r w:rsidRPr="007D7980">
        <w:rPr>
          <w:sz w:val="28"/>
          <w:szCs w:val="28"/>
        </w:rPr>
        <w:t xml:space="preserve">висновки фінансового відділу «про   обсяг  залишку   коштів загального  і  спеціального  фондів  місцевого  бюджету  станом  на  01  січня   2024  року» та «про виконання дохідної частини міського бюджету </w:t>
      </w:r>
      <w:proofErr w:type="spellStart"/>
      <w:r w:rsidRPr="007D7980">
        <w:rPr>
          <w:sz w:val="28"/>
          <w:szCs w:val="28"/>
        </w:rPr>
        <w:t>Сторожинецької</w:t>
      </w:r>
      <w:proofErr w:type="spellEnd"/>
      <w:r w:rsidRPr="007D7980">
        <w:rPr>
          <w:sz w:val="28"/>
          <w:szCs w:val="28"/>
        </w:rPr>
        <w:t xml:space="preserve"> територіальної громади за січень-</w:t>
      </w:r>
      <w:r>
        <w:rPr>
          <w:sz w:val="28"/>
          <w:szCs w:val="28"/>
        </w:rPr>
        <w:t>липе</w:t>
      </w:r>
      <w:r w:rsidRPr="007D7980">
        <w:rPr>
          <w:sz w:val="28"/>
          <w:szCs w:val="28"/>
        </w:rPr>
        <w:t xml:space="preserve">нь 2024 року»,  </w:t>
      </w:r>
      <w:r>
        <w:rPr>
          <w:sz w:val="28"/>
          <w:szCs w:val="28"/>
        </w:rPr>
        <w:t>листи Міністерства фінансів України від 15.06.2023 р. № 05130-14-5/16317, від 26.01.2024 р. № 05120-07-6/2511, від лист військової частини А 4576 від 11.07.2024 р. № 4576/923, листи  Національної поліції  від 02.07.2024 р. № 1200/123/01/25-2024, від 06.06.2024 р. № 6391 123/50/- 2024, лист Управління Служби безпеки України від 25.07.2024 р. № 75/43/183</w:t>
      </w:r>
    </w:p>
    <w:p w:rsidR="00026D97" w:rsidRDefault="00026D97" w:rsidP="00282B01">
      <w:pPr>
        <w:jc w:val="both"/>
        <w:rPr>
          <w:sz w:val="28"/>
          <w:szCs w:val="28"/>
        </w:rPr>
      </w:pPr>
    </w:p>
    <w:p w:rsidR="00026D97" w:rsidRDefault="00026D97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026D97" w:rsidRDefault="00026D97" w:rsidP="00522F7B">
      <w:pPr>
        <w:pStyle w:val="a6"/>
        <w:ind w:firstLine="851"/>
        <w:rPr>
          <w:b/>
          <w:szCs w:val="28"/>
        </w:rPr>
      </w:pPr>
    </w:p>
    <w:p w:rsidR="00026D97" w:rsidRPr="00385A4C" w:rsidRDefault="00026D97" w:rsidP="00F72892">
      <w:pPr>
        <w:pStyle w:val="a6"/>
        <w:ind w:firstLine="0"/>
        <w:rPr>
          <w:szCs w:val="28"/>
        </w:rPr>
      </w:pPr>
      <w:r w:rsidRPr="00E34131">
        <w:rPr>
          <w:i/>
          <w:szCs w:val="28"/>
        </w:rPr>
        <w:t xml:space="preserve">           </w:t>
      </w:r>
      <w:r w:rsidRPr="00E34131">
        <w:rPr>
          <w:szCs w:val="28"/>
        </w:rPr>
        <w:t>1</w:t>
      </w:r>
      <w:r w:rsidRPr="00E3413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Внести зміни у додаток № 1 «Доходи 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2023 р.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№ 357-36/2023  </w:t>
      </w:r>
      <w:r>
        <w:rPr>
          <w:szCs w:val="28"/>
        </w:rPr>
        <w:t xml:space="preserve"> </w:t>
      </w:r>
      <w:r w:rsidRPr="00385A4C">
        <w:rPr>
          <w:szCs w:val="28"/>
        </w:rPr>
        <w:t>«</w:t>
      </w:r>
      <w:r>
        <w:rPr>
          <w:szCs w:val="28"/>
        </w:rPr>
        <w:t xml:space="preserve"> </w:t>
      </w:r>
      <w:r w:rsidRPr="00385A4C">
        <w:rPr>
          <w:szCs w:val="28"/>
        </w:rPr>
        <w:t>Про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 міський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бюджет 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</w:t>
      </w:r>
    </w:p>
    <w:p w:rsidR="00026D97" w:rsidRDefault="00026D97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1 цього рішення.</w:t>
      </w:r>
    </w:p>
    <w:p w:rsidR="00026D97" w:rsidRDefault="00026D97" w:rsidP="00F72892">
      <w:pPr>
        <w:pStyle w:val="a6"/>
        <w:ind w:firstLine="0"/>
      </w:pPr>
      <w:r>
        <w:rPr>
          <w:bCs/>
        </w:rPr>
        <w:tab/>
        <w:t xml:space="preserve">2. </w:t>
      </w:r>
      <w:r w:rsidRPr="00385A4C">
        <w:rPr>
          <w:bCs/>
        </w:rPr>
        <w:t>Внести зміни у додаток № 2 «Фінансування  міського  бюджету</w:t>
      </w:r>
      <w:r>
        <w:rPr>
          <w:bCs/>
        </w:rPr>
        <w:t xml:space="preserve"> </w:t>
      </w:r>
      <w:proofErr w:type="spellStart"/>
      <w:r w:rsidRPr="00385A4C">
        <w:t>Сторожинецької</w:t>
      </w:r>
      <w:proofErr w:type="spellEnd"/>
      <w:r w:rsidRPr="00385A4C">
        <w:t xml:space="preserve">  територіальної громади </w:t>
      </w:r>
      <w:r w:rsidRPr="00385A4C">
        <w:rPr>
          <w:bCs/>
        </w:rPr>
        <w:t xml:space="preserve">на  2024 рік»  </w:t>
      </w:r>
      <w:r w:rsidRPr="00385A4C">
        <w:t xml:space="preserve">рішення </w:t>
      </w:r>
      <w:r w:rsidRPr="00385A4C">
        <w:rPr>
          <w:bCs/>
        </w:rPr>
        <w:t>ХХХ</w:t>
      </w:r>
      <w:r w:rsidRPr="00385A4C">
        <w:t xml:space="preserve">VІ позачергової сесії </w:t>
      </w:r>
      <w:proofErr w:type="spellStart"/>
      <w:r w:rsidRPr="00385A4C">
        <w:t>Сторожинецької</w:t>
      </w:r>
      <w:proofErr w:type="spellEnd"/>
      <w:r w:rsidRPr="00385A4C">
        <w:t xml:space="preserve">  міської ради   </w:t>
      </w:r>
      <w:r w:rsidRPr="00385A4C">
        <w:rPr>
          <w:lang w:val="en-US"/>
        </w:rPr>
        <w:t>VII</w:t>
      </w:r>
      <w:r w:rsidRPr="00385A4C">
        <w:t xml:space="preserve">І  скликання від 14 грудня 2023 р. № 357-36/2023 «Про міський бюджет </w:t>
      </w:r>
      <w:proofErr w:type="spellStart"/>
      <w:r w:rsidRPr="00385A4C">
        <w:t>Сторожинецької</w:t>
      </w:r>
      <w:proofErr w:type="spellEnd"/>
      <w:r w:rsidRPr="00385A4C">
        <w:t xml:space="preserve">  </w:t>
      </w:r>
    </w:p>
    <w:p w:rsidR="00026D97" w:rsidRDefault="00026D97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2 цього рішення.</w:t>
      </w:r>
    </w:p>
    <w:p w:rsidR="00322D86" w:rsidRPr="00551F58" w:rsidRDefault="00026D97" w:rsidP="008E35DE">
      <w:pPr>
        <w:pStyle w:val="a6"/>
        <w:ind w:firstLine="0"/>
        <w:jc w:val="right"/>
        <w:rPr>
          <w:i/>
          <w:sz w:val="24"/>
          <w:szCs w:val="24"/>
        </w:rPr>
      </w:pPr>
      <w:r>
        <w:rPr>
          <w:bCs/>
          <w:szCs w:val="28"/>
        </w:rPr>
        <w:lastRenderedPageBreak/>
        <w:t xml:space="preserve"> </w:t>
      </w:r>
      <w:r w:rsidRPr="00551F58">
        <w:rPr>
          <w:i/>
          <w:sz w:val="24"/>
          <w:szCs w:val="24"/>
        </w:rPr>
        <w:t>Продовження рішення</w:t>
      </w:r>
      <w:r w:rsidRPr="00551F58">
        <w:rPr>
          <w:b/>
          <w:i/>
          <w:sz w:val="24"/>
          <w:szCs w:val="24"/>
        </w:rPr>
        <w:t xml:space="preserve"> </w:t>
      </w:r>
      <w:r w:rsidRPr="00551F58">
        <w:rPr>
          <w:i/>
          <w:sz w:val="24"/>
          <w:szCs w:val="24"/>
          <w:lang w:val="en-US"/>
        </w:rPr>
        <w:t>XL</w:t>
      </w:r>
      <w:r w:rsidRPr="00551F58">
        <w:rPr>
          <w:i/>
          <w:sz w:val="24"/>
          <w:szCs w:val="24"/>
        </w:rPr>
        <w:t>І  позачергової сесії</w:t>
      </w:r>
      <w:r w:rsidR="00322D86" w:rsidRPr="00551F58">
        <w:rPr>
          <w:i/>
          <w:sz w:val="24"/>
          <w:szCs w:val="24"/>
        </w:rPr>
        <w:t xml:space="preserve"> </w:t>
      </w:r>
      <w:proofErr w:type="spellStart"/>
      <w:r w:rsidR="00322D86" w:rsidRPr="00551F58">
        <w:rPr>
          <w:i/>
          <w:sz w:val="24"/>
          <w:szCs w:val="24"/>
        </w:rPr>
        <w:t>Сторожинецької</w:t>
      </w:r>
      <w:proofErr w:type="spellEnd"/>
      <w:r w:rsidR="00322D86" w:rsidRPr="00551F58">
        <w:rPr>
          <w:i/>
          <w:sz w:val="24"/>
          <w:szCs w:val="24"/>
        </w:rPr>
        <w:t xml:space="preserve"> міської ради</w:t>
      </w:r>
    </w:p>
    <w:p w:rsidR="00026D97" w:rsidRPr="00551F58" w:rsidRDefault="00026D97" w:rsidP="008E35DE">
      <w:pPr>
        <w:pStyle w:val="a6"/>
        <w:ind w:firstLine="0"/>
        <w:jc w:val="right"/>
        <w:rPr>
          <w:i/>
          <w:sz w:val="24"/>
          <w:szCs w:val="24"/>
        </w:rPr>
      </w:pPr>
      <w:r w:rsidRPr="00551F58">
        <w:rPr>
          <w:i/>
          <w:sz w:val="24"/>
          <w:szCs w:val="24"/>
        </w:rPr>
        <w:t xml:space="preserve"> </w:t>
      </w:r>
      <w:r w:rsidRPr="00551F58">
        <w:rPr>
          <w:i/>
          <w:sz w:val="24"/>
          <w:szCs w:val="24"/>
          <w:lang w:val="en-US"/>
        </w:rPr>
        <w:t>VII</w:t>
      </w:r>
      <w:r w:rsidRPr="00551F58">
        <w:rPr>
          <w:i/>
          <w:sz w:val="24"/>
          <w:szCs w:val="24"/>
        </w:rPr>
        <w:t>І скликання від 02 серпня 2024</w:t>
      </w:r>
      <w:r w:rsidR="00AA678C">
        <w:rPr>
          <w:i/>
          <w:sz w:val="24"/>
          <w:szCs w:val="24"/>
        </w:rPr>
        <w:t xml:space="preserve"> </w:t>
      </w:r>
      <w:proofErr w:type="gramStart"/>
      <w:r w:rsidR="00AA678C">
        <w:rPr>
          <w:i/>
          <w:sz w:val="24"/>
          <w:szCs w:val="24"/>
        </w:rPr>
        <w:t xml:space="preserve">року </w:t>
      </w:r>
      <w:r w:rsidRPr="00551F58">
        <w:rPr>
          <w:i/>
          <w:sz w:val="24"/>
          <w:szCs w:val="24"/>
        </w:rPr>
        <w:t xml:space="preserve"> №</w:t>
      </w:r>
      <w:proofErr w:type="gramEnd"/>
      <w:r w:rsidRPr="00551F58">
        <w:rPr>
          <w:i/>
          <w:sz w:val="24"/>
          <w:szCs w:val="24"/>
        </w:rPr>
        <w:softHyphen/>
      </w:r>
      <w:r w:rsidRPr="00551F58">
        <w:rPr>
          <w:i/>
          <w:sz w:val="24"/>
          <w:szCs w:val="24"/>
        </w:rPr>
        <w:softHyphen/>
      </w:r>
      <w:r w:rsidRPr="00551F58">
        <w:rPr>
          <w:i/>
          <w:sz w:val="24"/>
          <w:szCs w:val="24"/>
        </w:rPr>
        <w:softHyphen/>
        <w:t xml:space="preserve"> </w:t>
      </w:r>
      <w:r w:rsidR="00AA678C">
        <w:rPr>
          <w:i/>
          <w:sz w:val="24"/>
          <w:szCs w:val="24"/>
        </w:rPr>
        <w:t>198</w:t>
      </w:r>
      <w:r w:rsidRPr="00551F58">
        <w:rPr>
          <w:i/>
          <w:sz w:val="24"/>
          <w:szCs w:val="24"/>
        </w:rPr>
        <w:t xml:space="preserve"> -41/2024</w:t>
      </w:r>
    </w:p>
    <w:p w:rsidR="00026D97" w:rsidRDefault="00026D97" w:rsidP="00F72892">
      <w:pPr>
        <w:pStyle w:val="a6"/>
        <w:ind w:firstLine="0"/>
        <w:jc w:val="center"/>
        <w:rPr>
          <w:i/>
          <w:sz w:val="20"/>
        </w:rPr>
      </w:pPr>
    </w:p>
    <w:p w:rsidR="00026D97" w:rsidRPr="00385A4C" w:rsidRDefault="00026D97" w:rsidP="00385A4C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>3</w:t>
      </w:r>
      <w:r w:rsidRPr="00385A4C">
        <w:rPr>
          <w:bCs/>
          <w:szCs w:val="28"/>
        </w:rPr>
        <w:t>. Внести зміни у додаток №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3 «Розподіл видатків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3 цього рішення. </w:t>
      </w:r>
    </w:p>
    <w:p w:rsidR="00026D97" w:rsidRPr="00385A4C" w:rsidRDefault="00026D97" w:rsidP="00385A4C">
      <w:pPr>
        <w:pStyle w:val="a6"/>
        <w:ind w:firstLine="0"/>
        <w:rPr>
          <w:i/>
          <w:szCs w:val="28"/>
        </w:rPr>
      </w:pPr>
      <w:r>
        <w:rPr>
          <w:bCs/>
          <w:szCs w:val="28"/>
        </w:rPr>
        <w:tab/>
        <w:t>4</w:t>
      </w:r>
      <w:r w:rsidRPr="00385A4C">
        <w:rPr>
          <w:bCs/>
          <w:szCs w:val="28"/>
        </w:rPr>
        <w:t xml:space="preserve">. Внести зміни у додаток № 4 «Міжбюджетні трансферти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4 цього рішення. </w:t>
      </w:r>
    </w:p>
    <w:p w:rsidR="00026D97" w:rsidRPr="00385A4C" w:rsidRDefault="00026D97" w:rsidP="00385A4C">
      <w:pPr>
        <w:pStyle w:val="a6"/>
        <w:ind w:firstLine="0"/>
        <w:rPr>
          <w:szCs w:val="28"/>
        </w:rPr>
      </w:pPr>
      <w:r w:rsidRPr="00385A4C">
        <w:rPr>
          <w:color w:val="FF0000"/>
          <w:szCs w:val="28"/>
        </w:rPr>
        <w:tab/>
      </w:r>
      <w:r w:rsidRPr="00276057">
        <w:rPr>
          <w:szCs w:val="28"/>
        </w:rPr>
        <w:t>5.</w:t>
      </w:r>
      <w:r w:rsidRPr="00385A4C">
        <w:rPr>
          <w:szCs w:val="28"/>
        </w:rPr>
        <w:t xml:space="preserve"> Внести зміни у додаток № 5 «Обсяги капітальних вкладень міського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у розрізі інвестиційних </w:t>
      </w:r>
      <w:proofErr w:type="spellStart"/>
      <w:r w:rsidRPr="00385A4C">
        <w:rPr>
          <w:szCs w:val="28"/>
        </w:rPr>
        <w:t>проєктів</w:t>
      </w:r>
      <w:proofErr w:type="spellEnd"/>
      <w:r w:rsidRPr="00385A4C">
        <w:rPr>
          <w:szCs w:val="28"/>
        </w:rPr>
        <w:t xml:space="preserve"> у 2024 році» до 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 згідно з додатком  5  цього рішення. </w:t>
      </w:r>
    </w:p>
    <w:p w:rsidR="00026D97" w:rsidRPr="00385A4C" w:rsidRDefault="00026D97" w:rsidP="00385A4C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385A4C">
        <w:rPr>
          <w:sz w:val="28"/>
          <w:szCs w:val="28"/>
        </w:rPr>
        <w:t xml:space="preserve">. Внести зміни  у додаток № 6 «Розподіл витрат міського бюджету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територіальної громади на реалізацію місцевих/ регіональних програм у 2024 році» до рішення </w:t>
      </w:r>
      <w:r w:rsidRPr="00385A4C">
        <w:rPr>
          <w:bCs/>
          <w:sz w:val="28"/>
          <w:szCs w:val="28"/>
        </w:rPr>
        <w:t>ХХХ</w:t>
      </w:r>
      <w:r w:rsidRPr="00385A4C">
        <w:rPr>
          <w:sz w:val="28"/>
          <w:szCs w:val="28"/>
        </w:rPr>
        <w:t xml:space="preserve">VІ позачергової сесії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міської ради   </w:t>
      </w:r>
      <w:r w:rsidRPr="00385A4C">
        <w:rPr>
          <w:sz w:val="28"/>
          <w:szCs w:val="28"/>
          <w:lang w:val="en-US"/>
        </w:rPr>
        <w:t>VII</w:t>
      </w:r>
      <w:r w:rsidRPr="00385A4C">
        <w:rPr>
          <w:sz w:val="28"/>
          <w:szCs w:val="28"/>
        </w:rPr>
        <w:t xml:space="preserve">І  скликання від 14 грудня 2023 р.         № 357-36/2023 «Про міський бюджет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рік», згідно з додатком 6 цього рішення.</w:t>
      </w:r>
      <w:r w:rsidRPr="00385A4C">
        <w:rPr>
          <w:bCs/>
          <w:sz w:val="28"/>
          <w:szCs w:val="28"/>
        </w:rPr>
        <w:t xml:space="preserve"> </w:t>
      </w:r>
    </w:p>
    <w:p w:rsidR="00026D97" w:rsidRPr="00385A4C" w:rsidRDefault="00026D97" w:rsidP="00276057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385A4C">
        <w:rPr>
          <w:bCs/>
          <w:szCs w:val="28"/>
        </w:rPr>
        <w:tab/>
      </w:r>
      <w:r w:rsidRPr="00F72892">
        <w:rPr>
          <w:bCs/>
          <w:sz w:val="28"/>
          <w:szCs w:val="28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r w:rsidRPr="00385A4C">
        <w:rPr>
          <w:bCs/>
          <w:sz w:val="28"/>
          <w:szCs w:val="28"/>
        </w:rPr>
        <w:t xml:space="preserve">Затвердити рішення виконавчого комітету </w:t>
      </w:r>
      <w:proofErr w:type="spellStart"/>
      <w:r w:rsidRPr="00385A4C">
        <w:rPr>
          <w:bCs/>
          <w:sz w:val="28"/>
          <w:szCs w:val="28"/>
        </w:rPr>
        <w:t>Сторожинецької</w:t>
      </w:r>
      <w:proofErr w:type="spellEnd"/>
      <w:r w:rsidRPr="00385A4C">
        <w:rPr>
          <w:bCs/>
          <w:sz w:val="28"/>
          <w:szCs w:val="28"/>
        </w:rPr>
        <w:t xml:space="preserve"> міської ради від </w:t>
      </w:r>
      <w:r>
        <w:rPr>
          <w:bCs/>
          <w:sz w:val="28"/>
          <w:szCs w:val="28"/>
        </w:rPr>
        <w:t xml:space="preserve">25.06.2024 р. № 179, від </w:t>
      </w:r>
      <w:r w:rsidRPr="00385A4C">
        <w:rPr>
          <w:bCs/>
          <w:sz w:val="28"/>
          <w:szCs w:val="28"/>
        </w:rPr>
        <w:t>23</w:t>
      </w:r>
      <w:r w:rsidRPr="00385A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85A4C">
        <w:rPr>
          <w:sz w:val="28"/>
          <w:szCs w:val="28"/>
        </w:rPr>
        <w:t>.2024 р. № 2</w:t>
      </w:r>
      <w:r>
        <w:rPr>
          <w:sz w:val="28"/>
          <w:szCs w:val="28"/>
        </w:rPr>
        <w:t xml:space="preserve">09  </w:t>
      </w:r>
      <w:r w:rsidRPr="00385A4C">
        <w:rPr>
          <w:bCs/>
          <w:sz w:val="28"/>
          <w:szCs w:val="28"/>
        </w:rPr>
        <w:t>«Про уточнення показників міського бюджету</w:t>
      </w:r>
      <w:r w:rsidRPr="00385A4C">
        <w:rPr>
          <w:sz w:val="28"/>
          <w:szCs w:val="28"/>
        </w:rPr>
        <w:t xml:space="preserve">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</w:t>
      </w:r>
      <w:r w:rsidRPr="00385A4C">
        <w:rPr>
          <w:bCs/>
          <w:sz w:val="28"/>
          <w:szCs w:val="28"/>
        </w:rPr>
        <w:t>».</w:t>
      </w:r>
    </w:p>
    <w:p w:rsidR="00026D97" w:rsidRDefault="00026D97" w:rsidP="00276057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385A4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8</w:t>
      </w:r>
      <w:r w:rsidRPr="00385A4C">
        <w:rPr>
          <w:sz w:val="28"/>
          <w:szCs w:val="28"/>
        </w:rPr>
        <w:t xml:space="preserve">. </w:t>
      </w:r>
      <w:r w:rsidRPr="00385A4C">
        <w:rPr>
          <w:bCs/>
          <w:sz w:val="28"/>
          <w:szCs w:val="28"/>
        </w:rPr>
        <w:t>Розподілити частину вільного залишку коштів спеціального фонду</w:t>
      </w:r>
      <w:r>
        <w:rPr>
          <w:bCs/>
          <w:sz w:val="28"/>
          <w:szCs w:val="28"/>
        </w:rPr>
        <w:t xml:space="preserve"> (бюджету розвитку) міського бюджету </w:t>
      </w:r>
      <w:r w:rsidRPr="00385A4C">
        <w:rPr>
          <w:bCs/>
          <w:sz w:val="28"/>
          <w:szCs w:val="28"/>
        </w:rPr>
        <w:t xml:space="preserve">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громади,</w:t>
      </w:r>
      <w:r w:rsidRPr="00385A4C">
        <w:rPr>
          <w:bCs/>
          <w:sz w:val="28"/>
          <w:szCs w:val="28"/>
        </w:rPr>
        <w:t xml:space="preserve"> що утворився станом на 01.01.2024 року в сумі – </w:t>
      </w:r>
      <w:r>
        <w:rPr>
          <w:bCs/>
          <w:sz w:val="28"/>
          <w:szCs w:val="28"/>
        </w:rPr>
        <w:t>300 000</w:t>
      </w:r>
      <w:r w:rsidRPr="00385A4C">
        <w:rPr>
          <w:bCs/>
          <w:sz w:val="28"/>
          <w:szCs w:val="28"/>
        </w:rPr>
        <w:t>,00 гривень.</w:t>
      </w:r>
    </w:p>
    <w:p w:rsidR="00026D97" w:rsidRPr="00385A4C" w:rsidRDefault="00026D97" w:rsidP="0027605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  <w:t>9.</w:t>
      </w:r>
      <w:r w:rsidRPr="00385A4C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026D97" w:rsidRPr="00385A4C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10</w:t>
      </w:r>
      <w:r w:rsidRPr="00385A4C">
        <w:rPr>
          <w:sz w:val="28"/>
          <w:szCs w:val="28"/>
          <w:lang w:val="uk-UA"/>
        </w:rPr>
        <w:t>.  Дане рішення набуває чинності з моменту оприлюднення.</w:t>
      </w:r>
    </w:p>
    <w:p w:rsidR="00026D97" w:rsidRPr="00385A4C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1</w:t>
      </w:r>
      <w:r>
        <w:rPr>
          <w:sz w:val="28"/>
          <w:szCs w:val="28"/>
          <w:lang w:val="uk-UA"/>
        </w:rPr>
        <w:t>1</w:t>
      </w:r>
      <w:r w:rsidRPr="00385A4C">
        <w:rPr>
          <w:sz w:val="28"/>
          <w:szCs w:val="28"/>
          <w:lang w:val="uk-UA"/>
        </w:rPr>
        <w:t xml:space="preserve">. Організацію виконання даного рішення покласти на головних розпорядників коштів </w:t>
      </w:r>
      <w:proofErr w:type="spellStart"/>
      <w:r w:rsidRPr="00385A4C">
        <w:rPr>
          <w:sz w:val="28"/>
          <w:szCs w:val="28"/>
          <w:lang w:val="uk-UA"/>
        </w:rPr>
        <w:t>Сторожинецької</w:t>
      </w:r>
      <w:proofErr w:type="spellEnd"/>
      <w:r w:rsidRPr="00385A4C">
        <w:rPr>
          <w:sz w:val="28"/>
          <w:szCs w:val="28"/>
          <w:lang w:val="uk-UA"/>
        </w:rPr>
        <w:t xml:space="preserve"> міської ради.  </w:t>
      </w:r>
    </w:p>
    <w:p w:rsidR="00026D97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12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026D97" w:rsidRDefault="00026D97" w:rsidP="00276057">
      <w:pPr>
        <w:jc w:val="both"/>
        <w:rPr>
          <w:b/>
          <w:sz w:val="28"/>
          <w:szCs w:val="28"/>
        </w:rPr>
      </w:pPr>
      <w:proofErr w:type="spellStart"/>
      <w:r w:rsidRPr="008C26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8C268A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 голова</w:t>
      </w:r>
      <w:r w:rsidRPr="008C268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Ігор МАТЕЙЧУК</w:t>
      </w:r>
    </w:p>
    <w:p w:rsidR="00551F58" w:rsidRPr="008C268A" w:rsidRDefault="00551F58" w:rsidP="00276057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51F58" w:rsidRPr="008C268A" w:rsidSect="00B1697D">
      <w:headerReference w:type="even" r:id="rId8"/>
      <w:headerReference w:type="default" r:id="rId9"/>
      <w:headerReference w:type="first" r:id="rId10"/>
      <w:pgSz w:w="11907" w:h="16840" w:code="9"/>
      <w:pgMar w:top="426" w:right="1134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84" w:rsidRDefault="00C97584">
      <w:r>
        <w:separator/>
      </w:r>
    </w:p>
  </w:endnote>
  <w:endnote w:type="continuationSeparator" w:id="0">
    <w:p w:rsidR="00C97584" w:rsidRDefault="00C9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84" w:rsidRDefault="00C97584">
      <w:r>
        <w:separator/>
      </w:r>
    </w:p>
  </w:footnote>
  <w:footnote w:type="continuationSeparator" w:id="0">
    <w:p w:rsidR="00C97584" w:rsidRDefault="00C9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Default="00026D97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D97" w:rsidRDefault="00026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Pr="00631EA5" w:rsidRDefault="00026D97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026D97" w:rsidRDefault="00026D97">
    <w:pPr>
      <w:pStyle w:val="a3"/>
      <w:framePr w:wrap="auto" w:vAnchor="text" w:hAnchor="margin" w:xAlign="right" w:y="1"/>
      <w:rPr>
        <w:rStyle w:val="a5"/>
      </w:rPr>
    </w:pPr>
  </w:p>
  <w:p w:rsidR="00026D97" w:rsidRDefault="00026D97" w:rsidP="00194ABF">
    <w:pPr>
      <w:pStyle w:val="a3"/>
      <w:ind w:right="-1"/>
    </w:pPr>
  </w:p>
  <w:p w:rsidR="00026D97" w:rsidRDefault="00026D97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Default="00026D97">
    <w:pPr>
      <w:pStyle w:val="a3"/>
      <w:jc w:val="right"/>
    </w:pPr>
  </w:p>
  <w:p w:rsidR="00026D97" w:rsidRDefault="00026D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218AB"/>
    <w:rsid w:val="00025A03"/>
    <w:rsid w:val="00026D97"/>
    <w:rsid w:val="00027778"/>
    <w:rsid w:val="00027C59"/>
    <w:rsid w:val="000311AB"/>
    <w:rsid w:val="000314C0"/>
    <w:rsid w:val="00031B77"/>
    <w:rsid w:val="00033526"/>
    <w:rsid w:val="0003432C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79D1"/>
    <w:rsid w:val="00070CE8"/>
    <w:rsid w:val="00074EC2"/>
    <w:rsid w:val="00084E61"/>
    <w:rsid w:val="0008571D"/>
    <w:rsid w:val="000858F9"/>
    <w:rsid w:val="00094817"/>
    <w:rsid w:val="00097164"/>
    <w:rsid w:val="000A0FF5"/>
    <w:rsid w:val="000B3069"/>
    <w:rsid w:val="000B4816"/>
    <w:rsid w:val="000B539A"/>
    <w:rsid w:val="000B5464"/>
    <w:rsid w:val="000B584B"/>
    <w:rsid w:val="000B6BEE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C45"/>
    <w:rsid w:val="000F715C"/>
    <w:rsid w:val="00100317"/>
    <w:rsid w:val="00103B09"/>
    <w:rsid w:val="00105F0C"/>
    <w:rsid w:val="00110216"/>
    <w:rsid w:val="0011045B"/>
    <w:rsid w:val="00112C27"/>
    <w:rsid w:val="00115AB8"/>
    <w:rsid w:val="0012201A"/>
    <w:rsid w:val="00123B33"/>
    <w:rsid w:val="00123F93"/>
    <w:rsid w:val="001268AE"/>
    <w:rsid w:val="00127E34"/>
    <w:rsid w:val="001321C6"/>
    <w:rsid w:val="00133B05"/>
    <w:rsid w:val="00133D32"/>
    <w:rsid w:val="00135AFB"/>
    <w:rsid w:val="00142C01"/>
    <w:rsid w:val="00144962"/>
    <w:rsid w:val="0014633B"/>
    <w:rsid w:val="00146556"/>
    <w:rsid w:val="001472B2"/>
    <w:rsid w:val="0015031D"/>
    <w:rsid w:val="00153C45"/>
    <w:rsid w:val="001556F1"/>
    <w:rsid w:val="00155B75"/>
    <w:rsid w:val="00156096"/>
    <w:rsid w:val="001628B1"/>
    <w:rsid w:val="00164917"/>
    <w:rsid w:val="0016737B"/>
    <w:rsid w:val="001731FA"/>
    <w:rsid w:val="0018224A"/>
    <w:rsid w:val="001845CE"/>
    <w:rsid w:val="00187D60"/>
    <w:rsid w:val="00187E7E"/>
    <w:rsid w:val="001917AD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B60A4"/>
    <w:rsid w:val="001C4B4A"/>
    <w:rsid w:val="001C5B22"/>
    <w:rsid w:val="001D3DEB"/>
    <w:rsid w:val="001D55EC"/>
    <w:rsid w:val="001D5685"/>
    <w:rsid w:val="001D5E26"/>
    <w:rsid w:val="001D746D"/>
    <w:rsid w:val="001E51EB"/>
    <w:rsid w:val="001E7DBD"/>
    <w:rsid w:val="001F0970"/>
    <w:rsid w:val="001F57A6"/>
    <w:rsid w:val="0021387D"/>
    <w:rsid w:val="002138E0"/>
    <w:rsid w:val="00221603"/>
    <w:rsid w:val="00221BC4"/>
    <w:rsid w:val="00222C65"/>
    <w:rsid w:val="002237E2"/>
    <w:rsid w:val="0022509C"/>
    <w:rsid w:val="002259E2"/>
    <w:rsid w:val="002300F6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66050"/>
    <w:rsid w:val="002748A5"/>
    <w:rsid w:val="00276057"/>
    <w:rsid w:val="0027677B"/>
    <w:rsid w:val="00280A9A"/>
    <w:rsid w:val="00281250"/>
    <w:rsid w:val="00282B01"/>
    <w:rsid w:val="00283A9C"/>
    <w:rsid w:val="002869BB"/>
    <w:rsid w:val="00290EE2"/>
    <w:rsid w:val="00291A77"/>
    <w:rsid w:val="00293818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E42E4"/>
    <w:rsid w:val="002E4A55"/>
    <w:rsid w:val="002E4A72"/>
    <w:rsid w:val="002E672B"/>
    <w:rsid w:val="002F0891"/>
    <w:rsid w:val="002F09B7"/>
    <w:rsid w:val="002F1104"/>
    <w:rsid w:val="002F4893"/>
    <w:rsid w:val="00300480"/>
    <w:rsid w:val="00302BCE"/>
    <w:rsid w:val="003113F9"/>
    <w:rsid w:val="00311A3C"/>
    <w:rsid w:val="00312126"/>
    <w:rsid w:val="00314829"/>
    <w:rsid w:val="00316830"/>
    <w:rsid w:val="0031782A"/>
    <w:rsid w:val="00322D86"/>
    <w:rsid w:val="00331696"/>
    <w:rsid w:val="00332B5A"/>
    <w:rsid w:val="003335CF"/>
    <w:rsid w:val="0033421F"/>
    <w:rsid w:val="0033634A"/>
    <w:rsid w:val="003454D5"/>
    <w:rsid w:val="003473A9"/>
    <w:rsid w:val="00353BCC"/>
    <w:rsid w:val="00354C07"/>
    <w:rsid w:val="003553E9"/>
    <w:rsid w:val="0035658E"/>
    <w:rsid w:val="003647E1"/>
    <w:rsid w:val="00371021"/>
    <w:rsid w:val="00371C55"/>
    <w:rsid w:val="00374D5C"/>
    <w:rsid w:val="003761AE"/>
    <w:rsid w:val="00384D73"/>
    <w:rsid w:val="00385A4C"/>
    <w:rsid w:val="003904A1"/>
    <w:rsid w:val="00392180"/>
    <w:rsid w:val="00393775"/>
    <w:rsid w:val="00397B33"/>
    <w:rsid w:val="003A1031"/>
    <w:rsid w:val="003B2D8A"/>
    <w:rsid w:val="003B2DB0"/>
    <w:rsid w:val="003B385F"/>
    <w:rsid w:val="003B4D66"/>
    <w:rsid w:val="003B666E"/>
    <w:rsid w:val="003C380E"/>
    <w:rsid w:val="003C7379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5885"/>
    <w:rsid w:val="00406563"/>
    <w:rsid w:val="00406EEF"/>
    <w:rsid w:val="00411DC3"/>
    <w:rsid w:val="004126E1"/>
    <w:rsid w:val="0041497A"/>
    <w:rsid w:val="00422834"/>
    <w:rsid w:val="00423D4A"/>
    <w:rsid w:val="00424670"/>
    <w:rsid w:val="00426AB8"/>
    <w:rsid w:val="004312FF"/>
    <w:rsid w:val="0043212F"/>
    <w:rsid w:val="00433693"/>
    <w:rsid w:val="00434F5C"/>
    <w:rsid w:val="0044100D"/>
    <w:rsid w:val="0044435D"/>
    <w:rsid w:val="004449E3"/>
    <w:rsid w:val="00446FDC"/>
    <w:rsid w:val="00447C58"/>
    <w:rsid w:val="00453A94"/>
    <w:rsid w:val="00453D8A"/>
    <w:rsid w:val="004545F0"/>
    <w:rsid w:val="00454640"/>
    <w:rsid w:val="00454E79"/>
    <w:rsid w:val="0045526B"/>
    <w:rsid w:val="004558D4"/>
    <w:rsid w:val="00455953"/>
    <w:rsid w:val="0046055D"/>
    <w:rsid w:val="00462A0F"/>
    <w:rsid w:val="004654FF"/>
    <w:rsid w:val="00471CD4"/>
    <w:rsid w:val="004759DD"/>
    <w:rsid w:val="0047676A"/>
    <w:rsid w:val="00491453"/>
    <w:rsid w:val="00492DA2"/>
    <w:rsid w:val="00495201"/>
    <w:rsid w:val="004969B1"/>
    <w:rsid w:val="00497358"/>
    <w:rsid w:val="004A1288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4F7B69"/>
    <w:rsid w:val="00501039"/>
    <w:rsid w:val="0050467B"/>
    <w:rsid w:val="00504ABE"/>
    <w:rsid w:val="005058D9"/>
    <w:rsid w:val="00506C4E"/>
    <w:rsid w:val="00507945"/>
    <w:rsid w:val="005123FA"/>
    <w:rsid w:val="005152D9"/>
    <w:rsid w:val="00517856"/>
    <w:rsid w:val="005204D3"/>
    <w:rsid w:val="00522F7B"/>
    <w:rsid w:val="0052496A"/>
    <w:rsid w:val="00527C0F"/>
    <w:rsid w:val="0053110C"/>
    <w:rsid w:val="00531413"/>
    <w:rsid w:val="00532ADF"/>
    <w:rsid w:val="00533A4E"/>
    <w:rsid w:val="00533B3A"/>
    <w:rsid w:val="00535EAB"/>
    <w:rsid w:val="005379BB"/>
    <w:rsid w:val="005401FA"/>
    <w:rsid w:val="00544B97"/>
    <w:rsid w:val="00547194"/>
    <w:rsid w:val="00550853"/>
    <w:rsid w:val="00550EA3"/>
    <w:rsid w:val="005512DB"/>
    <w:rsid w:val="00551F58"/>
    <w:rsid w:val="005547E5"/>
    <w:rsid w:val="00556D6D"/>
    <w:rsid w:val="00557C89"/>
    <w:rsid w:val="00560DE7"/>
    <w:rsid w:val="00562ED2"/>
    <w:rsid w:val="005646AD"/>
    <w:rsid w:val="005752DA"/>
    <w:rsid w:val="00576D7B"/>
    <w:rsid w:val="00582771"/>
    <w:rsid w:val="0058370A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2B69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1097"/>
    <w:rsid w:val="006028C0"/>
    <w:rsid w:val="00603757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33CB"/>
    <w:rsid w:val="0065750D"/>
    <w:rsid w:val="00657D38"/>
    <w:rsid w:val="00661994"/>
    <w:rsid w:val="006647CB"/>
    <w:rsid w:val="00665708"/>
    <w:rsid w:val="0066763E"/>
    <w:rsid w:val="00667D0A"/>
    <w:rsid w:val="006710E5"/>
    <w:rsid w:val="006711D7"/>
    <w:rsid w:val="00671A01"/>
    <w:rsid w:val="00672E13"/>
    <w:rsid w:val="0067773A"/>
    <w:rsid w:val="00680BE4"/>
    <w:rsid w:val="0068101A"/>
    <w:rsid w:val="00685E4E"/>
    <w:rsid w:val="006908FB"/>
    <w:rsid w:val="00691496"/>
    <w:rsid w:val="00694019"/>
    <w:rsid w:val="00694A17"/>
    <w:rsid w:val="00695131"/>
    <w:rsid w:val="00697624"/>
    <w:rsid w:val="006A0977"/>
    <w:rsid w:val="006A1445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5C3C"/>
    <w:rsid w:val="006D6565"/>
    <w:rsid w:val="006E2217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4FD2"/>
    <w:rsid w:val="0076585B"/>
    <w:rsid w:val="00770B55"/>
    <w:rsid w:val="00771E22"/>
    <w:rsid w:val="00776666"/>
    <w:rsid w:val="00780554"/>
    <w:rsid w:val="00780EA2"/>
    <w:rsid w:val="00780FE6"/>
    <w:rsid w:val="00782420"/>
    <w:rsid w:val="00786A1B"/>
    <w:rsid w:val="00797083"/>
    <w:rsid w:val="007A165D"/>
    <w:rsid w:val="007B34B0"/>
    <w:rsid w:val="007B5FB5"/>
    <w:rsid w:val="007C315B"/>
    <w:rsid w:val="007C4032"/>
    <w:rsid w:val="007C52FA"/>
    <w:rsid w:val="007D2011"/>
    <w:rsid w:val="007D2FCF"/>
    <w:rsid w:val="007D70B4"/>
    <w:rsid w:val="007D7980"/>
    <w:rsid w:val="007E1B0E"/>
    <w:rsid w:val="007E1BAA"/>
    <w:rsid w:val="007E2342"/>
    <w:rsid w:val="007E2560"/>
    <w:rsid w:val="007E269D"/>
    <w:rsid w:val="007E4C7F"/>
    <w:rsid w:val="007E5505"/>
    <w:rsid w:val="007E6797"/>
    <w:rsid w:val="007E68F3"/>
    <w:rsid w:val="007E6C0C"/>
    <w:rsid w:val="007E790A"/>
    <w:rsid w:val="007F09DA"/>
    <w:rsid w:val="007F1733"/>
    <w:rsid w:val="007F2DDF"/>
    <w:rsid w:val="007F7549"/>
    <w:rsid w:val="007F7A37"/>
    <w:rsid w:val="007F7CBC"/>
    <w:rsid w:val="008008BC"/>
    <w:rsid w:val="00806222"/>
    <w:rsid w:val="00812684"/>
    <w:rsid w:val="00812865"/>
    <w:rsid w:val="00813072"/>
    <w:rsid w:val="008162D7"/>
    <w:rsid w:val="008164A9"/>
    <w:rsid w:val="00816F5A"/>
    <w:rsid w:val="00817CA1"/>
    <w:rsid w:val="008226D4"/>
    <w:rsid w:val="0083087E"/>
    <w:rsid w:val="008324D8"/>
    <w:rsid w:val="00833BDE"/>
    <w:rsid w:val="00834054"/>
    <w:rsid w:val="00837399"/>
    <w:rsid w:val="00840F9B"/>
    <w:rsid w:val="00841331"/>
    <w:rsid w:val="0084214B"/>
    <w:rsid w:val="00844DAD"/>
    <w:rsid w:val="00850065"/>
    <w:rsid w:val="0085087F"/>
    <w:rsid w:val="0085142A"/>
    <w:rsid w:val="0085360D"/>
    <w:rsid w:val="00853719"/>
    <w:rsid w:val="00854BAD"/>
    <w:rsid w:val="00855A40"/>
    <w:rsid w:val="008563DA"/>
    <w:rsid w:val="00861038"/>
    <w:rsid w:val="008617B5"/>
    <w:rsid w:val="008649BD"/>
    <w:rsid w:val="00865236"/>
    <w:rsid w:val="008676A9"/>
    <w:rsid w:val="00867F36"/>
    <w:rsid w:val="00880A03"/>
    <w:rsid w:val="00880BFC"/>
    <w:rsid w:val="00881C41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68A"/>
    <w:rsid w:val="008C2B75"/>
    <w:rsid w:val="008C568E"/>
    <w:rsid w:val="008C716C"/>
    <w:rsid w:val="008D211B"/>
    <w:rsid w:val="008D2DDC"/>
    <w:rsid w:val="008D3FE9"/>
    <w:rsid w:val="008E168E"/>
    <w:rsid w:val="008E35DE"/>
    <w:rsid w:val="008E6921"/>
    <w:rsid w:val="008F3EC4"/>
    <w:rsid w:val="008F43CE"/>
    <w:rsid w:val="008F44CE"/>
    <w:rsid w:val="008F5352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1695A"/>
    <w:rsid w:val="00931857"/>
    <w:rsid w:val="009362DF"/>
    <w:rsid w:val="00936EC2"/>
    <w:rsid w:val="00937514"/>
    <w:rsid w:val="00940337"/>
    <w:rsid w:val="00942C81"/>
    <w:rsid w:val="009505D3"/>
    <w:rsid w:val="00955FB0"/>
    <w:rsid w:val="00961045"/>
    <w:rsid w:val="00963DC6"/>
    <w:rsid w:val="00970B85"/>
    <w:rsid w:val="00972AA3"/>
    <w:rsid w:val="00974B5C"/>
    <w:rsid w:val="00975A05"/>
    <w:rsid w:val="00977582"/>
    <w:rsid w:val="009813ED"/>
    <w:rsid w:val="00981C9D"/>
    <w:rsid w:val="00984659"/>
    <w:rsid w:val="009848DE"/>
    <w:rsid w:val="00985DC9"/>
    <w:rsid w:val="009878EC"/>
    <w:rsid w:val="009972F1"/>
    <w:rsid w:val="009979FB"/>
    <w:rsid w:val="009A03C2"/>
    <w:rsid w:val="009A0FD8"/>
    <w:rsid w:val="009A1E6E"/>
    <w:rsid w:val="009A43C0"/>
    <w:rsid w:val="009A561A"/>
    <w:rsid w:val="009A56DD"/>
    <w:rsid w:val="009A56E5"/>
    <w:rsid w:val="009A5F2C"/>
    <w:rsid w:val="009B3162"/>
    <w:rsid w:val="009B378C"/>
    <w:rsid w:val="009B48ED"/>
    <w:rsid w:val="009C0CB1"/>
    <w:rsid w:val="009C19B0"/>
    <w:rsid w:val="009C27D4"/>
    <w:rsid w:val="009C7BFB"/>
    <w:rsid w:val="009D2EA2"/>
    <w:rsid w:val="009D3ACD"/>
    <w:rsid w:val="009D47E2"/>
    <w:rsid w:val="009D65DA"/>
    <w:rsid w:val="009E1A73"/>
    <w:rsid w:val="009E5105"/>
    <w:rsid w:val="009E75D5"/>
    <w:rsid w:val="009E7C40"/>
    <w:rsid w:val="009F0946"/>
    <w:rsid w:val="009F1D74"/>
    <w:rsid w:val="009F2429"/>
    <w:rsid w:val="009F3A1A"/>
    <w:rsid w:val="009F5E96"/>
    <w:rsid w:val="00A01206"/>
    <w:rsid w:val="00A01644"/>
    <w:rsid w:val="00A01F40"/>
    <w:rsid w:val="00A03720"/>
    <w:rsid w:val="00A122B3"/>
    <w:rsid w:val="00A1251A"/>
    <w:rsid w:val="00A151A3"/>
    <w:rsid w:val="00A16915"/>
    <w:rsid w:val="00A174CE"/>
    <w:rsid w:val="00A17E59"/>
    <w:rsid w:val="00A21423"/>
    <w:rsid w:val="00A241AE"/>
    <w:rsid w:val="00A25BE4"/>
    <w:rsid w:val="00A31854"/>
    <w:rsid w:val="00A31F00"/>
    <w:rsid w:val="00A34787"/>
    <w:rsid w:val="00A3758F"/>
    <w:rsid w:val="00A3779A"/>
    <w:rsid w:val="00A52F62"/>
    <w:rsid w:val="00A54A01"/>
    <w:rsid w:val="00A57309"/>
    <w:rsid w:val="00A660AC"/>
    <w:rsid w:val="00A7187A"/>
    <w:rsid w:val="00A72AEE"/>
    <w:rsid w:val="00A74388"/>
    <w:rsid w:val="00A7491C"/>
    <w:rsid w:val="00A76D16"/>
    <w:rsid w:val="00A8375F"/>
    <w:rsid w:val="00A84BAA"/>
    <w:rsid w:val="00AA0F40"/>
    <w:rsid w:val="00AA19D0"/>
    <w:rsid w:val="00AA2DA9"/>
    <w:rsid w:val="00AA38B6"/>
    <w:rsid w:val="00AA3D1B"/>
    <w:rsid w:val="00AA45E8"/>
    <w:rsid w:val="00AA4819"/>
    <w:rsid w:val="00AA678C"/>
    <w:rsid w:val="00AB0301"/>
    <w:rsid w:val="00AB1249"/>
    <w:rsid w:val="00AB1B2B"/>
    <w:rsid w:val="00AB2C03"/>
    <w:rsid w:val="00AB5544"/>
    <w:rsid w:val="00AB7D14"/>
    <w:rsid w:val="00AC1340"/>
    <w:rsid w:val="00AC4463"/>
    <w:rsid w:val="00AC592F"/>
    <w:rsid w:val="00AD6D96"/>
    <w:rsid w:val="00AE02B7"/>
    <w:rsid w:val="00AE0CE6"/>
    <w:rsid w:val="00AE168C"/>
    <w:rsid w:val="00AE487E"/>
    <w:rsid w:val="00AF0A87"/>
    <w:rsid w:val="00AF33AB"/>
    <w:rsid w:val="00AF565F"/>
    <w:rsid w:val="00AF7FA2"/>
    <w:rsid w:val="00B066A8"/>
    <w:rsid w:val="00B07083"/>
    <w:rsid w:val="00B1209E"/>
    <w:rsid w:val="00B145D3"/>
    <w:rsid w:val="00B14FC3"/>
    <w:rsid w:val="00B1697D"/>
    <w:rsid w:val="00B16FF3"/>
    <w:rsid w:val="00B21E41"/>
    <w:rsid w:val="00B2302F"/>
    <w:rsid w:val="00B31F31"/>
    <w:rsid w:val="00B324E4"/>
    <w:rsid w:val="00B34FA2"/>
    <w:rsid w:val="00B35106"/>
    <w:rsid w:val="00B4061A"/>
    <w:rsid w:val="00B437EA"/>
    <w:rsid w:val="00B4599E"/>
    <w:rsid w:val="00B47378"/>
    <w:rsid w:val="00B47577"/>
    <w:rsid w:val="00B52721"/>
    <w:rsid w:val="00B527F5"/>
    <w:rsid w:val="00B571D9"/>
    <w:rsid w:val="00B619EE"/>
    <w:rsid w:val="00B64F08"/>
    <w:rsid w:val="00B6551B"/>
    <w:rsid w:val="00B66B1E"/>
    <w:rsid w:val="00B72455"/>
    <w:rsid w:val="00B72496"/>
    <w:rsid w:val="00B74D9A"/>
    <w:rsid w:val="00B764BF"/>
    <w:rsid w:val="00B77D0E"/>
    <w:rsid w:val="00B80B5E"/>
    <w:rsid w:val="00B82493"/>
    <w:rsid w:val="00B8257E"/>
    <w:rsid w:val="00B8443B"/>
    <w:rsid w:val="00B8649C"/>
    <w:rsid w:val="00B93A54"/>
    <w:rsid w:val="00B9413C"/>
    <w:rsid w:val="00B96728"/>
    <w:rsid w:val="00B97360"/>
    <w:rsid w:val="00BA04E3"/>
    <w:rsid w:val="00BA14C7"/>
    <w:rsid w:val="00BA4446"/>
    <w:rsid w:val="00BA59C0"/>
    <w:rsid w:val="00BA5DD3"/>
    <w:rsid w:val="00BA713E"/>
    <w:rsid w:val="00BB40E4"/>
    <w:rsid w:val="00BB62A3"/>
    <w:rsid w:val="00BB6F3C"/>
    <w:rsid w:val="00BB74E0"/>
    <w:rsid w:val="00BC1536"/>
    <w:rsid w:val="00BC23D9"/>
    <w:rsid w:val="00BC2731"/>
    <w:rsid w:val="00BC4479"/>
    <w:rsid w:val="00BC4481"/>
    <w:rsid w:val="00BC788F"/>
    <w:rsid w:val="00BD1885"/>
    <w:rsid w:val="00BD1E36"/>
    <w:rsid w:val="00BD5C90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2040B"/>
    <w:rsid w:val="00C34861"/>
    <w:rsid w:val="00C352DC"/>
    <w:rsid w:val="00C36FE6"/>
    <w:rsid w:val="00C37D22"/>
    <w:rsid w:val="00C4051C"/>
    <w:rsid w:val="00C41249"/>
    <w:rsid w:val="00C516EA"/>
    <w:rsid w:val="00C71469"/>
    <w:rsid w:val="00C736FD"/>
    <w:rsid w:val="00C74496"/>
    <w:rsid w:val="00C75ACE"/>
    <w:rsid w:val="00C8418E"/>
    <w:rsid w:val="00C85778"/>
    <w:rsid w:val="00C85AAB"/>
    <w:rsid w:val="00C8717C"/>
    <w:rsid w:val="00C93537"/>
    <w:rsid w:val="00C97584"/>
    <w:rsid w:val="00CA408C"/>
    <w:rsid w:val="00CA4E4E"/>
    <w:rsid w:val="00CB1EE9"/>
    <w:rsid w:val="00CB2259"/>
    <w:rsid w:val="00CB44F1"/>
    <w:rsid w:val="00CB6DC3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8B2"/>
    <w:rsid w:val="00CE5C59"/>
    <w:rsid w:val="00CF135D"/>
    <w:rsid w:val="00CF1EEA"/>
    <w:rsid w:val="00CF2834"/>
    <w:rsid w:val="00CF2FA9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16B13"/>
    <w:rsid w:val="00D20725"/>
    <w:rsid w:val="00D218F1"/>
    <w:rsid w:val="00D24200"/>
    <w:rsid w:val="00D2547B"/>
    <w:rsid w:val="00D255D0"/>
    <w:rsid w:val="00D25EE4"/>
    <w:rsid w:val="00D26803"/>
    <w:rsid w:val="00D31732"/>
    <w:rsid w:val="00D31D13"/>
    <w:rsid w:val="00D33409"/>
    <w:rsid w:val="00D34BF3"/>
    <w:rsid w:val="00D4062D"/>
    <w:rsid w:val="00D41542"/>
    <w:rsid w:val="00D45C64"/>
    <w:rsid w:val="00D518DE"/>
    <w:rsid w:val="00D53DFE"/>
    <w:rsid w:val="00D56766"/>
    <w:rsid w:val="00D6750C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A2C"/>
    <w:rsid w:val="00D948E3"/>
    <w:rsid w:val="00D94A06"/>
    <w:rsid w:val="00D95923"/>
    <w:rsid w:val="00D95CD8"/>
    <w:rsid w:val="00D97A80"/>
    <w:rsid w:val="00DA0E97"/>
    <w:rsid w:val="00DA4160"/>
    <w:rsid w:val="00DB559B"/>
    <w:rsid w:val="00DB6A06"/>
    <w:rsid w:val="00DB7BAC"/>
    <w:rsid w:val="00DD1AE0"/>
    <w:rsid w:val="00DD2081"/>
    <w:rsid w:val="00DD2954"/>
    <w:rsid w:val="00DD72EE"/>
    <w:rsid w:val="00DE1409"/>
    <w:rsid w:val="00DE1D9C"/>
    <w:rsid w:val="00DE40A0"/>
    <w:rsid w:val="00DF1486"/>
    <w:rsid w:val="00DF1C74"/>
    <w:rsid w:val="00DF4C6F"/>
    <w:rsid w:val="00DF4F36"/>
    <w:rsid w:val="00DF60D0"/>
    <w:rsid w:val="00E03BB1"/>
    <w:rsid w:val="00E04AAC"/>
    <w:rsid w:val="00E07CC8"/>
    <w:rsid w:val="00E126E7"/>
    <w:rsid w:val="00E16CAC"/>
    <w:rsid w:val="00E212C0"/>
    <w:rsid w:val="00E2164F"/>
    <w:rsid w:val="00E230F3"/>
    <w:rsid w:val="00E24B0C"/>
    <w:rsid w:val="00E25B75"/>
    <w:rsid w:val="00E30D69"/>
    <w:rsid w:val="00E311F9"/>
    <w:rsid w:val="00E31742"/>
    <w:rsid w:val="00E34131"/>
    <w:rsid w:val="00E37379"/>
    <w:rsid w:val="00E3768A"/>
    <w:rsid w:val="00E452AE"/>
    <w:rsid w:val="00E50C49"/>
    <w:rsid w:val="00E55F0C"/>
    <w:rsid w:val="00E57C3E"/>
    <w:rsid w:val="00E6212B"/>
    <w:rsid w:val="00E6301D"/>
    <w:rsid w:val="00E6540A"/>
    <w:rsid w:val="00E70A8C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16DD"/>
    <w:rsid w:val="00EA311D"/>
    <w:rsid w:val="00EA43A7"/>
    <w:rsid w:val="00EA4E52"/>
    <w:rsid w:val="00EA5EB2"/>
    <w:rsid w:val="00EA6AC7"/>
    <w:rsid w:val="00EB1250"/>
    <w:rsid w:val="00EB5407"/>
    <w:rsid w:val="00EB5998"/>
    <w:rsid w:val="00EC15B6"/>
    <w:rsid w:val="00EC3221"/>
    <w:rsid w:val="00ED1A44"/>
    <w:rsid w:val="00ED1E07"/>
    <w:rsid w:val="00ED6D74"/>
    <w:rsid w:val="00ED7F0D"/>
    <w:rsid w:val="00EE0D63"/>
    <w:rsid w:val="00EF1B1A"/>
    <w:rsid w:val="00F02943"/>
    <w:rsid w:val="00F165EE"/>
    <w:rsid w:val="00F20294"/>
    <w:rsid w:val="00F214A5"/>
    <w:rsid w:val="00F233FF"/>
    <w:rsid w:val="00F23D49"/>
    <w:rsid w:val="00F27394"/>
    <w:rsid w:val="00F32273"/>
    <w:rsid w:val="00F413F8"/>
    <w:rsid w:val="00F51211"/>
    <w:rsid w:val="00F51F56"/>
    <w:rsid w:val="00F6097C"/>
    <w:rsid w:val="00F6161B"/>
    <w:rsid w:val="00F61EA7"/>
    <w:rsid w:val="00F63DAC"/>
    <w:rsid w:val="00F703A3"/>
    <w:rsid w:val="00F72892"/>
    <w:rsid w:val="00F73992"/>
    <w:rsid w:val="00F741D4"/>
    <w:rsid w:val="00F74994"/>
    <w:rsid w:val="00F75F13"/>
    <w:rsid w:val="00F76829"/>
    <w:rsid w:val="00F778B3"/>
    <w:rsid w:val="00F8559F"/>
    <w:rsid w:val="00F85C9B"/>
    <w:rsid w:val="00F876F6"/>
    <w:rsid w:val="00F9081C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A7CA0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435"/>
    <w:rsid w:val="00FD5561"/>
    <w:rsid w:val="00FE0C7D"/>
    <w:rsid w:val="00FE0FF3"/>
    <w:rsid w:val="00FE2F15"/>
    <w:rsid w:val="00FE5B46"/>
    <w:rsid w:val="00FE7A59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51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51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62</cp:revision>
  <cp:lastPrinted>2024-08-02T10:41:00Z</cp:lastPrinted>
  <dcterms:created xsi:type="dcterms:W3CDTF">2023-01-09T11:40:00Z</dcterms:created>
  <dcterms:modified xsi:type="dcterms:W3CDTF">2024-08-06T05:56:00Z</dcterms:modified>
</cp:coreProperties>
</file>