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39D74" w14:textId="77777777" w:rsidR="004C134A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1D120A2" wp14:editId="4EDD90A9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C47D4" w14:textId="77777777" w:rsidR="004C134A" w:rsidRPr="009E7F10" w:rsidRDefault="004C134A" w:rsidP="004C134A">
      <w:pPr>
        <w:pStyle w:val="a3"/>
        <w:ind w:left="6372"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ПРОЄКТ</w:t>
      </w:r>
    </w:p>
    <w:p w14:paraId="77BC5DF0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106CBCCC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36939449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56AC7482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30FE7DB6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2E298AD5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ABFCD72" w14:textId="77777777" w:rsidR="004C134A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B394D80" w14:textId="77777777" w:rsidR="004C134A" w:rsidRDefault="004C134A" w:rsidP="004C134A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5F2574" w14:textId="77777777" w:rsidR="004C134A" w:rsidRPr="009E7F10" w:rsidRDefault="004C134A" w:rsidP="004C134A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06 вересня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  <w:t>№______</w:t>
      </w:r>
    </w:p>
    <w:p w14:paraId="3D2CBA05" w14:textId="77777777" w:rsidR="004C134A" w:rsidRPr="00170F28" w:rsidRDefault="004C134A" w:rsidP="004C134A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6F9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77E9145A" w14:textId="77777777" w:rsidR="004C134A" w:rsidRDefault="004C134A" w:rsidP="004C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втрату</w:t>
      </w: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статусу дитини,</w:t>
      </w:r>
    </w:p>
    <w:p w14:paraId="43BEA5EC" w14:textId="77777777" w:rsidR="004C134A" w:rsidRDefault="004C134A" w:rsidP="004C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позбавленої батьківського піклування</w:t>
      </w:r>
    </w:p>
    <w:p w14:paraId="319BC6B1" w14:textId="46CF3623" w:rsidR="004C134A" w:rsidRPr="00852147" w:rsidRDefault="00852147" w:rsidP="004C1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147">
        <w:rPr>
          <w:bCs/>
          <w:szCs w:val="28"/>
          <w:lang w:val="uk-UA" w:eastAsia="ru-RU"/>
        </w:rPr>
        <w:t>*************</w:t>
      </w:r>
    </w:p>
    <w:p w14:paraId="402250FD" w14:textId="32E4515C" w:rsidR="004C134A" w:rsidRDefault="007C70F5" w:rsidP="004C1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6353595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подання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Сторожинецької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04.09.2024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315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bookmarkEnd w:id="0"/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4 пункту </w:t>
      </w:r>
      <w:r w:rsidR="003008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008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34 Закону України «Про місцеве самоврядування в Україні», п</w:t>
      </w:r>
      <w:r w:rsidR="004C134A">
        <w:rPr>
          <w:rFonts w:ascii="Times New Roman" w:hAnsi="Times New Roman" w:cs="Times New Roman"/>
          <w:sz w:val="28"/>
          <w:szCs w:val="28"/>
          <w:lang w:val="uk-UA"/>
        </w:rPr>
        <w:t>.п.9 п.27, 30</w:t>
      </w:r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провадження органами опіки та  піклування діяльності, пов’язаної із захистом прав дитини,  затвердженого постановою Кабінету Міністрів України від 24</w:t>
      </w:r>
      <w:r w:rsidR="004C134A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2008 року № 866 (із змінами), </w:t>
      </w:r>
      <w:r w:rsidR="004C134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</w:t>
      </w:r>
      <w:r w:rsidR="00165171">
        <w:rPr>
          <w:rFonts w:ascii="Times New Roman" w:hAnsi="Times New Roman" w:cs="Times New Roman"/>
          <w:sz w:val="28"/>
          <w:szCs w:val="28"/>
          <w:lang w:val="uk-UA"/>
        </w:rPr>
        <w:t>Кіцманського</w:t>
      </w:r>
      <w:r w:rsidR="004C134A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від 18.07.2024 року (справа № 718/2201/24), яке набрало законної сили 20.08.2024 р., у </w:t>
      </w:r>
      <w:proofErr w:type="spellStart"/>
      <w:r w:rsidR="004C134A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4C134A">
        <w:rPr>
          <w:rFonts w:ascii="Times New Roman" w:hAnsi="Times New Roman" w:cs="Times New Roman"/>
          <w:sz w:val="28"/>
          <w:szCs w:val="28"/>
          <w:lang w:val="uk-UA"/>
        </w:rPr>
        <w:t xml:space="preserve">  з усиновленням дитини, як орган опіки та піклування,</w:t>
      </w:r>
    </w:p>
    <w:p w14:paraId="7F89C7D5" w14:textId="77777777" w:rsidR="004C134A" w:rsidRPr="00A905C0" w:rsidRDefault="004C134A" w:rsidP="004C13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C432FC" w14:textId="77777777" w:rsidR="004C134A" w:rsidRDefault="004C134A" w:rsidP="004C134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A905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E4CA15" w14:textId="2E6057AF" w:rsidR="004C134A" w:rsidRPr="003F3426" w:rsidRDefault="004C134A" w:rsidP="004C134A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Вважати  малолітню </w:t>
      </w:r>
      <w:r w:rsidR="00852147" w:rsidRPr="00852147">
        <w:rPr>
          <w:bCs/>
          <w:szCs w:val="28"/>
          <w:lang w:val="uk-UA" w:eastAsia="ru-RU"/>
        </w:rPr>
        <w:t>*************</w:t>
      </w:r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26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3F3426">
        <w:rPr>
          <w:rFonts w:ascii="Times New Roman" w:hAnsi="Times New Roman" w:cs="Times New Roman"/>
          <w:sz w:val="28"/>
          <w:szCs w:val="28"/>
          <w:lang w:val="uk-UA"/>
        </w:rPr>
        <w:t>., уродженку м. Сторожинець Чернівецького району Чернівецької області такою, що втратила статус дитини, позбавленої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296DFA" w14:textId="77777777" w:rsidR="004C134A" w:rsidRPr="008C4F3A" w:rsidRDefault="004C134A" w:rsidP="004C134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та контролю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Миколі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БАЛАНЮКУ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оприлюднення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встановленому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6D14D1" w14:textId="77777777" w:rsidR="004C134A" w:rsidRPr="0017596F" w:rsidRDefault="004C134A" w:rsidP="004C1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Дане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набуває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чинності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 моменту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його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оприлюднення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.</w:t>
      </w:r>
    </w:p>
    <w:p w14:paraId="5FC47FA6" w14:textId="77777777" w:rsidR="004C134A" w:rsidRPr="0017596F" w:rsidRDefault="004C134A" w:rsidP="004C1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Контроль за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виконанням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цього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покласти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заступника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БЕЛЕНЧУКА.</w:t>
      </w:r>
    </w:p>
    <w:p w14:paraId="1061E876" w14:textId="77777777" w:rsidR="004C134A" w:rsidRPr="0017596F" w:rsidRDefault="004C134A" w:rsidP="004C134A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14:paraId="171FB296" w14:textId="77777777" w:rsidR="004C134A" w:rsidRPr="0017596F" w:rsidRDefault="004C134A" w:rsidP="004C134A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14:paraId="056E2220" w14:textId="77777777" w:rsidR="00DC56E5" w:rsidRPr="00DC56E5" w:rsidRDefault="00DC56E5" w:rsidP="00DC56E5">
      <w:pPr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</w:pPr>
      <w:r w:rsidRPr="00DC56E5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 xml:space="preserve">Сторожинецький міський голова </w:t>
      </w:r>
      <w:r w:rsidRPr="00DC56E5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DC56E5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DC56E5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DC56E5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  <w:t>Ігор МАТЕЙЧУК</w:t>
      </w:r>
    </w:p>
    <w:p w14:paraId="105DC3F2" w14:textId="77777777" w:rsidR="004C134A" w:rsidRDefault="004C134A" w:rsidP="004C134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411099E2" w14:textId="77777777" w:rsidR="00852147" w:rsidRPr="00852147" w:rsidRDefault="00852147" w:rsidP="004C134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bookmarkStart w:id="1" w:name="_GoBack"/>
      <w:bookmarkEnd w:id="1"/>
    </w:p>
    <w:p w14:paraId="781D060E" w14:textId="011787E5" w:rsidR="004C134A" w:rsidRPr="0017596F" w:rsidRDefault="00165171" w:rsidP="004C134A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lastRenderedPageBreak/>
        <w:t>В</w:t>
      </w:r>
      <w:proofErr w:type="spellStart"/>
      <w:r w:rsidR="004C134A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иконавець</w:t>
      </w:r>
      <w:proofErr w:type="spellEnd"/>
      <w:r w:rsidR="004C134A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</w:p>
    <w:p w14:paraId="0C7E33BC" w14:textId="77777777" w:rsidR="004C134A" w:rsidRPr="0017596F" w:rsidRDefault="004C134A" w:rsidP="004C13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Начальник</w:t>
      </w:r>
    </w:p>
    <w:p w14:paraId="60937575" w14:textId="77777777" w:rsidR="004C134A" w:rsidRPr="0017596F" w:rsidRDefault="004C134A" w:rsidP="004C13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Служби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</w:t>
      </w:r>
      <w:proofErr w:type="gram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у</w:t>
      </w:r>
      <w:proofErr w:type="gram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справах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дітей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  <w:t xml:space="preserve">      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Маріян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НИКИФОРЮК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</w:t>
      </w:r>
    </w:p>
    <w:p w14:paraId="140DF242" w14:textId="77777777" w:rsidR="004C134A" w:rsidRPr="0017596F" w:rsidRDefault="004C134A" w:rsidP="004C134A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76137EE7" w14:textId="5F79B7DD" w:rsidR="004C134A" w:rsidRDefault="004C134A" w:rsidP="004C134A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Погоджено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ab/>
      </w:r>
    </w:p>
    <w:p w14:paraId="29A21FE7" w14:textId="2EDE908C" w:rsidR="00DC56E5" w:rsidRPr="00DC56E5" w:rsidRDefault="00DC56E5" w:rsidP="00DC56E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  <w14:ligatures w14:val="none"/>
        </w:rPr>
      </w:pPr>
      <w:r w:rsidRPr="00DC56E5">
        <w:rPr>
          <w:rFonts w:ascii="Times New Roman" w:eastAsia="Times New Roman" w:hAnsi="Times New Roman" w:cs="Times New Roman"/>
          <w:bCs/>
          <w:sz w:val="28"/>
          <w:szCs w:val="28"/>
          <w:lang w:val="uk-UA"/>
          <w14:ligatures w14:val="none"/>
        </w:rPr>
        <w:t>Секретар  міської  ради                                                 Дмитро БОЙЧУК</w:t>
      </w:r>
    </w:p>
    <w:p w14:paraId="5B8F75AC" w14:textId="77777777" w:rsidR="00DC56E5" w:rsidRPr="0017596F" w:rsidRDefault="00DC56E5" w:rsidP="004C134A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64F85535" w14:textId="77777777" w:rsidR="004C134A" w:rsidRPr="0017596F" w:rsidRDefault="004C134A" w:rsidP="004C134A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Перший заступник</w:t>
      </w:r>
    </w:p>
    <w:p w14:paraId="25E9C4AC" w14:textId="77777777" w:rsidR="004C134A" w:rsidRPr="0017596F" w:rsidRDefault="004C134A" w:rsidP="004C134A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</w:t>
      </w:r>
    </w:p>
    <w:p w14:paraId="142ABBFA" w14:textId="77777777" w:rsidR="004C134A" w:rsidRPr="0017596F" w:rsidRDefault="004C134A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467A0FDB" w14:textId="77777777" w:rsidR="004C134A" w:rsidRPr="0017596F" w:rsidRDefault="004C134A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Заступник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53BF1A93" w14:textId="77777777" w:rsidR="004C134A" w:rsidRPr="0017596F" w:rsidRDefault="004C134A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цифрового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розвитку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</w:p>
    <w:p w14:paraId="656B6752" w14:textId="77777777" w:rsidR="004C134A" w:rsidRPr="0017596F" w:rsidRDefault="004C134A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трансформацій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цифровізації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6467A089" w14:textId="2B5C1D5B" w:rsidR="004C134A" w:rsidRDefault="004C134A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оборонних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Віталій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ГРИНЧУК</w:t>
      </w:r>
    </w:p>
    <w:p w14:paraId="5A21C5E3" w14:textId="77777777" w:rsidR="00DC56E5" w:rsidRDefault="00DC56E5" w:rsidP="00DC56E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</w:pPr>
    </w:p>
    <w:p w14:paraId="11DDFB23" w14:textId="479FD7AC" w:rsidR="00DC56E5" w:rsidRPr="00DC56E5" w:rsidRDefault="00DC56E5" w:rsidP="00DC56E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</w:pPr>
      <w:r w:rsidRPr="00DC56E5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  <w:t>Начальник відділу організаційної</w:t>
      </w:r>
    </w:p>
    <w:p w14:paraId="0BF8173B" w14:textId="77777777" w:rsidR="00DC56E5" w:rsidRPr="00DC56E5" w:rsidRDefault="00DC56E5" w:rsidP="00DC56E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</w:pPr>
      <w:r w:rsidRPr="00DC56E5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  <w:t>та кадрової роботи                                                           Ольга ПАЛАДІЙ</w:t>
      </w:r>
    </w:p>
    <w:p w14:paraId="07DF0560" w14:textId="77777777" w:rsidR="00DC56E5" w:rsidRPr="00DC56E5" w:rsidRDefault="00DC56E5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4C134A" w:rsidRPr="0017596F" w14:paraId="224C4228" w14:textId="77777777" w:rsidTr="002E6813">
        <w:tc>
          <w:tcPr>
            <w:tcW w:w="4678" w:type="dxa"/>
            <w:shd w:val="clear" w:color="auto" w:fill="auto"/>
          </w:tcPr>
          <w:p w14:paraId="76868940" w14:textId="77777777" w:rsidR="004C134A" w:rsidRPr="0017596F" w:rsidRDefault="004C134A" w:rsidP="002E681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</w:pPr>
            <w:r w:rsidRPr="00175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         </w:t>
            </w:r>
          </w:p>
        </w:tc>
      </w:tr>
    </w:tbl>
    <w:p w14:paraId="6292AD34" w14:textId="77777777" w:rsidR="004C134A" w:rsidRPr="0017596F" w:rsidRDefault="004C134A" w:rsidP="004C134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Провідний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спеціаліст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юридичного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відділу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Аурел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СИРБУ</w:t>
      </w:r>
    </w:p>
    <w:p w14:paraId="300B9855" w14:textId="77777777" w:rsidR="004C134A" w:rsidRPr="0017596F" w:rsidRDefault="004C134A" w:rsidP="004C1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47DFB2B2" w14:textId="77777777" w:rsidR="004C134A" w:rsidRPr="0017596F" w:rsidRDefault="004C134A" w:rsidP="004C1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Уповноважена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особа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запобігання</w:t>
      </w:r>
      <w:proofErr w:type="spellEnd"/>
    </w:p>
    <w:p w14:paraId="6BD72AE2" w14:textId="77777777" w:rsidR="004C134A" w:rsidRPr="0017596F" w:rsidRDefault="004C134A" w:rsidP="004C1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виявлення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корупції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Сторожинецькій</w:t>
      </w:r>
      <w:proofErr w:type="spellEnd"/>
    </w:p>
    <w:p w14:paraId="3895003C" w14:textId="77777777" w:rsidR="004C134A" w:rsidRPr="0017596F" w:rsidRDefault="004C134A" w:rsidP="004C1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міській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раді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                   Максим МЯЗІН</w:t>
      </w:r>
    </w:p>
    <w:p w14:paraId="4736D96F" w14:textId="77777777" w:rsidR="004C134A" w:rsidRPr="0017596F" w:rsidRDefault="004C134A" w:rsidP="004C134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1E4056C9" w14:textId="77777777" w:rsidR="004C134A" w:rsidRPr="0017596F" w:rsidRDefault="004C134A" w:rsidP="004C134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Начальник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відділу</w:t>
      </w:r>
      <w:proofErr w:type="spellEnd"/>
    </w:p>
    <w:p w14:paraId="254E203B" w14:textId="77777777" w:rsidR="004C134A" w:rsidRPr="0017596F" w:rsidRDefault="004C134A" w:rsidP="004C13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Микола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БАЛАНЮК</w:t>
      </w:r>
    </w:p>
    <w:p w14:paraId="41374EA6" w14:textId="77777777" w:rsidR="004C134A" w:rsidRPr="0017596F" w:rsidRDefault="004C134A" w:rsidP="004C13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B28FD" w14:textId="77777777" w:rsidR="00F12C76" w:rsidRDefault="00F12C76" w:rsidP="006C0B77">
      <w:pPr>
        <w:spacing w:after="0"/>
        <w:ind w:firstLine="709"/>
        <w:jc w:val="both"/>
      </w:pP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08C"/>
    <w:multiLevelType w:val="hybridMultilevel"/>
    <w:tmpl w:val="BEAED300"/>
    <w:lvl w:ilvl="0" w:tplc="4FFE21C0">
      <w:start w:val="1"/>
      <w:numFmt w:val="decimal"/>
      <w:lvlText w:val="%1."/>
      <w:lvlJc w:val="left"/>
      <w:pPr>
        <w:ind w:left="780" w:hanging="360"/>
      </w:pPr>
      <w:rPr>
        <w:rFonts w:ascii="Times New Roman" w:eastAsia="Batang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72E4"/>
    <w:rsid w:val="0000502F"/>
    <w:rsid w:val="00043BEA"/>
    <w:rsid w:val="00045B18"/>
    <w:rsid w:val="000940E9"/>
    <w:rsid w:val="000F58F5"/>
    <w:rsid w:val="0014249C"/>
    <w:rsid w:val="00165171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008AE"/>
    <w:rsid w:val="00326430"/>
    <w:rsid w:val="00332B9C"/>
    <w:rsid w:val="00343D47"/>
    <w:rsid w:val="00376113"/>
    <w:rsid w:val="00397D7E"/>
    <w:rsid w:val="004434B2"/>
    <w:rsid w:val="00471A42"/>
    <w:rsid w:val="004A7845"/>
    <w:rsid w:val="004C134A"/>
    <w:rsid w:val="004C228F"/>
    <w:rsid w:val="004D07E5"/>
    <w:rsid w:val="005D0DC7"/>
    <w:rsid w:val="005D3CD8"/>
    <w:rsid w:val="005E789A"/>
    <w:rsid w:val="005F72E4"/>
    <w:rsid w:val="00614D55"/>
    <w:rsid w:val="00614EB1"/>
    <w:rsid w:val="0062305F"/>
    <w:rsid w:val="00665AF5"/>
    <w:rsid w:val="006A7A4E"/>
    <w:rsid w:val="006C0B77"/>
    <w:rsid w:val="006D1934"/>
    <w:rsid w:val="006D636A"/>
    <w:rsid w:val="00703F16"/>
    <w:rsid w:val="00715792"/>
    <w:rsid w:val="007728D7"/>
    <w:rsid w:val="007C70F5"/>
    <w:rsid w:val="007D7E8D"/>
    <w:rsid w:val="007E5D2E"/>
    <w:rsid w:val="00804BD3"/>
    <w:rsid w:val="008242FF"/>
    <w:rsid w:val="00852147"/>
    <w:rsid w:val="0086143D"/>
    <w:rsid w:val="00870751"/>
    <w:rsid w:val="00883E32"/>
    <w:rsid w:val="00892B18"/>
    <w:rsid w:val="008B117F"/>
    <w:rsid w:val="00922C48"/>
    <w:rsid w:val="0093108E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C56E5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9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4A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34A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4C1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47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comp</cp:lastModifiedBy>
  <cp:revision>12</cp:revision>
  <cp:lastPrinted>2024-09-04T11:45:00Z</cp:lastPrinted>
  <dcterms:created xsi:type="dcterms:W3CDTF">2024-09-04T11:37:00Z</dcterms:created>
  <dcterms:modified xsi:type="dcterms:W3CDTF">2024-09-06T05:41:00Z</dcterms:modified>
</cp:coreProperties>
</file>