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BA251" w14:textId="7487FC84" w:rsidR="008B2746" w:rsidRPr="008E3565" w:rsidRDefault="008B2746" w:rsidP="008B2746">
      <w:pPr>
        <w:spacing w:after="0" w:line="240" w:lineRule="auto"/>
        <w:ind w:left="3402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8E3565">
        <w:rPr>
          <w:rFonts w:ascii="Times New Roman" w:eastAsia="Times New Roman" w:hAnsi="Times New Roman"/>
          <w:b/>
          <w:sz w:val="28"/>
          <w:lang w:eastAsia="ru-RU"/>
        </w:rPr>
        <w:t xml:space="preserve">                                                               </w:t>
      </w:r>
    </w:p>
    <w:p w14:paraId="596ED936" w14:textId="77777777" w:rsidR="008B2746" w:rsidRPr="008E3565" w:rsidRDefault="008B2746" w:rsidP="008B2746">
      <w:pPr>
        <w:ind w:right="-11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56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DDF5115" wp14:editId="7B369D3E">
            <wp:extent cx="847725" cy="9429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565">
        <w:rPr>
          <w:rFonts w:eastAsia="Times New Roman"/>
          <w:lang w:eastAsia="ru-RU"/>
        </w:rPr>
        <w:t xml:space="preserve">                                </w:t>
      </w:r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14:paraId="0C8FDA04" w14:textId="77777777" w:rsidR="008B2746" w:rsidRPr="008E3565" w:rsidRDefault="008B2746" w:rsidP="008B2746">
      <w:pPr>
        <w:keepNext/>
        <w:spacing w:after="0" w:line="240" w:lineRule="auto"/>
        <w:ind w:right="-117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E356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УКРАЇНА</w:t>
      </w:r>
    </w:p>
    <w:p w14:paraId="05AB866D" w14:textId="77777777" w:rsidR="008B2746" w:rsidRPr="008E3565" w:rsidRDefault="008B2746" w:rsidP="008B27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E356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СТОРОЖИНЕЦЬКА МІСЬКА РАДА</w:t>
      </w:r>
    </w:p>
    <w:p w14:paraId="2050B534" w14:textId="77777777" w:rsidR="008B2746" w:rsidRPr="008E3565" w:rsidRDefault="008B2746" w:rsidP="008B274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565">
        <w:rPr>
          <w:rFonts w:eastAsia="Times New Roman"/>
          <w:lang w:eastAsia="ru-RU"/>
        </w:rPr>
        <w:t xml:space="preserve">                                                      </w:t>
      </w:r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>СТОРОЖИНЕЦЬКОГО РАЙОНУ</w:t>
      </w:r>
    </w:p>
    <w:p w14:paraId="534448CE" w14:textId="77777777" w:rsidR="008B2746" w:rsidRPr="008E3565" w:rsidRDefault="008B2746" w:rsidP="008B27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E356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8E3565">
        <w:rPr>
          <w:rFonts w:ascii="Times New Roman" w:eastAsia="Times New Roman" w:hAnsi="Times New Roman"/>
          <w:b/>
          <w:sz w:val="32"/>
          <w:szCs w:val="32"/>
          <w:lang w:eastAsia="ru-RU"/>
        </w:rPr>
        <w:t>ЧЕРНІВЕЦЬКОЇ ОБЛАСТІ</w:t>
      </w:r>
    </w:p>
    <w:p w14:paraId="7DA9FA86" w14:textId="1018B21F" w:rsidR="008B2746" w:rsidRPr="008E3565" w:rsidRDefault="00991414" w:rsidP="008B2746">
      <w:pPr>
        <w:ind w:left="374" w:right="-11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Hlk175572977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ХL</w:t>
      </w:r>
      <w:bookmarkEnd w:id="0"/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</w:t>
      </w:r>
      <w:r w:rsidR="008B2746" w:rsidRPr="008E35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позачергова сесія VІІI скликання</w:t>
      </w:r>
    </w:p>
    <w:p w14:paraId="7CFCD1E6" w14:textId="7814783E" w:rsidR="008B2746" w:rsidRPr="008E3565" w:rsidRDefault="008B2746" w:rsidP="008B2746">
      <w:pPr>
        <w:keepNext/>
        <w:spacing w:after="0" w:line="240" w:lineRule="auto"/>
        <w:ind w:left="288" w:right="-117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 І  Ш  Е  Н  </w:t>
      </w:r>
      <w:proofErr w:type="spellStart"/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Я     № </w:t>
      </w:r>
      <w:r w:rsidR="004C7F7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307-45</w:t>
      </w:r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>/2024</w:t>
      </w:r>
    </w:p>
    <w:p w14:paraId="0A0D6210" w14:textId="77777777" w:rsidR="008B2746" w:rsidRPr="008E3565" w:rsidRDefault="008B2746" w:rsidP="008B2746">
      <w:pPr>
        <w:keepNext/>
        <w:spacing w:after="0" w:line="240" w:lineRule="auto"/>
        <w:ind w:left="288" w:right="-117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77BCE1" w14:textId="782E92F4" w:rsidR="008B2746" w:rsidRPr="008E3565" w:rsidRDefault="00160729" w:rsidP="008B2746">
      <w:pPr>
        <w:keepNext/>
        <w:spacing w:after="0" w:line="240" w:lineRule="auto"/>
        <w:ind w:right="-117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 листопада</w:t>
      </w:r>
      <w:r w:rsidR="008B27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B2746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>2024 року</w:t>
      </w:r>
      <w:r w:rsidR="008B2746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B2746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B2746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B2746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B2746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B2746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м. Сторожинець</w:t>
      </w:r>
    </w:p>
    <w:p w14:paraId="1295DF01" w14:textId="77777777" w:rsidR="008B2746" w:rsidRPr="008E3565" w:rsidRDefault="008B2746" w:rsidP="008B2746">
      <w:pPr>
        <w:keepNext/>
        <w:spacing w:after="0" w:line="240" w:lineRule="auto"/>
        <w:ind w:left="288" w:right="-117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98E5FC" w14:textId="3E14214C" w:rsidR="008B2746" w:rsidRPr="008E3565" w:rsidRDefault="008B2746" w:rsidP="008B2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3565">
        <w:rPr>
          <w:rFonts w:ascii="Times New Roman" w:hAnsi="Times New Roman"/>
          <w:b/>
          <w:sz w:val="28"/>
          <w:szCs w:val="28"/>
        </w:rPr>
        <w:t>Про</w:t>
      </w:r>
      <w:r w:rsidR="00D124FA">
        <w:rPr>
          <w:rFonts w:ascii="Times New Roman" w:hAnsi="Times New Roman"/>
          <w:b/>
          <w:sz w:val="28"/>
          <w:szCs w:val="28"/>
        </w:rPr>
        <w:t xml:space="preserve"> внесення змін до </w:t>
      </w:r>
      <w:r w:rsidR="00091DFC">
        <w:rPr>
          <w:rFonts w:ascii="Times New Roman" w:hAnsi="Times New Roman"/>
          <w:b/>
          <w:sz w:val="28"/>
          <w:szCs w:val="28"/>
        </w:rPr>
        <w:t>«</w:t>
      </w:r>
      <w:r w:rsidR="00D124FA">
        <w:rPr>
          <w:rFonts w:ascii="Times New Roman" w:hAnsi="Times New Roman"/>
          <w:b/>
          <w:sz w:val="28"/>
          <w:szCs w:val="28"/>
        </w:rPr>
        <w:t>П</w:t>
      </w:r>
      <w:r w:rsidRPr="008E3565">
        <w:rPr>
          <w:rFonts w:ascii="Times New Roman" w:hAnsi="Times New Roman"/>
          <w:b/>
          <w:sz w:val="28"/>
          <w:szCs w:val="28"/>
        </w:rPr>
        <w:t xml:space="preserve">рограми </w:t>
      </w:r>
      <w:r w:rsidRPr="008E3565">
        <w:rPr>
          <w:rFonts w:ascii="Times New Roman" w:hAnsi="Times New Roman"/>
          <w:b/>
          <w:bCs/>
          <w:sz w:val="28"/>
          <w:szCs w:val="28"/>
        </w:rPr>
        <w:t>надання поворотної фінансової</w:t>
      </w:r>
    </w:p>
    <w:p w14:paraId="76BBA5FF" w14:textId="77777777" w:rsidR="008B2746" w:rsidRPr="008E3565" w:rsidRDefault="008B2746" w:rsidP="008B2746">
      <w:pPr>
        <w:pStyle w:val="a4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допомоги (резервних коштів), що виплачується патронатним</w:t>
      </w:r>
    </w:p>
    <w:p w14:paraId="17DC2359" w14:textId="77777777" w:rsidR="008B2746" w:rsidRPr="008E3565" w:rsidRDefault="008B2746" w:rsidP="008B2746">
      <w:pPr>
        <w:pStyle w:val="a4"/>
        <w:jc w:val="center"/>
        <w:rPr>
          <w:b/>
          <w:bCs/>
          <w:sz w:val="28"/>
          <w:szCs w:val="28"/>
          <w:shd w:val="clear" w:color="auto" w:fill="FFFFFF"/>
        </w:rPr>
      </w:pPr>
      <w:r w:rsidRPr="008E3565">
        <w:rPr>
          <w:b/>
          <w:bCs/>
          <w:sz w:val="28"/>
          <w:szCs w:val="28"/>
        </w:rPr>
        <w:t xml:space="preserve">вихователям </w:t>
      </w:r>
      <w:r w:rsidRPr="008E3565">
        <w:rPr>
          <w:b/>
          <w:bCs/>
          <w:sz w:val="28"/>
          <w:szCs w:val="28"/>
          <w:shd w:val="clear" w:color="auto" w:fill="FFFFFF"/>
        </w:rPr>
        <w:t>для своєчасного забезпечення догляду, виховання</w:t>
      </w:r>
    </w:p>
    <w:p w14:paraId="7344BC9C" w14:textId="5B5D47D4" w:rsidR="008B2746" w:rsidRPr="008E3565" w:rsidRDefault="008B2746" w:rsidP="008B2746">
      <w:pPr>
        <w:pStyle w:val="a4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  <w:shd w:val="clear" w:color="auto" w:fill="FFFFFF"/>
        </w:rPr>
        <w:t>та реабілітації дітей (далі - потреб дітей), влаштованих до сім</w:t>
      </w:r>
      <w:r>
        <w:rPr>
          <w:b/>
          <w:bCs/>
          <w:sz w:val="28"/>
          <w:szCs w:val="28"/>
          <w:shd w:val="clear" w:color="auto" w:fill="FFFFFF"/>
        </w:rPr>
        <w:t xml:space="preserve">ей </w:t>
      </w:r>
      <w:r w:rsidRPr="008E3565">
        <w:rPr>
          <w:b/>
          <w:bCs/>
          <w:sz w:val="28"/>
          <w:szCs w:val="28"/>
          <w:shd w:val="clear" w:color="auto" w:fill="FFFFFF"/>
        </w:rPr>
        <w:t>патронатних вихователів</w:t>
      </w:r>
      <w:r>
        <w:rPr>
          <w:b/>
          <w:bCs/>
          <w:sz w:val="28"/>
          <w:szCs w:val="28"/>
          <w:shd w:val="clear" w:color="auto" w:fill="FFFFFF"/>
        </w:rPr>
        <w:t>,</w:t>
      </w:r>
      <w:r w:rsidRPr="008E3565">
        <w:rPr>
          <w:b/>
          <w:bCs/>
          <w:sz w:val="28"/>
          <w:szCs w:val="28"/>
          <w:shd w:val="clear" w:color="auto" w:fill="FFFFFF"/>
        </w:rPr>
        <w:t xml:space="preserve">  </w:t>
      </w:r>
      <w:r w:rsidRPr="008E3565">
        <w:rPr>
          <w:b/>
          <w:bCs/>
          <w:sz w:val="28"/>
          <w:szCs w:val="28"/>
        </w:rPr>
        <w:t>на 2024-2027 роки</w:t>
      </w:r>
      <w:r w:rsidR="00091DFC">
        <w:rPr>
          <w:b/>
          <w:bCs/>
          <w:sz w:val="28"/>
          <w:szCs w:val="28"/>
        </w:rPr>
        <w:t>»</w:t>
      </w:r>
    </w:p>
    <w:p w14:paraId="2F049E1D" w14:textId="77777777" w:rsidR="008B2746" w:rsidRPr="00160729" w:rsidRDefault="008B2746" w:rsidP="008B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3298AC" w14:textId="0B522A57" w:rsidR="008B2746" w:rsidRDefault="00160729" w:rsidP="008B27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звʼязку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із </w:t>
      </w:r>
      <w:r w:rsidR="00D124FA">
        <w:rPr>
          <w:rFonts w:ascii="Times New Roman" w:hAnsi="Times New Roman"/>
          <w:sz w:val="28"/>
          <w:szCs w:val="28"/>
        </w:rPr>
        <w:t xml:space="preserve">допущеними помилками, </w:t>
      </w:r>
      <w:r w:rsidR="008B2746" w:rsidRPr="00160729"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 в Україні», </w:t>
      </w:r>
    </w:p>
    <w:p w14:paraId="4983AB93" w14:textId="77777777" w:rsidR="00160729" w:rsidRPr="00160729" w:rsidRDefault="00160729" w:rsidP="008B27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17EC08" w14:textId="77777777" w:rsidR="008B2746" w:rsidRDefault="008B2746" w:rsidP="008B2746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>міська рада вирішила:</w:t>
      </w:r>
    </w:p>
    <w:p w14:paraId="780884D9" w14:textId="77777777" w:rsidR="0021321A" w:rsidRPr="004B5155" w:rsidRDefault="0021321A" w:rsidP="008B2746">
      <w:pPr>
        <w:spacing w:after="0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5B00FA" w14:textId="2BD30747" w:rsidR="008B2746" w:rsidRPr="00D124FA" w:rsidRDefault="00AB36FD" w:rsidP="00D124FA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24FA">
        <w:rPr>
          <w:rFonts w:ascii="Times New Roman" w:hAnsi="Times New Roman"/>
          <w:sz w:val="28"/>
          <w:szCs w:val="28"/>
        </w:rPr>
        <w:t>Внести зміни</w:t>
      </w:r>
      <w:r w:rsidR="00091DFC">
        <w:rPr>
          <w:rFonts w:ascii="Times New Roman" w:hAnsi="Times New Roman"/>
          <w:sz w:val="28"/>
          <w:szCs w:val="28"/>
        </w:rPr>
        <w:t xml:space="preserve"> до</w:t>
      </w:r>
      <w:r w:rsidR="00D124FA" w:rsidRPr="00D124FA">
        <w:rPr>
          <w:rFonts w:ascii="Times New Roman" w:hAnsi="Times New Roman"/>
          <w:sz w:val="28"/>
          <w:szCs w:val="28"/>
        </w:rPr>
        <w:t xml:space="preserve"> </w:t>
      </w:r>
      <w:r w:rsidR="00091DFC">
        <w:rPr>
          <w:rFonts w:ascii="Times New Roman" w:hAnsi="Times New Roman"/>
          <w:sz w:val="28"/>
          <w:szCs w:val="28"/>
        </w:rPr>
        <w:t>«</w:t>
      </w:r>
      <w:r w:rsidR="00D124FA" w:rsidRPr="00D124FA">
        <w:rPr>
          <w:rFonts w:ascii="Times New Roman" w:hAnsi="Times New Roman"/>
          <w:sz w:val="28"/>
          <w:szCs w:val="28"/>
        </w:rPr>
        <w:t xml:space="preserve">Програми надання поворотної фінансової допомоги (резервних коштів), що виплачується патронатним вихователям </w:t>
      </w:r>
      <w:r w:rsidR="00D124FA" w:rsidRPr="00D124FA">
        <w:rPr>
          <w:rFonts w:ascii="Times New Roman" w:hAnsi="Times New Roman"/>
          <w:sz w:val="28"/>
          <w:szCs w:val="28"/>
          <w:shd w:val="clear" w:color="auto" w:fill="FFFFFF"/>
        </w:rPr>
        <w:t xml:space="preserve">для своєчасного забезпечення догляду, виховання та реабілітації дітей (далі - потреб дітей), влаштованих до сімей патронатних вихователів,  </w:t>
      </w:r>
      <w:r w:rsidR="00D124FA" w:rsidRPr="00D124FA">
        <w:rPr>
          <w:rFonts w:ascii="Times New Roman" w:hAnsi="Times New Roman"/>
          <w:sz w:val="28"/>
          <w:szCs w:val="28"/>
        </w:rPr>
        <w:t>на 2024-2027 роки</w:t>
      </w:r>
      <w:r w:rsidR="00091DFC">
        <w:rPr>
          <w:rFonts w:ascii="Times New Roman" w:hAnsi="Times New Roman"/>
          <w:sz w:val="28"/>
          <w:szCs w:val="28"/>
        </w:rPr>
        <w:t>»</w:t>
      </w:r>
      <w:r w:rsidR="004B5155">
        <w:rPr>
          <w:rFonts w:ascii="Times New Roman" w:hAnsi="Times New Roman"/>
          <w:sz w:val="28"/>
          <w:szCs w:val="28"/>
        </w:rPr>
        <w:t xml:space="preserve"> (далі - Програм</w:t>
      </w:r>
      <w:r w:rsidR="00091DFC">
        <w:rPr>
          <w:rFonts w:ascii="Times New Roman" w:hAnsi="Times New Roman"/>
          <w:sz w:val="28"/>
          <w:szCs w:val="28"/>
        </w:rPr>
        <w:t>у</w:t>
      </w:r>
      <w:r w:rsidR="004B5155">
        <w:rPr>
          <w:rFonts w:ascii="Times New Roman" w:hAnsi="Times New Roman"/>
          <w:sz w:val="28"/>
          <w:szCs w:val="28"/>
        </w:rPr>
        <w:t>)</w:t>
      </w:r>
      <w:r w:rsidR="00D124FA" w:rsidRPr="00D124FA">
        <w:rPr>
          <w:rFonts w:ascii="Times New Roman" w:hAnsi="Times New Roman"/>
          <w:sz w:val="28"/>
          <w:szCs w:val="28"/>
        </w:rPr>
        <w:t>, виклавши її в новій редакції, що додається.</w:t>
      </w:r>
    </w:p>
    <w:p w14:paraId="78412FFD" w14:textId="6BE1AC1C" w:rsidR="008B2746" w:rsidRPr="008E3565" w:rsidRDefault="00D124FA" w:rsidP="008B274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B2746" w:rsidRPr="008E3565">
        <w:rPr>
          <w:rFonts w:ascii="Times New Roman" w:eastAsia="Times New Roman" w:hAnsi="Times New Roman"/>
          <w:sz w:val="28"/>
          <w:szCs w:val="28"/>
          <w:lang w:eastAsia="ru-RU"/>
        </w:rPr>
        <w:t>. Відділу документообігу та контролю (М.БАЛАНЮК) забезпечити оприлюднення цього рішення на офіційному веб-сайті Сторожинецької міської ради Чернівецького району Чернівецької області.</w:t>
      </w:r>
    </w:p>
    <w:p w14:paraId="77DAED74" w14:textId="263B7804" w:rsidR="008B2746" w:rsidRPr="008E3565" w:rsidRDefault="00D124FA" w:rsidP="008B274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B2746" w:rsidRPr="008E3565">
        <w:rPr>
          <w:rFonts w:ascii="Times New Roman" w:eastAsia="Times New Roman" w:hAnsi="Times New Roman"/>
          <w:sz w:val="28"/>
          <w:szCs w:val="28"/>
          <w:lang w:eastAsia="ru-RU"/>
        </w:rPr>
        <w:t>.   Дане рішення набуває чинності з моменту</w:t>
      </w:r>
      <w:r w:rsidR="00091DFC">
        <w:rPr>
          <w:rFonts w:ascii="Times New Roman" w:eastAsia="Times New Roman" w:hAnsi="Times New Roman"/>
          <w:sz w:val="28"/>
          <w:szCs w:val="28"/>
          <w:lang w:eastAsia="ru-RU"/>
        </w:rPr>
        <w:t xml:space="preserve"> його</w:t>
      </w:r>
      <w:r w:rsidR="008B2746" w:rsidRPr="008E356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оприлюднення.</w:t>
      </w:r>
    </w:p>
    <w:p w14:paraId="24D46551" w14:textId="50B9C129" w:rsidR="008B2746" w:rsidRPr="008E3565" w:rsidRDefault="008B2746" w:rsidP="008B2746">
      <w:pPr>
        <w:pStyle w:val="10"/>
        <w:tabs>
          <w:tab w:val="left" w:pos="32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D124F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4</w:t>
      </w:r>
      <w:r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виконанням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ішення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покласти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першого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заступника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Сторожинецького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голови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Ігоря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БЕЛЕНЧУКА та на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постійну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комісію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Pr="008E3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>, бюджету (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 РАВЛЮК).</w:t>
      </w:r>
    </w:p>
    <w:p w14:paraId="033F96BE" w14:textId="77777777" w:rsidR="008B2746" w:rsidRPr="008E3565" w:rsidRDefault="008B2746" w:rsidP="008B2746">
      <w:pPr>
        <w:tabs>
          <w:tab w:val="left" w:pos="880"/>
          <w:tab w:val="left" w:pos="1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86A0FC" w14:textId="77777777" w:rsidR="008B2746" w:rsidRPr="00336597" w:rsidRDefault="008B2746" w:rsidP="008B2746">
      <w:pPr>
        <w:tabs>
          <w:tab w:val="left" w:pos="880"/>
          <w:tab w:val="left" w:pos="121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36597">
        <w:rPr>
          <w:rFonts w:ascii="Times New Roman" w:hAnsi="Times New Roman"/>
          <w:b/>
          <w:sz w:val="27"/>
          <w:szCs w:val="27"/>
        </w:rPr>
        <w:t>Сторожинецький міський голова</w:t>
      </w:r>
      <w:r w:rsidRPr="00336597">
        <w:rPr>
          <w:rFonts w:ascii="Times New Roman" w:hAnsi="Times New Roman"/>
          <w:b/>
          <w:sz w:val="27"/>
          <w:szCs w:val="27"/>
        </w:rPr>
        <w:tab/>
      </w:r>
      <w:r w:rsidRPr="00336597">
        <w:rPr>
          <w:rFonts w:ascii="Times New Roman" w:hAnsi="Times New Roman"/>
          <w:b/>
          <w:sz w:val="27"/>
          <w:szCs w:val="27"/>
        </w:rPr>
        <w:tab/>
      </w:r>
      <w:r w:rsidRPr="00336597">
        <w:rPr>
          <w:rFonts w:ascii="Times New Roman" w:hAnsi="Times New Roman"/>
          <w:b/>
          <w:sz w:val="27"/>
          <w:szCs w:val="27"/>
        </w:rPr>
        <w:tab/>
      </w:r>
      <w:r w:rsidRPr="00336597">
        <w:rPr>
          <w:rFonts w:ascii="Times New Roman" w:hAnsi="Times New Roman"/>
          <w:b/>
          <w:sz w:val="27"/>
          <w:szCs w:val="27"/>
        </w:rPr>
        <w:tab/>
        <w:t>Ігор МАТЕЙЧУК</w:t>
      </w:r>
    </w:p>
    <w:p w14:paraId="7CDAB298" w14:textId="77777777" w:rsidR="008B2746" w:rsidRPr="00336597" w:rsidRDefault="008B2746" w:rsidP="008B2746">
      <w:pPr>
        <w:tabs>
          <w:tab w:val="left" w:pos="880"/>
          <w:tab w:val="left" w:pos="121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4F91EADB" w14:textId="77777777" w:rsidR="00A30709" w:rsidRDefault="00A30709" w:rsidP="008B2746">
      <w:pPr>
        <w:pStyle w:val="a4"/>
        <w:rPr>
          <w:sz w:val="27"/>
          <w:szCs w:val="27"/>
        </w:rPr>
      </w:pPr>
    </w:p>
    <w:p w14:paraId="0CAFA4FD" w14:textId="77777777" w:rsidR="00A30709" w:rsidRDefault="00A30709" w:rsidP="008B2746">
      <w:pPr>
        <w:pStyle w:val="a4"/>
        <w:rPr>
          <w:sz w:val="27"/>
          <w:szCs w:val="27"/>
        </w:rPr>
      </w:pPr>
    </w:p>
    <w:p w14:paraId="7C4D05B4" w14:textId="77777777" w:rsidR="00A30709" w:rsidRDefault="00A30709" w:rsidP="008B2746">
      <w:pPr>
        <w:pStyle w:val="a4"/>
        <w:rPr>
          <w:sz w:val="27"/>
          <w:szCs w:val="27"/>
        </w:rPr>
      </w:pPr>
    </w:p>
    <w:p w14:paraId="18C02FD9" w14:textId="77777777" w:rsidR="00A30709" w:rsidRDefault="00A30709" w:rsidP="008B2746">
      <w:pPr>
        <w:pStyle w:val="a4"/>
        <w:rPr>
          <w:sz w:val="27"/>
          <w:szCs w:val="27"/>
        </w:rPr>
      </w:pPr>
    </w:p>
    <w:p w14:paraId="13094BE7" w14:textId="77777777" w:rsidR="00A30709" w:rsidRDefault="00A30709" w:rsidP="008B2746">
      <w:pPr>
        <w:pStyle w:val="a4"/>
        <w:rPr>
          <w:sz w:val="27"/>
          <w:szCs w:val="27"/>
        </w:rPr>
      </w:pPr>
    </w:p>
    <w:p w14:paraId="438A750C" w14:textId="77777777" w:rsidR="00A30709" w:rsidRDefault="00A30709" w:rsidP="008B2746">
      <w:pPr>
        <w:pStyle w:val="a4"/>
        <w:rPr>
          <w:sz w:val="27"/>
          <w:szCs w:val="27"/>
        </w:rPr>
      </w:pPr>
    </w:p>
    <w:p w14:paraId="6D027A43" w14:textId="66B186BA" w:rsidR="008B2746" w:rsidRPr="00336597" w:rsidRDefault="008B2746" w:rsidP="008B2746">
      <w:pPr>
        <w:pStyle w:val="a4"/>
        <w:rPr>
          <w:sz w:val="27"/>
          <w:szCs w:val="27"/>
        </w:rPr>
      </w:pPr>
      <w:r w:rsidRPr="00336597">
        <w:rPr>
          <w:sz w:val="27"/>
          <w:szCs w:val="27"/>
        </w:rPr>
        <w:t>Виконавець</w:t>
      </w:r>
    </w:p>
    <w:p w14:paraId="13193EB9" w14:textId="77777777" w:rsidR="008B2746" w:rsidRPr="00336597" w:rsidRDefault="008B2746" w:rsidP="008B2746">
      <w:pPr>
        <w:pStyle w:val="a4"/>
        <w:rPr>
          <w:bCs/>
          <w:sz w:val="27"/>
          <w:szCs w:val="27"/>
        </w:rPr>
      </w:pPr>
      <w:r w:rsidRPr="00336597">
        <w:rPr>
          <w:bCs/>
          <w:sz w:val="27"/>
          <w:szCs w:val="27"/>
        </w:rPr>
        <w:t>Начальник Служби у справах дітей</w:t>
      </w:r>
      <w:r w:rsidRPr="00336597">
        <w:rPr>
          <w:bCs/>
          <w:sz w:val="27"/>
          <w:szCs w:val="27"/>
        </w:rPr>
        <w:tab/>
      </w:r>
      <w:r w:rsidRPr="00336597">
        <w:rPr>
          <w:bCs/>
          <w:sz w:val="27"/>
          <w:szCs w:val="27"/>
        </w:rPr>
        <w:tab/>
      </w:r>
      <w:r w:rsidRPr="00336597">
        <w:rPr>
          <w:bCs/>
          <w:sz w:val="27"/>
          <w:szCs w:val="27"/>
        </w:rPr>
        <w:tab/>
      </w:r>
      <w:r w:rsidRPr="00336597">
        <w:rPr>
          <w:bCs/>
          <w:sz w:val="27"/>
          <w:szCs w:val="27"/>
        </w:rPr>
        <w:tab/>
      </w:r>
      <w:proofErr w:type="spellStart"/>
      <w:r w:rsidRPr="00336597">
        <w:rPr>
          <w:bCs/>
          <w:sz w:val="27"/>
          <w:szCs w:val="27"/>
        </w:rPr>
        <w:t>Маріян</w:t>
      </w:r>
      <w:proofErr w:type="spellEnd"/>
      <w:r w:rsidRPr="00336597">
        <w:rPr>
          <w:bCs/>
          <w:sz w:val="27"/>
          <w:szCs w:val="27"/>
        </w:rPr>
        <w:t xml:space="preserve"> НИКИФОРЮК</w:t>
      </w:r>
    </w:p>
    <w:p w14:paraId="4A8805B7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</w:p>
    <w:p w14:paraId="5F501465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>Погоджено:</w:t>
      </w:r>
    </w:p>
    <w:p w14:paraId="1E2B5B82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>Секретар міської ради</w:t>
      </w:r>
      <w:r w:rsidRPr="00336597">
        <w:rPr>
          <w:color w:val="000000"/>
          <w:sz w:val="27"/>
          <w:szCs w:val="27"/>
          <w:lang w:eastAsia="uk-UA"/>
        </w:rPr>
        <w:tab/>
      </w:r>
      <w:r w:rsidRPr="00336597">
        <w:rPr>
          <w:color w:val="000000"/>
          <w:sz w:val="27"/>
          <w:szCs w:val="27"/>
          <w:lang w:eastAsia="uk-UA"/>
        </w:rPr>
        <w:tab/>
      </w:r>
      <w:r w:rsidRPr="00336597">
        <w:rPr>
          <w:color w:val="000000"/>
          <w:sz w:val="27"/>
          <w:szCs w:val="27"/>
          <w:lang w:eastAsia="uk-UA"/>
        </w:rPr>
        <w:tab/>
      </w:r>
      <w:r w:rsidRPr="00336597">
        <w:rPr>
          <w:color w:val="000000"/>
          <w:sz w:val="27"/>
          <w:szCs w:val="27"/>
          <w:lang w:eastAsia="uk-UA"/>
        </w:rPr>
        <w:tab/>
      </w:r>
      <w:r w:rsidRPr="00336597">
        <w:rPr>
          <w:color w:val="000000"/>
          <w:sz w:val="27"/>
          <w:szCs w:val="27"/>
          <w:lang w:eastAsia="uk-UA"/>
        </w:rPr>
        <w:tab/>
      </w:r>
      <w:r w:rsidRPr="00336597">
        <w:rPr>
          <w:color w:val="000000"/>
          <w:sz w:val="27"/>
          <w:szCs w:val="27"/>
          <w:lang w:eastAsia="uk-UA"/>
        </w:rPr>
        <w:tab/>
        <w:t>Дмитро БОЙЧУК</w:t>
      </w:r>
    </w:p>
    <w:p w14:paraId="00624486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</w:p>
    <w:p w14:paraId="54EB884B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 xml:space="preserve">Перший заступник міського голови </w:t>
      </w:r>
      <w:r w:rsidRPr="00336597">
        <w:rPr>
          <w:color w:val="000000"/>
          <w:sz w:val="27"/>
          <w:szCs w:val="27"/>
          <w:lang w:eastAsia="uk-UA"/>
        </w:rPr>
        <w:tab/>
      </w:r>
      <w:r w:rsidRPr="00336597">
        <w:rPr>
          <w:color w:val="000000"/>
          <w:sz w:val="27"/>
          <w:szCs w:val="27"/>
          <w:lang w:eastAsia="uk-UA"/>
        </w:rPr>
        <w:tab/>
      </w:r>
      <w:r w:rsidRPr="00336597">
        <w:rPr>
          <w:color w:val="000000"/>
          <w:sz w:val="27"/>
          <w:szCs w:val="27"/>
          <w:lang w:eastAsia="uk-UA"/>
        </w:rPr>
        <w:tab/>
      </w:r>
      <w:r>
        <w:rPr>
          <w:color w:val="000000"/>
          <w:sz w:val="27"/>
          <w:szCs w:val="27"/>
          <w:lang w:eastAsia="uk-UA"/>
        </w:rPr>
        <w:t xml:space="preserve">           </w:t>
      </w:r>
      <w:r w:rsidRPr="00336597">
        <w:rPr>
          <w:color w:val="000000"/>
          <w:sz w:val="27"/>
          <w:szCs w:val="27"/>
          <w:lang w:eastAsia="uk-UA"/>
        </w:rPr>
        <w:t>Ігор БЕЛЕНЧУК</w:t>
      </w:r>
    </w:p>
    <w:p w14:paraId="6AD88740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</w:p>
    <w:p w14:paraId="0FC9A0F5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 xml:space="preserve">Заступник Сторожинецького міського </w:t>
      </w:r>
    </w:p>
    <w:p w14:paraId="45309079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 xml:space="preserve">голови з питань цифрового розвитку, </w:t>
      </w:r>
    </w:p>
    <w:p w14:paraId="73235802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 xml:space="preserve">цифрових трансформацій, </w:t>
      </w:r>
      <w:proofErr w:type="spellStart"/>
      <w:r w:rsidRPr="00336597">
        <w:rPr>
          <w:color w:val="000000"/>
          <w:sz w:val="27"/>
          <w:szCs w:val="27"/>
          <w:lang w:eastAsia="uk-UA"/>
        </w:rPr>
        <w:t>цифровізації</w:t>
      </w:r>
      <w:proofErr w:type="spellEnd"/>
      <w:r w:rsidRPr="00336597">
        <w:rPr>
          <w:color w:val="000000"/>
          <w:sz w:val="27"/>
          <w:szCs w:val="27"/>
          <w:lang w:eastAsia="uk-UA"/>
        </w:rPr>
        <w:t xml:space="preserve"> </w:t>
      </w:r>
    </w:p>
    <w:p w14:paraId="2DF42DB4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 xml:space="preserve">та з оборонних питань                                                      </w:t>
      </w:r>
      <w:r>
        <w:rPr>
          <w:color w:val="000000"/>
          <w:sz w:val="27"/>
          <w:szCs w:val="27"/>
          <w:lang w:eastAsia="uk-UA"/>
        </w:rPr>
        <w:t xml:space="preserve">    </w:t>
      </w:r>
      <w:r w:rsidRPr="00336597">
        <w:rPr>
          <w:color w:val="000000"/>
          <w:sz w:val="27"/>
          <w:szCs w:val="27"/>
          <w:lang w:eastAsia="uk-UA"/>
        </w:rPr>
        <w:t>Віталій ГРИНЧУК</w:t>
      </w:r>
    </w:p>
    <w:p w14:paraId="0B8A184D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</w:p>
    <w:p w14:paraId="4BD30781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 xml:space="preserve">Начальник відділу бухгалтерського обліку </w:t>
      </w:r>
    </w:p>
    <w:p w14:paraId="79D3CF47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 xml:space="preserve">та звітності, головний бухгалтер                                    </w:t>
      </w:r>
      <w:r>
        <w:rPr>
          <w:color w:val="000000"/>
          <w:sz w:val="27"/>
          <w:szCs w:val="27"/>
          <w:lang w:eastAsia="uk-UA"/>
        </w:rPr>
        <w:t xml:space="preserve">     </w:t>
      </w:r>
      <w:r w:rsidRPr="00336597">
        <w:rPr>
          <w:color w:val="000000"/>
          <w:sz w:val="27"/>
          <w:szCs w:val="27"/>
          <w:lang w:eastAsia="uk-UA"/>
        </w:rPr>
        <w:t>Марія  ГРЕЗЮК</w:t>
      </w:r>
    </w:p>
    <w:p w14:paraId="4DC3DAD1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</w:p>
    <w:p w14:paraId="6DAE5FDC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>Головний спеціаліст фінансового відділу</w:t>
      </w:r>
      <w:r w:rsidRPr="00336597">
        <w:rPr>
          <w:color w:val="000000"/>
          <w:sz w:val="27"/>
          <w:szCs w:val="27"/>
          <w:lang w:eastAsia="uk-UA"/>
        </w:rPr>
        <w:tab/>
      </w:r>
      <w:r w:rsidRPr="00336597">
        <w:rPr>
          <w:color w:val="000000"/>
          <w:sz w:val="27"/>
          <w:szCs w:val="27"/>
          <w:lang w:eastAsia="uk-UA"/>
        </w:rPr>
        <w:tab/>
      </w:r>
      <w:r>
        <w:rPr>
          <w:color w:val="000000"/>
          <w:sz w:val="27"/>
          <w:szCs w:val="27"/>
          <w:lang w:eastAsia="uk-UA"/>
        </w:rPr>
        <w:t xml:space="preserve">            </w:t>
      </w:r>
      <w:r w:rsidRPr="00336597">
        <w:rPr>
          <w:color w:val="000000"/>
          <w:sz w:val="27"/>
          <w:szCs w:val="27"/>
          <w:lang w:eastAsia="uk-UA"/>
        </w:rPr>
        <w:t xml:space="preserve">Альона ШУТАК </w:t>
      </w:r>
    </w:p>
    <w:p w14:paraId="55A07641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</w:p>
    <w:p w14:paraId="07E574DB" w14:textId="0B24ADEB" w:rsidR="008B2746" w:rsidRPr="00336597" w:rsidRDefault="0089289E" w:rsidP="008B2746">
      <w:pPr>
        <w:pStyle w:val="a4"/>
        <w:rPr>
          <w:color w:val="000000"/>
          <w:sz w:val="27"/>
          <w:szCs w:val="27"/>
          <w:lang w:eastAsia="uk-UA"/>
        </w:rPr>
      </w:pPr>
      <w:r>
        <w:rPr>
          <w:color w:val="000000"/>
          <w:sz w:val="27"/>
          <w:szCs w:val="27"/>
          <w:lang w:eastAsia="uk-UA"/>
        </w:rPr>
        <w:t>Провідний</w:t>
      </w:r>
      <w:r w:rsidR="008B2746" w:rsidRPr="00336597">
        <w:rPr>
          <w:color w:val="000000"/>
          <w:sz w:val="27"/>
          <w:szCs w:val="27"/>
          <w:lang w:eastAsia="uk-UA"/>
        </w:rPr>
        <w:t xml:space="preserve"> спеціаліст юридичного відділу                    </w:t>
      </w:r>
      <w:r w:rsidR="008B2746">
        <w:rPr>
          <w:color w:val="000000"/>
          <w:sz w:val="27"/>
          <w:szCs w:val="27"/>
          <w:lang w:eastAsia="uk-UA"/>
        </w:rPr>
        <w:t xml:space="preserve">      </w:t>
      </w:r>
      <w:proofErr w:type="spellStart"/>
      <w:r>
        <w:rPr>
          <w:color w:val="000000"/>
          <w:sz w:val="27"/>
          <w:szCs w:val="27"/>
          <w:lang w:eastAsia="uk-UA"/>
        </w:rPr>
        <w:t>Аурел</w:t>
      </w:r>
      <w:proofErr w:type="spellEnd"/>
      <w:r>
        <w:rPr>
          <w:color w:val="000000"/>
          <w:sz w:val="27"/>
          <w:szCs w:val="27"/>
          <w:lang w:eastAsia="uk-UA"/>
        </w:rPr>
        <w:t xml:space="preserve"> СИРБУ</w:t>
      </w:r>
    </w:p>
    <w:p w14:paraId="08C0B5DA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</w:p>
    <w:p w14:paraId="640D19D3" w14:textId="36E8F159" w:rsidR="008B2746" w:rsidRPr="00336597" w:rsidRDefault="00991414" w:rsidP="008B2746">
      <w:pPr>
        <w:pStyle w:val="a4"/>
        <w:rPr>
          <w:color w:val="000000"/>
          <w:sz w:val="27"/>
          <w:szCs w:val="27"/>
          <w:lang w:eastAsia="uk-UA"/>
        </w:rPr>
      </w:pPr>
      <w:r>
        <w:rPr>
          <w:color w:val="000000"/>
          <w:sz w:val="27"/>
          <w:szCs w:val="27"/>
          <w:lang w:eastAsia="uk-UA"/>
        </w:rPr>
        <w:t>Провідний спеціаліст</w:t>
      </w:r>
      <w:r w:rsidR="008B2746" w:rsidRPr="00336597">
        <w:rPr>
          <w:color w:val="000000"/>
          <w:sz w:val="27"/>
          <w:szCs w:val="27"/>
          <w:lang w:eastAsia="uk-UA"/>
        </w:rPr>
        <w:t xml:space="preserve"> </w:t>
      </w:r>
    </w:p>
    <w:p w14:paraId="65A4A53E" w14:textId="34B2FFB1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  <w:r w:rsidRPr="00336597">
        <w:rPr>
          <w:color w:val="000000"/>
          <w:sz w:val="27"/>
          <w:szCs w:val="27"/>
          <w:lang w:eastAsia="uk-UA"/>
        </w:rPr>
        <w:t xml:space="preserve">організаційної та кадрової роботи                                 </w:t>
      </w:r>
      <w:r>
        <w:rPr>
          <w:color w:val="000000"/>
          <w:sz w:val="27"/>
          <w:szCs w:val="27"/>
          <w:lang w:eastAsia="uk-UA"/>
        </w:rPr>
        <w:t xml:space="preserve">     </w:t>
      </w:r>
      <w:r w:rsidR="00991414">
        <w:rPr>
          <w:color w:val="000000"/>
          <w:sz w:val="27"/>
          <w:szCs w:val="27"/>
          <w:lang w:eastAsia="uk-UA"/>
        </w:rPr>
        <w:t xml:space="preserve">Олеся </w:t>
      </w:r>
      <w:r w:rsidRPr="00336597">
        <w:rPr>
          <w:color w:val="000000"/>
          <w:sz w:val="27"/>
          <w:szCs w:val="27"/>
          <w:lang w:eastAsia="uk-UA"/>
        </w:rPr>
        <w:t xml:space="preserve"> </w:t>
      </w:r>
      <w:r w:rsidR="00991414">
        <w:rPr>
          <w:color w:val="000000"/>
          <w:sz w:val="27"/>
          <w:szCs w:val="27"/>
          <w:lang w:eastAsia="uk-UA"/>
        </w:rPr>
        <w:t>КОРЕЦЬКА</w:t>
      </w:r>
    </w:p>
    <w:p w14:paraId="78642372" w14:textId="77777777" w:rsidR="008B2746" w:rsidRPr="00336597" w:rsidRDefault="008B2746" w:rsidP="008B2746">
      <w:pPr>
        <w:pStyle w:val="a4"/>
        <w:rPr>
          <w:color w:val="000000"/>
          <w:sz w:val="27"/>
          <w:szCs w:val="27"/>
          <w:lang w:eastAsia="uk-UA"/>
        </w:rPr>
      </w:pPr>
    </w:p>
    <w:p w14:paraId="34B0CA25" w14:textId="77777777" w:rsidR="008B2746" w:rsidRPr="00336597" w:rsidRDefault="008B2746" w:rsidP="008B2746">
      <w:pPr>
        <w:pStyle w:val="a4"/>
        <w:rPr>
          <w:sz w:val="27"/>
          <w:szCs w:val="27"/>
          <w:lang w:eastAsia="uk-UA"/>
        </w:rPr>
      </w:pPr>
      <w:r w:rsidRPr="00336597">
        <w:rPr>
          <w:sz w:val="27"/>
          <w:szCs w:val="27"/>
          <w:lang w:eastAsia="uk-UA"/>
        </w:rPr>
        <w:t xml:space="preserve">Начальник відділу документообігу                                 </w:t>
      </w:r>
      <w:r>
        <w:rPr>
          <w:sz w:val="27"/>
          <w:szCs w:val="27"/>
          <w:lang w:eastAsia="uk-UA"/>
        </w:rPr>
        <w:t xml:space="preserve">    </w:t>
      </w:r>
      <w:r w:rsidRPr="00336597">
        <w:rPr>
          <w:sz w:val="27"/>
          <w:szCs w:val="27"/>
          <w:lang w:eastAsia="uk-UA"/>
        </w:rPr>
        <w:t>Микола БАЛАНЮК</w:t>
      </w:r>
    </w:p>
    <w:p w14:paraId="7D47BF7C" w14:textId="77777777" w:rsidR="008B2746" w:rsidRPr="00336597" w:rsidRDefault="008B2746" w:rsidP="008B2746">
      <w:pPr>
        <w:pStyle w:val="a4"/>
        <w:rPr>
          <w:sz w:val="27"/>
          <w:szCs w:val="27"/>
          <w:lang w:eastAsia="uk-UA"/>
        </w:rPr>
      </w:pPr>
      <w:r w:rsidRPr="00336597">
        <w:rPr>
          <w:sz w:val="27"/>
          <w:szCs w:val="27"/>
          <w:lang w:eastAsia="uk-UA"/>
        </w:rPr>
        <w:t>та контролю</w:t>
      </w:r>
    </w:p>
    <w:p w14:paraId="4489F447" w14:textId="77777777" w:rsidR="008B2746" w:rsidRPr="00336597" w:rsidRDefault="008B2746" w:rsidP="008B2746">
      <w:pPr>
        <w:pStyle w:val="a4"/>
        <w:rPr>
          <w:sz w:val="27"/>
          <w:szCs w:val="27"/>
          <w:lang w:eastAsia="uk-UA"/>
        </w:rPr>
      </w:pPr>
    </w:p>
    <w:p w14:paraId="7B6D27EC" w14:textId="77777777" w:rsidR="008B2746" w:rsidRPr="00336597" w:rsidRDefault="008B2746" w:rsidP="008B2746">
      <w:pPr>
        <w:pStyle w:val="a4"/>
        <w:rPr>
          <w:sz w:val="27"/>
          <w:szCs w:val="27"/>
          <w:lang w:eastAsia="uk-UA"/>
        </w:rPr>
      </w:pPr>
      <w:r w:rsidRPr="00336597">
        <w:rPr>
          <w:sz w:val="27"/>
          <w:szCs w:val="27"/>
          <w:lang w:eastAsia="uk-UA"/>
        </w:rPr>
        <w:t xml:space="preserve">Уповноважена особа </w:t>
      </w:r>
    </w:p>
    <w:p w14:paraId="25A18AA9" w14:textId="77777777" w:rsidR="008B2746" w:rsidRPr="00336597" w:rsidRDefault="008B2746" w:rsidP="008B2746">
      <w:pPr>
        <w:pStyle w:val="a4"/>
        <w:rPr>
          <w:sz w:val="27"/>
          <w:szCs w:val="27"/>
          <w:lang w:eastAsia="uk-UA"/>
        </w:rPr>
      </w:pPr>
      <w:r w:rsidRPr="00336597">
        <w:rPr>
          <w:sz w:val="27"/>
          <w:szCs w:val="27"/>
          <w:lang w:eastAsia="uk-UA"/>
        </w:rPr>
        <w:t>з питань запобігання та виявлення корупції</w:t>
      </w:r>
    </w:p>
    <w:p w14:paraId="41514E09" w14:textId="77777777" w:rsidR="008B2746" w:rsidRPr="00336597" w:rsidRDefault="008B2746" w:rsidP="008B2746">
      <w:pPr>
        <w:pStyle w:val="a4"/>
        <w:rPr>
          <w:sz w:val="27"/>
          <w:szCs w:val="27"/>
          <w:lang w:eastAsia="uk-UA"/>
        </w:rPr>
      </w:pPr>
      <w:r w:rsidRPr="00336597">
        <w:rPr>
          <w:sz w:val="27"/>
          <w:szCs w:val="27"/>
          <w:lang w:eastAsia="uk-UA"/>
        </w:rPr>
        <w:t xml:space="preserve"> у Сторожинецькій міській раді                                     </w:t>
      </w:r>
      <w:r>
        <w:rPr>
          <w:sz w:val="27"/>
          <w:szCs w:val="27"/>
          <w:lang w:eastAsia="uk-UA"/>
        </w:rPr>
        <w:t xml:space="preserve">     </w:t>
      </w:r>
      <w:r w:rsidRPr="00336597">
        <w:rPr>
          <w:sz w:val="27"/>
          <w:szCs w:val="27"/>
          <w:lang w:eastAsia="uk-UA"/>
        </w:rPr>
        <w:t xml:space="preserve"> Максим МЯЗІН</w:t>
      </w:r>
    </w:p>
    <w:p w14:paraId="672B8489" w14:textId="77777777" w:rsidR="008B2746" w:rsidRPr="00336597" w:rsidRDefault="008B2746" w:rsidP="008B2746">
      <w:pPr>
        <w:pStyle w:val="a4"/>
        <w:rPr>
          <w:sz w:val="27"/>
          <w:szCs w:val="27"/>
        </w:rPr>
      </w:pPr>
    </w:p>
    <w:p w14:paraId="4D5D9D1E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 постійної комісії </w:t>
      </w: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 питань фінансів, </w:t>
      </w:r>
    </w:p>
    <w:p w14:paraId="1B616E07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соціально-економічного розвитку, </w:t>
      </w:r>
    </w:p>
    <w:p w14:paraId="03C6CC20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планування, бюджету</w:t>
      </w:r>
      <w:r w:rsidRPr="004C7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Лідія РАВЛЮК   </w:t>
      </w:r>
    </w:p>
    <w:p w14:paraId="7C91A955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uk-UA"/>
        </w:rPr>
      </w:pPr>
      <w:r w:rsidRPr="004C7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                   </w:t>
      </w:r>
    </w:p>
    <w:p w14:paraId="7B1A2D8B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Голова постійної комісії </w:t>
      </w:r>
      <w:r w:rsidRPr="004C7F79">
        <w:rPr>
          <w:rFonts w:ascii="Times New Roman" w:eastAsia="Times New Roman" w:hAnsi="Times New Roman"/>
          <w:sz w:val="28"/>
          <w:szCs w:val="28"/>
          <w:lang w:eastAsia="ru-RU"/>
        </w:rPr>
        <w:t xml:space="preserve"> з питань </w:t>
      </w: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регулювання </w:t>
      </w:r>
    </w:p>
    <w:p w14:paraId="36521D84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земельних відносин, архітектури, будівництва </w:t>
      </w:r>
    </w:p>
    <w:p w14:paraId="074319B6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 перспективного планування</w:t>
      </w:r>
      <w:r w:rsidRPr="004C7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Аліна ДІДИЧ</w:t>
      </w:r>
    </w:p>
    <w:p w14:paraId="343E1CE8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DE7B630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Голова постійної комісії </w:t>
      </w:r>
      <w:r w:rsidRPr="004C7F79">
        <w:rPr>
          <w:rFonts w:ascii="Times New Roman" w:eastAsia="Times New Roman" w:hAnsi="Times New Roman"/>
          <w:sz w:val="28"/>
          <w:szCs w:val="28"/>
          <w:lang w:eastAsia="ru-RU"/>
        </w:rPr>
        <w:t xml:space="preserve">з питань </w:t>
      </w: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житлово-комунального </w:t>
      </w:r>
    </w:p>
    <w:p w14:paraId="4D453B55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господарства, приватизації, комунальної власності, </w:t>
      </w:r>
    </w:p>
    <w:p w14:paraId="74021B4B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промисловості, транспорту та зв’язку, впровадження </w:t>
      </w:r>
    </w:p>
    <w:p w14:paraId="0FDE1046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енергозберігаючих технологій, охорони навколишнього </w:t>
      </w:r>
    </w:p>
    <w:p w14:paraId="55230301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природного середовища, розвитку середнього </w:t>
      </w:r>
    </w:p>
    <w:p w14:paraId="3B371255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та малого бізнесу, побутового </w:t>
      </w:r>
    </w:p>
    <w:p w14:paraId="4AC71FF8" w14:textId="4BDCE363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та торгового обслуговування                                                </w:t>
      </w:r>
      <w:r w:rsidRPr="004C7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Анатолій ОЛЕНЮК </w:t>
      </w:r>
    </w:p>
    <w:p w14:paraId="542245CF" w14:textId="77777777" w:rsidR="004C7F79" w:rsidRDefault="004C7F79" w:rsidP="004C7F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02F16BB6" w14:textId="77777777" w:rsidR="004C7F79" w:rsidRDefault="004C7F79" w:rsidP="004C7F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02BDDF1E" w14:textId="77777777" w:rsidR="004C7F79" w:rsidRDefault="004C7F79" w:rsidP="004C7F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492525A4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41DCF270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Голова постійної комісії </w:t>
      </w:r>
      <w:r w:rsidRPr="004C7F79">
        <w:rPr>
          <w:rFonts w:ascii="Times New Roman" w:eastAsia="Times New Roman" w:hAnsi="Times New Roman"/>
          <w:sz w:val="28"/>
          <w:szCs w:val="28"/>
          <w:lang w:eastAsia="ru-RU"/>
        </w:rPr>
        <w:t xml:space="preserve"> з питань</w:t>
      </w:r>
    </w:p>
    <w:p w14:paraId="544D7D2A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охорони здоров'я, </w:t>
      </w:r>
    </w:p>
    <w:p w14:paraId="3BC7A33A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соціального захисту населення, </w:t>
      </w:r>
    </w:p>
    <w:p w14:paraId="74CDC248" w14:textId="59E6B66D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молодіжної політики                                         О</w:t>
      </w:r>
      <w:r w:rsidRPr="004C7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лександр ВОЙЦЕХОВСЬКИЙ</w:t>
      </w:r>
    </w:p>
    <w:p w14:paraId="14A338AC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54C1E358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Голова постійної комісії </w:t>
      </w:r>
      <w:r w:rsidRPr="004C7F79">
        <w:rPr>
          <w:rFonts w:ascii="Times New Roman" w:eastAsia="Times New Roman" w:hAnsi="Times New Roman"/>
          <w:sz w:val="28"/>
          <w:szCs w:val="28"/>
          <w:lang w:eastAsia="ru-RU"/>
        </w:rPr>
        <w:t xml:space="preserve"> з питань</w:t>
      </w:r>
    </w:p>
    <w:p w14:paraId="2D3B7E09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освіти та науки, культури, </w:t>
      </w:r>
    </w:p>
    <w:p w14:paraId="5E5EFBA8" w14:textId="3121E7B4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фізкультури і спорту</w:t>
      </w: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</w:t>
      </w:r>
      <w:proofErr w:type="spellStart"/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Владіслава</w:t>
      </w:r>
      <w:proofErr w:type="spellEnd"/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БОЖЕСКУЛ</w:t>
      </w:r>
    </w:p>
    <w:p w14:paraId="7CE93471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98DE025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 постійної комісії з питань </w:t>
      </w: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регламенту, </w:t>
      </w:r>
    </w:p>
    <w:p w14:paraId="72DCA01D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депутатської діяльності, законності, правопорядку, </w:t>
      </w:r>
    </w:p>
    <w:p w14:paraId="14F76CFA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взаємодії з правоохоронними органами, протидії </w:t>
      </w:r>
    </w:p>
    <w:p w14:paraId="731C70C9" w14:textId="77777777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корупції, охорони прав, свобод і законних інтересів </w:t>
      </w:r>
    </w:p>
    <w:p w14:paraId="251FB12D" w14:textId="1BF5C6A6" w:rsidR="004C7F79" w:rsidRPr="004C7F79" w:rsidRDefault="004C7F79" w:rsidP="004C7F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громадян, інформованості населення                   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 xml:space="preserve"> </w:t>
      </w:r>
      <w:bookmarkStart w:id="1" w:name="_GoBack"/>
      <w:bookmarkEnd w:id="1"/>
      <w:r w:rsidRPr="004C7F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  <w:r w:rsidRPr="004C7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Ростислава СУМАРЮК</w:t>
      </w:r>
    </w:p>
    <w:p w14:paraId="263E8B6B" w14:textId="77777777" w:rsidR="00A30709" w:rsidRDefault="00A3070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4"/>
        <w:gridCol w:w="4626"/>
      </w:tblGrid>
      <w:tr w:rsidR="008B2746" w:rsidRPr="008E3565" w14:paraId="54699305" w14:textId="77777777" w:rsidTr="00CD7CDB">
        <w:tc>
          <w:tcPr>
            <w:tcW w:w="4944" w:type="dxa"/>
            <w:shd w:val="clear" w:color="auto" w:fill="auto"/>
          </w:tcPr>
          <w:p w14:paraId="1C36310D" w14:textId="31B92148" w:rsidR="008B2746" w:rsidRPr="008E3565" w:rsidRDefault="008B2746" w:rsidP="00CD7CDB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641806">
              <w:rPr>
                <w:color w:val="000000"/>
                <w:sz w:val="28"/>
                <w:szCs w:val="28"/>
                <w:lang w:eastAsia="uk-UA"/>
              </w:rPr>
              <w:t xml:space="preserve">                   </w:t>
            </w:r>
          </w:p>
        </w:tc>
        <w:tc>
          <w:tcPr>
            <w:tcW w:w="4626" w:type="dxa"/>
            <w:shd w:val="clear" w:color="auto" w:fill="auto"/>
          </w:tcPr>
          <w:p w14:paraId="660482A2" w14:textId="77777777" w:rsidR="008B2746" w:rsidRDefault="008B2746" w:rsidP="00CD7CDB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5614628F" w14:textId="77777777" w:rsidR="008B2746" w:rsidRDefault="008B2746" w:rsidP="00CD7CDB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6715DC64" w14:textId="77777777" w:rsidR="008B2746" w:rsidRDefault="008B2746" w:rsidP="00CD7CDB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4CB4DD5E" w14:textId="77777777" w:rsidR="008B2746" w:rsidRPr="008E3565" w:rsidRDefault="008B2746" w:rsidP="00CD7CDB">
            <w:pPr>
              <w:pStyle w:val="a4"/>
              <w:rPr>
                <w:b/>
                <w:bCs/>
                <w:sz w:val="28"/>
                <w:szCs w:val="28"/>
              </w:rPr>
            </w:pPr>
            <w:r w:rsidRPr="008E3565">
              <w:rPr>
                <w:b/>
                <w:bCs/>
                <w:sz w:val="28"/>
                <w:szCs w:val="28"/>
              </w:rPr>
              <w:t>ЗАТВЕРДЖЕНО</w:t>
            </w:r>
          </w:p>
          <w:p w14:paraId="519D2E59" w14:textId="4AC9A66B" w:rsidR="008B2746" w:rsidRPr="008E3565" w:rsidRDefault="00991414" w:rsidP="00CD7CDB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рішенням  ХL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="008B2746" w:rsidRPr="008E356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607E5F3" w14:textId="77777777" w:rsidR="008B2746" w:rsidRPr="008E3565" w:rsidRDefault="008B2746" w:rsidP="00CD7CDB">
            <w:pPr>
              <w:pStyle w:val="a4"/>
              <w:rPr>
                <w:b/>
                <w:bCs/>
                <w:sz w:val="28"/>
                <w:szCs w:val="28"/>
              </w:rPr>
            </w:pPr>
            <w:r w:rsidRPr="008E3565">
              <w:rPr>
                <w:b/>
                <w:bCs/>
                <w:sz w:val="28"/>
                <w:szCs w:val="28"/>
              </w:rPr>
              <w:t>позачергової сесії</w:t>
            </w:r>
          </w:p>
          <w:p w14:paraId="480D580B" w14:textId="77777777" w:rsidR="008B2746" w:rsidRPr="008E3565" w:rsidRDefault="008B2746" w:rsidP="00CD7CDB">
            <w:pPr>
              <w:pStyle w:val="a4"/>
              <w:rPr>
                <w:b/>
                <w:bCs/>
                <w:sz w:val="28"/>
                <w:szCs w:val="28"/>
              </w:rPr>
            </w:pPr>
            <w:r w:rsidRPr="008E3565">
              <w:rPr>
                <w:b/>
                <w:bCs/>
                <w:sz w:val="28"/>
                <w:szCs w:val="28"/>
              </w:rPr>
              <w:t>Сторожинецької                        міської  ради  VІIІ скликання</w:t>
            </w:r>
          </w:p>
          <w:p w14:paraId="42F783C0" w14:textId="7CE4010F" w:rsidR="008B2746" w:rsidRPr="008E3565" w:rsidRDefault="008B2746" w:rsidP="00CD7CDB">
            <w:pPr>
              <w:pStyle w:val="a4"/>
              <w:rPr>
                <w:b/>
                <w:bCs/>
                <w:spacing w:val="-2"/>
                <w:sz w:val="28"/>
                <w:szCs w:val="28"/>
              </w:rPr>
            </w:pPr>
            <w:r w:rsidRPr="008E3565">
              <w:rPr>
                <w:b/>
                <w:bCs/>
                <w:sz w:val="28"/>
                <w:szCs w:val="28"/>
              </w:rPr>
              <w:t xml:space="preserve">від </w:t>
            </w:r>
            <w:r w:rsidR="00091DFC">
              <w:rPr>
                <w:b/>
                <w:bCs/>
                <w:sz w:val="28"/>
                <w:szCs w:val="28"/>
              </w:rPr>
              <w:t>22</w:t>
            </w:r>
            <w:r w:rsidR="00A30709">
              <w:rPr>
                <w:b/>
                <w:bCs/>
                <w:sz w:val="28"/>
                <w:szCs w:val="28"/>
              </w:rPr>
              <w:t>.1</w:t>
            </w:r>
            <w:r w:rsidR="00091DFC">
              <w:rPr>
                <w:b/>
                <w:bCs/>
                <w:sz w:val="28"/>
                <w:szCs w:val="28"/>
              </w:rPr>
              <w:t>1</w:t>
            </w:r>
            <w:r w:rsidR="00A30709">
              <w:rPr>
                <w:b/>
                <w:bCs/>
                <w:sz w:val="28"/>
                <w:szCs w:val="28"/>
              </w:rPr>
              <w:t xml:space="preserve">.2024 р. № </w:t>
            </w:r>
            <w:r w:rsidR="004C7F79">
              <w:rPr>
                <w:b/>
                <w:bCs/>
                <w:sz w:val="28"/>
                <w:szCs w:val="28"/>
                <w:lang w:val="en-US"/>
              </w:rPr>
              <w:t>307-450/2024</w:t>
            </w:r>
            <w:r w:rsidRPr="008E3565">
              <w:rPr>
                <w:b/>
                <w:bCs/>
                <w:sz w:val="28"/>
                <w:szCs w:val="28"/>
              </w:rPr>
              <w:t xml:space="preserve">                                </w:t>
            </w:r>
          </w:p>
          <w:p w14:paraId="2C8629DA" w14:textId="77777777" w:rsidR="008B2746" w:rsidRPr="008E3565" w:rsidRDefault="008B2746" w:rsidP="00CD7CDB">
            <w:pPr>
              <w:pStyle w:val="a4"/>
              <w:rPr>
                <w:b/>
                <w:bCs/>
                <w:color w:val="FF0000"/>
                <w:spacing w:val="-2"/>
                <w:sz w:val="28"/>
                <w:szCs w:val="28"/>
              </w:rPr>
            </w:pPr>
          </w:p>
          <w:p w14:paraId="32006684" w14:textId="77777777" w:rsidR="008B2746" w:rsidRPr="008E3565" w:rsidRDefault="008B2746" w:rsidP="00CD7CDB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</w:tr>
    </w:tbl>
    <w:p w14:paraId="713A0214" w14:textId="77777777" w:rsidR="008B2746" w:rsidRPr="008E3565" w:rsidRDefault="008B2746" w:rsidP="008B2746">
      <w:pPr>
        <w:pStyle w:val="1"/>
        <w:tabs>
          <w:tab w:val="left" w:pos="5328"/>
        </w:tabs>
        <w:ind w:left="0"/>
      </w:pPr>
    </w:p>
    <w:p w14:paraId="596E9C3F" w14:textId="77777777" w:rsidR="008B2746" w:rsidRPr="008E3565" w:rsidRDefault="008B2746" w:rsidP="008B2746">
      <w:pPr>
        <w:pStyle w:val="1"/>
        <w:tabs>
          <w:tab w:val="left" w:pos="5328"/>
        </w:tabs>
        <w:ind w:left="0"/>
      </w:pPr>
    </w:p>
    <w:p w14:paraId="036CF4C8" w14:textId="77777777" w:rsidR="008B2746" w:rsidRPr="008E3565" w:rsidRDefault="008B2746" w:rsidP="008B2746">
      <w:pPr>
        <w:pStyle w:val="1"/>
        <w:tabs>
          <w:tab w:val="left" w:pos="5328"/>
        </w:tabs>
        <w:ind w:left="0"/>
      </w:pPr>
    </w:p>
    <w:p w14:paraId="05F7529C" w14:textId="77777777" w:rsidR="008B2746" w:rsidRPr="008E3565" w:rsidRDefault="008B2746" w:rsidP="008B2746">
      <w:pPr>
        <w:pStyle w:val="1"/>
        <w:tabs>
          <w:tab w:val="left" w:pos="5328"/>
        </w:tabs>
        <w:ind w:left="0"/>
      </w:pPr>
    </w:p>
    <w:p w14:paraId="7C28D5C1" w14:textId="77777777" w:rsidR="008B2746" w:rsidRPr="008E3565" w:rsidRDefault="008B2746" w:rsidP="008B2746">
      <w:pPr>
        <w:pStyle w:val="1"/>
        <w:tabs>
          <w:tab w:val="left" w:pos="5328"/>
        </w:tabs>
        <w:ind w:left="0"/>
      </w:pPr>
    </w:p>
    <w:p w14:paraId="459D37F6" w14:textId="77777777" w:rsidR="008B2746" w:rsidRPr="008E3565" w:rsidRDefault="008B2746" w:rsidP="008B2746">
      <w:pPr>
        <w:pStyle w:val="1"/>
        <w:tabs>
          <w:tab w:val="left" w:pos="5328"/>
        </w:tabs>
        <w:ind w:left="0"/>
        <w:jc w:val="center"/>
        <w:rPr>
          <w:sz w:val="32"/>
          <w:szCs w:val="32"/>
        </w:rPr>
      </w:pPr>
    </w:p>
    <w:p w14:paraId="3B78B31B" w14:textId="77777777" w:rsidR="008B2746" w:rsidRPr="008E3565" w:rsidRDefault="008B2746" w:rsidP="008B2746">
      <w:pPr>
        <w:shd w:val="clear" w:color="auto" w:fill="FFFFFF"/>
        <w:jc w:val="center"/>
        <w:rPr>
          <w:rFonts w:ascii="Times New Roman" w:hAnsi="Times New Roman"/>
        </w:rPr>
      </w:pPr>
      <w:r w:rsidRPr="008E3565">
        <w:rPr>
          <w:rFonts w:ascii="Times New Roman" w:hAnsi="Times New Roman"/>
          <w:b/>
          <w:bCs/>
          <w:sz w:val="40"/>
          <w:szCs w:val="40"/>
        </w:rPr>
        <w:t>ПРОГРАМА</w:t>
      </w:r>
    </w:p>
    <w:p w14:paraId="207BEB60" w14:textId="77777777" w:rsidR="008B2746" w:rsidRDefault="008B2746" w:rsidP="008B2746">
      <w:pPr>
        <w:pStyle w:val="a4"/>
        <w:jc w:val="center"/>
        <w:rPr>
          <w:b/>
          <w:bCs/>
          <w:sz w:val="40"/>
          <w:szCs w:val="40"/>
        </w:rPr>
      </w:pPr>
      <w:r w:rsidRPr="008E3565">
        <w:rPr>
          <w:b/>
          <w:bCs/>
          <w:sz w:val="40"/>
          <w:szCs w:val="40"/>
        </w:rPr>
        <w:t xml:space="preserve">надання поворотної фінансової допомоги (резервних коштів),  що виплачується патронатним вихователям </w:t>
      </w:r>
      <w:r w:rsidRPr="008E3565">
        <w:rPr>
          <w:b/>
          <w:bCs/>
          <w:sz w:val="40"/>
          <w:szCs w:val="40"/>
          <w:shd w:val="clear" w:color="auto" w:fill="FFFFFF"/>
        </w:rPr>
        <w:t>для своєчасного забезпечення догляду, виховання та реабілітації дітей (далі - потреб дітей), влаштованих до сім’ї патронатних вихователів</w:t>
      </w:r>
      <w:r>
        <w:rPr>
          <w:b/>
          <w:bCs/>
          <w:sz w:val="40"/>
          <w:szCs w:val="40"/>
          <w:shd w:val="clear" w:color="auto" w:fill="FFFFFF"/>
        </w:rPr>
        <w:t>,</w:t>
      </w:r>
      <w:r w:rsidRPr="008E3565">
        <w:rPr>
          <w:b/>
          <w:bCs/>
          <w:sz w:val="40"/>
          <w:szCs w:val="40"/>
          <w:shd w:val="clear" w:color="auto" w:fill="FFFFFF"/>
        </w:rPr>
        <w:t xml:space="preserve"> </w:t>
      </w:r>
      <w:r w:rsidRPr="008E3565">
        <w:rPr>
          <w:b/>
          <w:bCs/>
          <w:sz w:val="40"/>
          <w:szCs w:val="40"/>
        </w:rPr>
        <w:t>на 2024-2027 роки</w:t>
      </w:r>
    </w:p>
    <w:p w14:paraId="738592B2" w14:textId="2AD0DB37" w:rsidR="006A22E1" w:rsidRPr="008E3565" w:rsidRDefault="006A22E1" w:rsidP="008B2746">
      <w:pPr>
        <w:pStyle w:val="a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 w:rsidR="00091DFC">
        <w:rPr>
          <w:b/>
          <w:bCs/>
          <w:sz w:val="40"/>
          <w:szCs w:val="40"/>
        </w:rPr>
        <w:t xml:space="preserve">нова </w:t>
      </w:r>
      <w:r>
        <w:rPr>
          <w:b/>
          <w:bCs/>
          <w:sz w:val="40"/>
          <w:szCs w:val="40"/>
        </w:rPr>
        <w:t>редакці</w:t>
      </w:r>
      <w:r w:rsidR="00091DFC">
        <w:rPr>
          <w:b/>
          <w:bCs/>
          <w:sz w:val="40"/>
          <w:szCs w:val="40"/>
        </w:rPr>
        <w:t>я</w:t>
      </w:r>
      <w:r>
        <w:rPr>
          <w:b/>
          <w:bCs/>
          <w:sz w:val="40"/>
          <w:szCs w:val="40"/>
        </w:rPr>
        <w:t>)</w:t>
      </w:r>
    </w:p>
    <w:p w14:paraId="4D01902D" w14:textId="77777777" w:rsidR="008B2746" w:rsidRPr="008E3565" w:rsidRDefault="008B2746" w:rsidP="008B2746">
      <w:pPr>
        <w:pStyle w:val="1"/>
        <w:tabs>
          <w:tab w:val="left" w:pos="5328"/>
        </w:tabs>
        <w:ind w:left="0"/>
        <w:jc w:val="center"/>
        <w:rPr>
          <w:sz w:val="32"/>
          <w:szCs w:val="32"/>
        </w:rPr>
      </w:pPr>
    </w:p>
    <w:p w14:paraId="5004E111" w14:textId="77777777" w:rsidR="008B2746" w:rsidRPr="008E3565" w:rsidRDefault="008B2746" w:rsidP="008B2746">
      <w:pPr>
        <w:pStyle w:val="1"/>
        <w:ind w:left="0"/>
        <w:jc w:val="center"/>
        <w:rPr>
          <w:b/>
          <w:bCs/>
          <w:sz w:val="32"/>
          <w:szCs w:val="32"/>
        </w:rPr>
      </w:pPr>
    </w:p>
    <w:p w14:paraId="663B3765" w14:textId="77777777" w:rsidR="008B2746" w:rsidRPr="008E3565" w:rsidRDefault="008B2746" w:rsidP="008B2746">
      <w:pPr>
        <w:pStyle w:val="1"/>
        <w:ind w:left="0"/>
        <w:jc w:val="center"/>
        <w:rPr>
          <w:b/>
          <w:bCs/>
          <w:sz w:val="32"/>
          <w:szCs w:val="32"/>
        </w:rPr>
      </w:pPr>
    </w:p>
    <w:p w14:paraId="08C8FEF4" w14:textId="77777777" w:rsidR="008B2746" w:rsidRPr="008E3565" w:rsidRDefault="008B2746" w:rsidP="008B2746">
      <w:pPr>
        <w:pStyle w:val="1"/>
        <w:ind w:left="0"/>
        <w:jc w:val="center"/>
        <w:rPr>
          <w:b/>
          <w:bCs/>
          <w:sz w:val="32"/>
          <w:szCs w:val="32"/>
        </w:rPr>
      </w:pPr>
    </w:p>
    <w:p w14:paraId="21E98147" w14:textId="77777777" w:rsidR="008B2746" w:rsidRPr="008E3565" w:rsidRDefault="008B2746" w:rsidP="008B2746">
      <w:pPr>
        <w:pStyle w:val="1"/>
        <w:ind w:left="0"/>
        <w:jc w:val="center"/>
        <w:rPr>
          <w:b/>
          <w:bCs/>
          <w:sz w:val="32"/>
          <w:szCs w:val="32"/>
        </w:rPr>
      </w:pPr>
    </w:p>
    <w:p w14:paraId="161141D5" w14:textId="77777777" w:rsidR="008B2746" w:rsidRDefault="008B2746" w:rsidP="008B2746">
      <w:pPr>
        <w:pStyle w:val="1"/>
        <w:ind w:left="0"/>
        <w:jc w:val="center"/>
        <w:rPr>
          <w:b/>
          <w:bCs/>
        </w:rPr>
      </w:pPr>
    </w:p>
    <w:p w14:paraId="2F175555" w14:textId="77777777" w:rsidR="008B2746" w:rsidRDefault="008B2746" w:rsidP="008B2746">
      <w:pPr>
        <w:pStyle w:val="1"/>
        <w:ind w:left="0"/>
        <w:jc w:val="center"/>
        <w:rPr>
          <w:b/>
          <w:bCs/>
        </w:rPr>
      </w:pPr>
    </w:p>
    <w:p w14:paraId="2D316643" w14:textId="77777777" w:rsidR="008B2746" w:rsidRDefault="008B2746" w:rsidP="008B2746">
      <w:pPr>
        <w:pStyle w:val="1"/>
        <w:ind w:left="0"/>
        <w:jc w:val="center"/>
        <w:rPr>
          <w:b/>
          <w:bCs/>
        </w:rPr>
      </w:pPr>
    </w:p>
    <w:p w14:paraId="5B2CDDA6" w14:textId="77777777" w:rsidR="008B2746" w:rsidRDefault="008B2746" w:rsidP="008B2746">
      <w:pPr>
        <w:pStyle w:val="1"/>
        <w:ind w:left="0"/>
        <w:jc w:val="center"/>
        <w:rPr>
          <w:b/>
          <w:bCs/>
        </w:rPr>
      </w:pPr>
    </w:p>
    <w:p w14:paraId="634003D1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</w:p>
    <w:p w14:paraId="29DF52F3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</w:p>
    <w:p w14:paraId="777E0EF0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</w:p>
    <w:p w14:paraId="3A100526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</w:p>
    <w:p w14:paraId="3FDB9224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</w:p>
    <w:p w14:paraId="65823EF3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</w:p>
    <w:p w14:paraId="50B5E23E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</w:p>
    <w:p w14:paraId="6CB548ED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  <w:r w:rsidRPr="008E3565">
        <w:rPr>
          <w:b/>
          <w:bCs/>
        </w:rPr>
        <w:t>м. Сторожинець</w:t>
      </w:r>
    </w:p>
    <w:p w14:paraId="01BB953A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  <w:r w:rsidRPr="008E3565">
        <w:rPr>
          <w:b/>
          <w:bCs/>
        </w:rPr>
        <w:t>2024</w:t>
      </w:r>
    </w:p>
    <w:p w14:paraId="14587F8E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</w:p>
    <w:p w14:paraId="023A9F6A" w14:textId="77777777" w:rsidR="008B2746" w:rsidRDefault="008B2746" w:rsidP="008B2746">
      <w:pPr>
        <w:pStyle w:val="1"/>
        <w:ind w:left="0"/>
        <w:jc w:val="center"/>
        <w:rPr>
          <w:sz w:val="20"/>
          <w:szCs w:val="20"/>
        </w:rPr>
      </w:pPr>
    </w:p>
    <w:p w14:paraId="1E0258E9" w14:textId="77777777" w:rsidR="008B2746" w:rsidRPr="00FC654F" w:rsidRDefault="008B2746" w:rsidP="008B2746">
      <w:pPr>
        <w:pStyle w:val="1"/>
        <w:ind w:left="0"/>
        <w:jc w:val="center"/>
        <w:rPr>
          <w:sz w:val="20"/>
          <w:szCs w:val="20"/>
        </w:rPr>
      </w:pPr>
      <w:r w:rsidRPr="00FC654F">
        <w:rPr>
          <w:sz w:val="20"/>
          <w:szCs w:val="20"/>
        </w:rPr>
        <w:t>2</w:t>
      </w:r>
    </w:p>
    <w:p w14:paraId="5B19AD59" w14:textId="77777777" w:rsidR="008B2746" w:rsidRPr="008E3565" w:rsidRDefault="008B2746" w:rsidP="008B2746">
      <w:pPr>
        <w:pStyle w:val="1"/>
        <w:ind w:left="0"/>
        <w:jc w:val="center"/>
        <w:rPr>
          <w:b/>
          <w:bCs/>
        </w:rPr>
      </w:pPr>
    </w:p>
    <w:p w14:paraId="19A7BC6C" w14:textId="77777777" w:rsidR="00106E17" w:rsidRPr="008E3565" w:rsidRDefault="00106E17" w:rsidP="00106E1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E3565">
        <w:rPr>
          <w:rFonts w:ascii="Times New Roman" w:hAnsi="Times New Roman"/>
          <w:b/>
          <w:caps/>
          <w:sz w:val="28"/>
          <w:szCs w:val="28"/>
        </w:rPr>
        <w:t xml:space="preserve">Загальна характеристика Програми надання поворотної фінансової допомоги (резервних коштів), що виплачується патронатним вихователям </w:t>
      </w:r>
      <w:r w:rsidRPr="008E356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>для своєчасного забезпечення догляду, виховання та реабілітації дітей (далі - потреб дітей), влаштованих до сім’ї патронатних вихователів</w:t>
      </w:r>
      <w:r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>,</w:t>
      </w:r>
      <w:r w:rsidRPr="008E356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 xml:space="preserve">  </w:t>
      </w:r>
      <w:r w:rsidRPr="008E3565">
        <w:rPr>
          <w:rFonts w:ascii="Times New Roman" w:hAnsi="Times New Roman"/>
          <w:b/>
          <w:caps/>
          <w:sz w:val="28"/>
          <w:szCs w:val="28"/>
        </w:rPr>
        <w:t>на 2024-2027 роки</w:t>
      </w:r>
    </w:p>
    <w:p w14:paraId="52F4451D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681"/>
        <w:gridCol w:w="5574"/>
      </w:tblGrid>
      <w:tr w:rsidR="00106E17" w:rsidRPr="008E3565" w14:paraId="18154454" w14:textId="77777777" w:rsidTr="00CD7CDB">
        <w:trPr>
          <w:trHeight w:val="989"/>
        </w:trPr>
        <w:tc>
          <w:tcPr>
            <w:tcW w:w="686" w:type="dxa"/>
          </w:tcPr>
          <w:p w14:paraId="000C4720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1" w:type="dxa"/>
          </w:tcPr>
          <w:p w14:paraId="72114514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74" w:type="dxa"/>
          </w:tcPr>
          <w:p w14:paraId="1B9401C9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Служба у справах дітей Сторожинецької міської ради Чернівецького району Чернівецької області</w:t>
            </w:r>
          </w:p>
        </w:tc>
      </w:tr>
      <w:tr w:rsidR="00106E17" w:rsidRPr="008E3565" w14:paraId="04708306" w14:textId="77777777" w:rsidTr="00CD7CDB">
        <w:trPr>
          <w:trHeight w:val="2520"/>
        </w:trPr>
        <w:tc>
          <w:tcPr>
            <w:tcW w:w="686" w:type="dxa"/>
          </w:tcPr>
          <w:p w14:paraId="02EB08DC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1" w:type="dxa"/>
          </w:tcPr>
          <w:p w14:paraId="0DBF9832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Дата, номер і назва розпорядчого документу органу місцевого самоврядування про розроблення програми</w:t>
            </w:r>
          </w:p>
        </w:tc>
        <w:tc>
          <w:tcPr>
            <w:tcW w:w="5574" w:type="dxa"/>
          </w:tcPr>
          <w:p w14:paraId="0A3E7975" w14:textId="77777777" w:rsidR="00106E17" w:rsidRPr="008E3565" w:rsidRDefault="00106E17" w:rsidP="00CD7CDB">
            <w:pPr>
              <w:pStyle w:val="a8"/>
              <w:rPr>
                <w:kern w:val="24"/>
                <w:sz w:val="28"/>
                <w:szCs w:val="28"/>
              </w:rPr>
            </w:pPr>
            <w:r w:rsidRPr="008E3565">
              <w:rPr>
                <w:kern w:val="24"/>
                <w:sz w:val="28"/>
                <w:szCs w:val="28"/>
              </w:rPr>
              <w:t>Бюджетний кодекс України,</w:t>
            </w:r>
          </w:p>
          <w:p w14:paraId="19C625F8" w14:textId="77777777" w:rsidR="00106E17" w:rsidRPr="008E3565" w:rsidRDefault="00106E17" w:rsidP="00CD7CDB">
            <w:pPr>
              <w:pStyle w:val="a8"/>
              <w:rPr>
                <w:kern w:val="24"/>
                <w:sz w:val="28"/>
                <w:szCs w:val="28"/>
              </w:rPr>
            </w:pPr>
            <w:r w:rsidRPr="008E3565">
              <w:rPr>
                <w:kern w:val="24"/>
                <w:sz w:val="28"/>
                <w:szCs w:val="28"/>
              </w:rPr>
              <w:t>Закон України: «Про місцеве самоврядування в Україні»</w:t>
            </w:r>
          </w:p>
          <w:p w14:paraId="61AB51DD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color w:val="000000"/>
                <w:sz w:val="28"/>
                <w:szCs w:val="28"/>
              </w:rPr>
              <w:t>Постанова Кабінету Міністрів України від               20.08.2021 № 893 ««Деякі питання захисту прав дитини та надання послуги патронату над дитиною» (зі змінами)»</w:t>
            </w:r>
          </w:p>
        </w:tc>
      </w:tr>
      <w:tr w:rsidR="00106E17" w:rsidRPr="008E3565" w14:paraId="01766A0E" w14:textId="77777777" w:rsidTr="00CD7CDB">
        <w:trPr>
          <w:trHeight w:val="1013"/>
        </w:trPr>
        <w:tc>
          <w:tcPr>
            <w:tcW w:w="686" w:type="dxa"/>
          </w:tcPr>
          <w:p w14:paraId="6B5F3AB2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1" w:type="dxa"/>
          </w:tcPr>
          <w:p w14:paraId="3F5B9D60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574" w:type="dxa"/>
          </w:tcPr>
          <w:p w14:paraId="38B13621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Служба у справах дітей Сторожинецької міської ради Чернівецького району Чернівецької області</w:t>
            </w:r>
          </w:p>
        </w:tc>
      </w:tr>
      <w:tr w:rsidR="00106E17" w:rsidRPr="008E3565" w14:paraId="10AF5319" w14:textId="77777777" w:rsidTr="00CD7CDB">
        <w:trPr>
          <w:trHeight w:val="495"/>
        </w:trPr>
        <w:tc>
          <w:tcPr>
            <w:tcW w:w="686" w:type="dxa"/>
          </w:tcPr>
          <w:p w14:paraId="36CF5B4D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1" w:type="dxa"/>
          </w:tcPr>
          <w:p w14:paraId="4BEE6600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565">
              <w:rPr>
                <w:rFonts w:ascii="Times New Roman" w:hAnsi="Times New Roman"/>
                <w:sz w:val="28"/>
                <w:szCs w:val="28"/>
              </w:rPr>
              <w:t>Співрозробники</w:t>
            </w:r>
            <w:proofErr w:type="spellEnd"/>
            <w:r w:rsidRPr="008E3565"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574" w:type="dxa"/>
          </w:tcPr>
          <w:p w14:paraId="13CBE8D1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106E17" w:rsidRPr="008E3565" w14:paraId="4DDC1E40" w14:textId="77777777" w:rsidTr="00CD7CDB">
        <w:trPr>
          <w:trHeight w:val="1013"/>
        </w:trPr>
        <w:tc>
          <w:tcPr>
            <w:tcW w:w="686" w:type="dxa"/>
          </w:tcPr>
          <w:p w14:paraId="3113B043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1" w:type="dxa"/>
          </w:tcPr>
          <w:p w14:paraId="5B5DCD6F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74" w:type="dxa"/>
          </w:tcPr>
          <w:p w14:paraId="389F0606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Служба у справах дітей Сторожинецької міської ради</w:t>
            </w:r>
          </w:p>
          <w:p w14:paraId="47B6E0D5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Сторожинецьк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E3565">
              <w:rPr>
                <w:rFonts w:ascii="Times New Roman" w:hAnsi="Times New Roman"/>
                <w:sz w:val="28"/>
                <w:szCs w:val="28"/>
              </w:rPr>
              <w:t xml:space="preserve"> міськ</w:t>
            </w:r>
            <w:r>
              <w:rPr>
                <w:rFonts w:ascii="Times New Roman" w:hAnsi="Times New Roman"/>
                <w:sz w:val="28"/>
                <w:szCs w:val="28"/>
              </w:rPr>
              <w:t>а рада</w:t>
            </w:r>
          </w:p>
        </w:tc>
      </w:tr>
      <w:tr w:rsidR="00106E17" w:rsidRPr="008E3565" w14:paraId="64241C17" w14:textId="77777777" w:rsidTr="00CD7CDB">
        <w:trPr>
          <w:trHeight w:val="495"/>
        </w:trPr>
        <w:tc>
          <w:tcPr>
            <w:tcW w:w="686" w:type="dxa"/>
          </w:tcPr>
          <w:p w14:paraId="1081530C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1" w:type="dxa"/>
          </w:tcPr>
          <w:p w14:paraId="4C5BA603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574" w:type="dxa"/>
          </w:tcPr>
          <w:p w14:paraId="72FC92D5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Служба у справах дітей Сторожинецької міської ради</w:t>
            </w:r>
          </w:p>
          <w:p w14:paraId="5E99FC19" w14:textId="77777777" w:rsidR="00106E17" w:rsidRDefault="00106E17" w:rsidP="00CD7C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81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Сторожинецьк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E3565">
              <w:rPr>
                <w:rFonts w:ascii="Times New Roman" w:hAnsi="Times New Roman"/>
                <w:sz w:val="28"/>
                <w:szCs w:val="28"/>
              </w:rPr>
              <w:t xml:space="preserve"> міськ</w:t>
            </w:r>
            <w:r>
              <w:rPr>
                <w:rFonts w:ascii="Times New Roman" w:hAnsi="Times New Roman"/>
                <w:sz w:val="28"/>
                <w:szCs w:val="28"/>
              </w:rPr>
              <w:t>а рада</w:t>
            </w:r>
            <w:r w:rsidRPr="008E35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4693BB3" w14:textId="77777777" w:rsidR="00106E17" w:rsidRPr="008E3565" w:rsidRDefault="00106E17" w:rsidP="00CD7C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81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Cs/>
                <w:sz w:val="28"/>
                <w:szCs w:val="28"/>
              </w:rPr>
              <w:t>Патронатні вихователі</w:t>
            </w:r>
          </w:p>
        </w:tc>
      </w:tr>
      <w:tr w:rsidR="00106E17" w:rsidRPr="008E3565" w14:paraId="37A7E70C" w14:textId="77777777" w:rsidTr="00CD7CDB">
        <w:trPr>
          <w:trHeight w:val="495"/>
        </w:trPr>
        <w:tc>
          <w:tcPr>
            <w:tcW w:w="686" w:type="dxa"/>
          </w:tcPr>
          <w:p w14:paraId="585684EE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1" w:type="dxa"/>
          </w:tcPr>
          <w:p w14:paraId="0A3691DB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574" w:type="dxa"/>
          </w:tcPr>
          <w:p w14:paraId="6A86278B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2024 - 2027 роки</w:t>
            </w:r>
          </w:p>
        </w:tc>
      </w:tr>
      <w:tr w:rsidR="00106E17" w:rsidRPr="008E3565" w14:paraId="3B884C70" w14:textId="77777777" w:rsidTr="00CD7CDB">
        <w:trPr>
          <w:trHeight w:val="1038"/>
        </w:trPr>
        <w:tc>
          <w:tcPr>
            <w:tcW w:w="686" w:type="dxa"/>
          </w:tcPr>
          <w:p w14:paraId="3F57923F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1" w:type="dxa"/>
          </w:tcPr>
          <w:p w14:paraId="1D926164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574" w:type="dxa"/>
          </w:tcPr>
          <w:p w14:paraId="13AEFF64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 xml:space="preserve">Бюджет Сторожинецької міської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територіальної громади </w:t>
            </w:r>
          </w:p>
        </w:tc>
      </w:tr>
      <w:tr w:rsidR="00106E17" w:rsidRPr="008E3565" w14:paraId="71494883" w14:textId="77777777" w:rsidTr="00CD7CDB">
        <w:trPr>
          <w:trHeight w:val="1265"/>
        </w:trPr>
        <w:tc>
          <w:tcPr>
            <w:tcW w:w="686" w:type="dxa"/>
          </w:tcPr>
          <w:p w14:paraId="76E9257F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81" w:type="dxa"/>
          </w:tcPr>
          <w:p w14:paraId="69507DE8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  грн.</w:t>
            </w:r>
          </w:p>
        </w:tc>
        <w:tc>
          <w:tcPr>
            <w:tcW w:w="5574" w:type="dxa"/>
          </w:tcPr>
          <w:p w14:paraId="4FFB2863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71987,5</w:t>
            </w:r>
          </w:p>
        </w:tc>
      </w:tr>
      <w:tr w:rsidR="00106E17" w:rsidRPr="008E3565" w14:paraId="77B0C50D" w14:textId="77777777" w:rsidTr="00CD7CDB">
        <w:trPr>
          <w:trHeight w:val="1013"/>
        </w:trPr>
        <w:tc>
          <w:tcPr>
            <w:tcW w:w="686" w:type="dxa"/>
          </w:tcPr>
          <w:p w14:paraId="236FAEAC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1" w:type="dxa"/>
          </w:tcPr>
          <w:p w14:paraId="0E8CB150" w14:textId="77777777" w:rsidR="00106E17" w:rsidRPr="008E3565" w:rsidRDefault="00106E17" w:rsidP="00CD7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574" w:type="dxa"/>
          </w:tcPr>
          <w:p w14:paraId="467AFFB6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 xml:space="preserve">Бюджет Сторожинецької міської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територіальної громади </w:t>
            </w:r>
          </w:p>
        </w:tc>
      </w:tr>
    </w:tbl>
    <w:p w14:paraId="53847F0E" w14:textId="77777777" w:rsidR="00106E17" w:rsidRDefault="00106E17" w:rsidP="00106E17">
      <w:pPr>
        <w:pStyle w:val="1"/>
        <w:ind w:left="0"/>
        <w:jc w:val="center"/>
        <w:rPr>
          <w:sz w:val="20"/>
          <w:szCs w:val="20"/>
        </w:rPr>
      </w:pPr>
    </w:p>
    <w:p w14:paraId="1D0B1554" w14:textId="77777777" w:rsidR="00106E17" w:rsidRDefault="00106E17" w:rsidP="00106E17">
      <w:pPr>
        <w:pStyle w:val="1"/>
        <w:ind w:left="0"/>
        <w:jc w:val="center"/>
        <w:rPr>
          <w:sz w:val="20"/>
          <w:szCs w:val="20"/>
        </w:rPr>
      </w:pPr>
    </w:p>
    <w:p w14:paraId="4D3DF7CE" w14:textId="77777777" w:rsidR="00106E17" w:rsidRDefault="00106E17" w:rsidP="00106E17">
      <w:pPr>
        <w:pStyle w:val="1"/>
        <w:ind w:left="0"/>
        <w:jc w:val="center"/>
        <w:rPr>
          <w:sz w:val="20"/>
          <w:szCs w:val="20"/>
        </w:rPr>
      </w:pPr>
    </w:p>
    <w:p w14:paraId="5D586DD4" w14:textId="77777777" w:rsidR="00106E17" w:rsidRDefault="00106E17" w:rsidP="00106E17">
      <w:pPr>
        <w:pStyle w:val="1"/>
        <w:ind w:left="0"/>
        <w:jc w:val="center"/>
        <w:rPr>
          <w:sz w:val="20"/>
          <w:szCs w:val="20"/>
        </w:rPr>
      </w:pPr>
    </w:p>
    <w:p w14:paraId="247A4F9C" w14:textId="77777777" w:rsidR="00106E17" w:rsidRDefault="00106E17" w:rsidP="00106E17">
      <w:pPr>
        <w:pStyle w:val="1"/>
        <w:ind w:left="0"/>
        <w:jc w:val="center"/>
        <w:rPr>
          <w:sz w:val="20"/>
          <w:szCs w:val="20"/>
        </w:rPr>
      </w:pPr>
    </w:p>
    <w:p w14:paraId="034CD53D" w14:textId="77777777" w:rsidR="00106E17" w:rsidRPr="00FC654F" w:rsidRDefault="00106E17" w:rsidP="00106E17">
      <w:pPr>
        <w:pStyle w:val="1"/>
        <w:ind w:left="0"/>
        <w:jc w:val="center"/>
        <w:rPr>
          <w:sz w:val="20"/>
          <w:szCs w:val="20"/>
        </w:rPr>
      </w:pPr>
      <w:r w:rsidRPr="00FC654F">
        <w:rPr>
          <w:sz w:val="20"/>
          <w:szCs w:val="20"/>
        </w:rPr>
        <w:t>3</w:t>
      </w:r>
    </w:p>
    <w:p w14:paraId="359D362A" w14:textId="77777777" w:rsidR="00106E17" w:rsidRPr="008E3565" w:rsidRDefault="00106E17" w:rsidP="00106E17">
      <w:pPr>
        <w:pStyle w:val="1"/>
        <w:ind w:left="0"/>
        <w:rPr>
          <w:b/>
          <w:bCs/>
        </w:rPr>
      </w:pPr>
    </w:p>
    <w:p w14:paraId="6B33BB28" w14:textId="77777777" w:rsidR="00106E17" w:rsidRPr="008E3565" w:rsidRDefault="00106E17" w:rsidP="00106E17">
      <w:pPr>
        <w:pStyle w:val="a4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2. ВИЗНАЧЕННЯ ПРОБЛЕМИ, НА РОЗВ’ЯЗАННЯ ЯКОЇ</w:t>
      </w:r>
    </w:p>
    <w:p w14:paraId="3A9FCC77" w14:textId="77777777" w:rsidR="00106E17" w:rsidRPr="008E3565" w:rsidRDefault="00106E17" w:rsidP="00106E17">
      <w:pPr>
        <w:pStyle w:val="a4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СПРЯМОВАНА ПРОГРАМА</w:t>
      </w:r>
    </w:p>
    <w:p w14:paraId="1F73D077" w14:textId="77777777" w:rsidR="00106E17" w:rsidRPr="008E3565" w:rsidRDefault="00106E17" w:rsidP="00106E17">
      <w:pPr>
        <w:pStyle w:val="1"/>
        <w:ind w:left="0"/>
        <w:jc w:val="center"/>
        <w:rPr>
          <w:b/>
          <w:bCs/>
        </w:rPr>
      </w:pPr>
    </w:p>
    <w:p w14:paraId="391139E6" w14:textId="77777777" w:rsidR="00106E17" w:rsidRPr="008E3565" w:rsidRDefault="00106E17" w:rsidP="00106E17">
      <w:pPr>
        <w:pStyle w:val="1"/>
        <w:ind w:left="0" w:firstLine="709"/>
        <w:jc w:val="both"/>
        <w:rPr>
          <w:shd w:val="clear" w:color="auto" w:fill="FFFFFF"/>
        </w:rPr>
      </w:pPr>
      <w:r w:rsidRPr="008E3565">
        <w:rPr>
          <w:bCs/>
          <w:color w:val="222222"/>
          <w:shd w:val="clear" w:color="auto" w:fill="FFFFFF"/>
        </w:rPr>
        <w:t xml:space="preserve">Патронат над </w:t>
      </w:r>
      <w:r w:rsidRPr="008E3565">
        <w:rPr>
          <w:bCs/>
          <w:shd w:val="clear" w:color="auto" w:fill="FFFFFF"/>
        </w:rPr>
        <w:t>дитиною</w:t>
      </w:r>
      <w:r w:rsidRPr="008E3565">
        <w:rPr>
          <w:shd w:val="clear" w:color="auto" w:fill="FFFFFF"/>
        </w:rPr>
        <w:t xml:space="preserve"> – це тимчасовий догляд, виховання та реабілітація дитини в сім’ї патронатного вихователя на період подолання дитиною, її батьками або іншими законними представниками складних життєвих обставин (стаття 252 Сімейного кодексу України). </w:t>
      </w:r>
    </w:p>
    <w:p w14:paraId="64E71022" w14:textId="77777777" w:rsidR="00106E17" w:rsidRPr="008E3565" w:rsidRDefault="00106E17" w:rsidP="00106E17">
      <w:pPr>
        <w:pStyle w:val="1"/>
        <w:ind w:left="0" w:firstLine="709"/>
        <w:jc w:val="both"/>
        <w:rPr>
          <w:shd w:val="clear" w:color="auto" w:fill="FFFFFF"/>
        </w:rPr>
      </w:pPr>
      <w:r w:rsidRPr="008E3565">
        <w:rPr>
          <w:shd w:val="clear" w:color="auto" w:fill="FFFFFF"/>
        </w:rPr>
        <w:t>Метою патронату є забезпечення права кожної дитини, яка опинилася в складних життєвих обставинах, виховуватися у сприятливому та безпечному сімейному середовищі шляхом відновлення здатності батьків (осіб, які їх замінюють) опікуватися дитиною та виховувати її, а в разі неможливості – вчинення заходів щодо захисту дитини та прийняття рішень щодо її влаштування до постійної форми сімейного виховання, яка найбільше відповідає потребам дитини.</w:t>
      </w:r>
    </w:p>
    <w:p w14:paraId="0F62D18E" w14:textId="77777777" w:rsidR="00106E17" w:rsidRPr="008E3565" w:rsidRDefault="00106E17" w:rsidP="00106E17">
      <w:pPr>
        <w:pStyle w:val="a4"/>
        <w:ind w:firstLine="708"/>
        <w:jc w:val="both"/>
        <w:rPr>
          <w:sz w:val="28"/>
          <w:szCs w:val="28"/>
        </w:rPr>
      </w:pPr>
      <w:r w:rsidRPr="008E3565">
        <w:rPr>
          <w:sz w:val="28"/>
          <w:szCs w:val="28"/>
        </w:rPr>
        <w:t>З огляду на вищезазначене, є потреба у передбаченні коштів в бюджеті Сторожинецької міської ради для нарахування поворотної фінансової допомоги, сім’ям патронатних вихователів, які вже функціонують в межах міської ради, та тим, що будуть створюватись у перспективі.</w:t>
      </w:r>
    </w:p>
    <w:p w14:paraId="5D0DE8F6" w14:textId="77777777" w:rsidR="00106E17" w:rsidRPr="008E3565" w:rsidRDefault="00106E17" w:rsidP="00106E17">
      <w:pPr>
        <w:pStyle w:val="a4"/>
        <w:ind w:firstLine="709"/>
        <w:jc w:val="both"/>
        <w:rPr>
          <w:sz w:val="28"/>
          <w:szCs w:val="28"/>
        </w:rPr>
      </w:pPr>
    </w:p>
    <w:p w14:paraId="79AEFDEE" w14:textId="77777777" w:rsidR="00106E17" w:rsidRPr="008E3565" w:rsidRDefault="00106E17" w:rsidP="00106E17">
      <w:pPr>
        <w:shd w:val="clear" w:color="auto" w:fill="FFFFFF"/>
        <w:ind w:right="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n603"/>
      <w:bookmarkEnd w:id="2"/>
      <w:r w:rsidRPr="008E3565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14:paraId="49508820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>Запровадження Програми дозволить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оперативно </w:t>
      </w:r>
      <w:r w:rsidRPr="008E3565">
        <w:rPr>
          <w:rFonts w:ascii="Times New Roman" w:hAnsi="Times New Roman"/>
          <w:sz w:val="28"/>
          <w:szCs w:val="28"/>
          <w:lang w:eastAsia="uk-UA"/>
        </w:rPr>
        <w:t>перерах</w:t>
      </w:r>
      <w:r>
        <w:rPr>
          <w:rFonts w:ascii="Times New Roman" w:hAnsi="Times New Roman"/>
          <w:sz w:val="28"/>
          <w:szCs w:val="28"/>
          <w:lang w:eastAsia="uk-UA"/>
        </w:rPr>
        <w:t>ову</w:t>
      </w:r>
      <w:r w:rsidRPr="008E3565">
        <w:rPr>
          <w:rFonts w:ascii="Times New Roman" w:hAnsi="Times New Roman"/>
          <w:sz w:val="28"/>
          <w:szCs w:val="28"/>
          <w:lang w:eastAsia="uk-UA"/>
        </w:rPr>
        <w:t>вати відповідні грошові кошти на рахунок патронатних вихователів, що сприятиме своєчасному задоволенню потреб дітей, влаштованих до патронатн</w:t>
      </w:r>
      <w:r>
        <w:rPr>
          <w:rFonts w:ascii="Times New Roman" w:hAnsi="Times New Roman"/>
          <w:sz w:val="28"/>
          <w:szCs w:val="28"/>
          <w:lang w:eastAsia="uk-UA"/>
        </w:rPr>
        <w:t>их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сім</w:t>
      </w:r>
      <w:r>
        <w:rPr>
          <w:rFonts w:ascii="Times New Roman" w:hAnsi="Times New Roman"/>
          <w:sz w:val="28"/>
          <w:szCs w:val="28"/>
          <w:lang w:eastAsia="uk-UA"/>
        </w:rPr>
        <w:t>ей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E3565">
        <w:rPr>
          <w:rFonts w:ascii="Times New Roman" w:hAnsi="Times New Roman"/>
          <w:sz w:val="28"/>
          <w:szCs w:val="28"/>
        </w:rPr>
        <w:t xml:space="preserve">підвищить рівень здійснення соціального захисту дітей, які перебувають у складних життєвих обставинах, забезпечить право дітей на догляд, виховання в безпечному та сприятливому сімейному середовищі до </w:t>
      </w:r>
      <w:r w:rsidRPr="008E356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моменту отримання державної соціальної допомоги.</w:t>
      </w:r>
    </w:p>
    <w:p w14:paraId="3183066C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9A2C10" w14:textId="77777777" w:rsidR="00106E17" w:rsidRPr="008E3565" w:rsidRDefault="00106E17" w:rsidP="00106E1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3565">
        <w:rPr>
          <w:rFonts w:ascii="Times New Roman" w:hAnsi="Times New Roman"/>
          <w:b/>
          <w:bCs/>
          <w:sz w:val="28"/>
          <w:szCs w:val="28"/>
        </w:rPr>
        <w:t>4. ШЛЯХИ ТА МЕХАНІЗМ РЕАЛІЗАЦІЇ ЗАВДАНЬ ПРОГРАМИ</w:t>
      </w:r>
    </w:p>
    <w:p w14:paraId="57991895" w14:textId="77777777" w:rsidR="00106E17" w:rsidRPr="008E3565" w:rsidRDefault="00106E17" w:rsidP="00106E1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5103DE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3565">
        <w:rPr>
          <w:rFonts w:ascii="Times New Roman" w:hAnsi="Times New Roman"/>
          <w:sz w:val="28"/>
          <w:szCs w:val="28"/>
        </w:rPr>
        <w:t xml:space="preserve">Відповідно до п. 12 Порядку </w:t>
      </w:r>
      <w:r w:rsidRPr="008E3565">
        <w:rPr>
          <w:rStyle w:val="rvts23"/>
          <w:rFonts w:ascii="Times New Roman" w:eastAsiaTheme="majorEastAsia" w:hAnsi="Times New Roman"/>
          <w:sz w:val="28"/>
          <w:szCs w:val="28"/>
          <w:shd w:val="clear" w:color="auto" w:fill="FFFFFF"/>
        </w:rPr>
        <w:t>створення та діяльності сім’ї патронатного вихователя, влаштування, перебування дитини в сім’ї патронатного вихователя</w:t>
      </w:r>
      <w:r w:rsidRPr="008E3565">
        <w:rPr>
          <w:rFonts w:ascii="Times New Roman" w:hAnsi="Times New Roman"/>
          <w:sz w:val="28"/>
          <w:szCs w:val="28"/>
        </w:rPr>
        <w:t xml:space="preserve">, </w:t>
      </w:r>
      <w:r w:rsidRPr="008E3565">
        <w:rPr>
          <w:rFonts w:ascii="Times New Roman" w:hAnsi="Times New Roman"/>
          <w:sz w:val="28"/>
          <w:szCs w:val="28"/>
          <w:shd w:val="clear" w:color="auto" w:fill="FFFFFF"/>
        </w:rPr>
        <w:t>виконавчий орган міської, ради протягом п’яти робочих днів після укладення договору про умови запровадження патронату нараховує з відповідного місцевого бюджету поворотну фінансову допомогу (далі - резервні кошти), що виплачується патронатним вихователям для своєчасного забезпечення догляду, виховання та реабілітації дітей (далі - потреб дітей), влаштованих до сімей патронатних вихователів, до моменту отримання державної соціальної допомоги.</w:t>
      </w:r>
    </w:p>
    <w:p w14:paraId="6A0E192A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3565">
        <w:rPr>
          <w:rFonts w:ascii="Times New Roman" w:hAnsi="Times New Roman"/>
          <w:sz w:val="28"/>
          <w:szCs w:val="28"/>
        </w:rPr>
        <w:t xml:space="preserve">Сума резервних коштів має відповідати встановленому розміру соціальної допомоги </w:t>
      </w:r>
      <w:r w:rsidRPr="008E3565">
        <w:rPr>
          <w:rFonts w:ascii="Times New Roman" w:hAnsi="Times New Roman"/>
          <w:sz w:val="28"/>
          <w:szCs w:val="28"/>
          <w:lang w:eastAsia="uk-UA"/>
        </w:rPr>
        <w:t>з розрахунку одночасного влаштування до сім’ї патронатних вихователів двох дітей і становить 2,5 прожиткового мінімуму на кожну дитину відповідного віку (до 6 років та від 6 до 18 років).</w:t>
      </w:r>
    </w:p>
    <w:p w14:paraId="39E83EF8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DC47A5A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5968266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A154345" w14:textId="77777777" w:rsidR="00106E17" w:rsidRDefault="00106E17" w:rsidP="00106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CC27B18" w14:textId="77777777" w:rsidR="00106E17" w:rsidRDefault="00106E17" w:rsidP="00106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BF91712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DF6CEBA" w14:textId="77777777" w:rsidR="00106E17" w:rsidRPr="00FC654F" w:rsidRDefault="00106E17" w:rsidP="00106E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FC654F">
        <w:rPr>
          <w:rFonts w:ascii="Times New Roman" w:hAnsi="Times New Roman"/>
          <w:sz w:val="20"/>
          <w:szCs w:val="20"/>
          <w:lang w:eastAsia="uk-UA"/>
        </w:rPr>
        <w:t>4</w:t>
      </w:r>
    </w:p>
    <w:p w14:paraId="60659075" w14:textId="77777777" w:rsidR="00106E17" w:rsidRDefault="00106E17" w:rsidP="00106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363BF02" w14:textId="77777777" w:rsidR="00106E17" w:rsidRPr="008E3565" w:rsidRDefault="00106E17" w:rsidP="00106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3565">
        <w:rPr>
          <w:rFonts w:ascii="Times New Roman" w:hAnsi="Times New Roman"/>
          <w:sz w:val="28"/>
          <w:szCs w:val="28"/>
          <w:lang w:eastAsia="uk-UA"/>
        </w:rPr>
        <w:t xml:space="preserve">Резервні кошти перераховуються на особові рахунки патронатних вихователів, відкриті у відповідній банківській установі для отримання соціальної допомоги на утримання дітей у </w:t>
      </w:r>
      <w:proofErr w:type="spellStart"/>
      <w:r w:rsidRPr="008E3565">
        <w:rPr>
          <w:rFonts w:ascii="Times New Roman" w:hAnsi="Times New Roman"/>
          <w:sz w:val="28"/>
          <w:szCs w:val="28"/>
          <w:lang w:eastAsia="uk-UA"/>
        </w:rPr>
        <w:t>сімʼях</w:t>
      </w:r>
      <w:proofErr w:type="spellEnd"/>
      <w:r w:rsidRPr="008E3565">
        <w:rPr>
          <w:rFonts w:ascii="Times New Roman" w:hAnsi="Times New Roman"/>
          <w:sz w:val="28"/>
          <w:szCs w:val="28"/>
          <w:lang w:eastAsia="uk-UA"/>
        </w:rPr>
        <w:t xml:space="preserve"> патронатних вихователів, та є перехідним залишком, який використовується ними для задоволення потреб дітей, влаштованих до них, чи у разі затримки виплат державної соціальної допомоги і поновлюється патронатними вихователями таким чином, щоб перед наступним влаштуванням дітей до їх </w:t>
      </w:r>
      <w:proofErr w:type="spellStart"/>
      <w:r w:rsidRPr="008E3565">
        <w:rPr>
          <w:rFonts w:ascii="Times New Roman" w:hAnsi="Times New Roman"/>
          <w:sz w:val="28"/>
          <w:szCs w:val="28"/>
          <w:lang w:eastAsia="uk-UA"/>
        </w:rPr>
        <w:t>сімʼї</w:t>
      </w:r>
      <w:proofErr w:type="spellEnd"/>
      <w:r w:rsidRPr="008E3565">
        <w:rPr>
          <w:rFonts w:ascii="Times New Roman" w:hAnsi="Times New Roman"/>
          <w:sz w:val="28"/>
          <w:szCs w:val="28"/>
          <w:lang w:eastAsia="uk-UA"/>
        </w:rPr>
        <w:t xml:space="preserve"> на відповідному рахунку сума цього резерву дорівнювала сумі попередньо виплаченої поворотної фінансової допомоги.</w:t>
      </w:r>
    </w:p>
    <w:p w14:paraId="14A375CA" w14:textId="77777777" w:rsidR="00106E17" w:rsidRPr="008E3565" w:rsidRDefault="00106E17" w:rsidP="00106E17">
      <w:pPr>
        <w:pStyle w:val="a5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>Після припинення/розірвання договору про</w:t>
      </w:r>
      <w:r w:rsidRPr="008E3565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умови </w:t>
      </w:r>
      <w:r w:rsidRPr="008E3565">
        <w:rPr>
          <w:rFonts w:ascii="Times New Roman" w:hAnsi="Times New Roman"/>
          <w:bCs/>
          <w:sz w:val="28"/>
          <w:szCs w:val="28"/>
        </w:rPr>
        <w:t>запровадження та організацію функціонування послуги патронату над дитиною</w:t>
      </w:r>
      <w:r w:rsidRPr="008E3565">
        <w:rPr>
          <w:rFonts w:ascii="Times New Roman" w:hAnsi="Times New Roman"/>
          <w:sz w:val="28"/>
          <w:szCs w:val="28"/>
        </w:rPr>
        <w:t xml:space="preserve"> патронатні вихователі протягом 10 робочих днів повинні повернути в повному обсязі до бюджету Сторожинецької міської ради кошти попередньо виплаченої поворотної фінансової допомоги. </w:t>
      </w:r>
    </w:p>
    <w:p w14:paraId="5DEA737D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>Якщо, після припинення/розірвання договору про</w:t>
      </w:r>
      <w:r w:rsidRPr="008E3565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умови </w:t>
      </w:r>
      <w:r w:rsidRPr="008E3565">
        <w:rPr>
          <w:rFonts w:ascii="Times New Roman" w:hAnsi="Times New Roman"/>
          <w:bCs/>
          <w:sz w:val="28"/>
          <w:szCs w:val="28"/>
        </w:rPr>
        <w:t xml:space="preserve">запровадження та організацію функціонування послуги патронату над дитиною </w:t>
      </w:r>
      <w:r w:rsidRPr="008E3565">
        <w:rPr>
          <w:rFonts w:ascii="Times New Roman" w:hAnsi="Times New Roman"/>
          <w:sz w:val="28"/>
          <w:szCs w:val="28"/>
        </w:rPr>
        <w:t>патронатні вихователі протягом 10 робочих днів не повертають до місцевого бюджету в повному обсязі кошти попередньо виплаченої поворотної фінансової допомоги, то ці кошти стягуються з них в судовому порядку.</w:t>
      </w:r>
    </w:p>
    <w:p w14:paraId="065D6997" w14:textId="77777777" w:rsidR="00106E17" w:rsidRPr="008E3565" w:rsidRDefault="00106E17" w:rsidP="00106E17">
      <w:pPr>
        <w:pStyle w:val="a5"/>
        <w:spacing w:before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3565">
        <w:rPr>
          <w:rFonts w:ascii="Times New Roman" w:hAnsi="Times New Roman"/>
          <w:sz w:val="28"/>
          <w:szCs w:val="28"/>
          <w:lang w:eastAsia="uk-UA"/>
        </w:rPr>
        <w:t>Також, слід враховувати можливе збільшення розміру прожиткового мінімуму на кожну дитину.</w:t>
      </w:r>
    </w:p>
    <w:p w14:paraId="48A87DE7" w14:textId="77777777" w:rsidR="00106E17" w:rsidRPr="008E3565" w:rsidRDefault="00106E17" w:rsidP="00106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F2DBAA" w14:textId="77777777" w:rsidR="00106E17" w:rsidRPr="00FF177F" w:rsidRDefault="00106E17" w:rsidP="00106E1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177F">
        <w:rPr>
          <w:rFonts w:ascii="Times New Roman" w:hAnsi="Times New Roman"/>
          <w:b/>
          <w:bCs/>
          <w:sz w:val="28"/>
          <w:szCs w:val="28"/>
        </w:rPr>
        <w:t>РЕСУРСНЕ ЗАБЕЗПЕЧЕННЯ ТА ПОКАЗНИКИ ПРОДУКТУ ПРОГРАМИ</w:t>
      </w:r>
    </w:p>
    <w:p w14:paraId="39E1CCF1" w14:textId="77777777" w:rsidR="00106E17" w:rsidRPr="008E3565" w:rsidRDefault="00106E17" w:rsidP="00106E17">
      <w:pPr>
        <w:pStyle w:val="a3"/>
        <w:spacing w:after="0" w:line="240" w:lineRule="auto"/>
        <w:ind w:left="1070"/>
        <w:rPr>
          <w:rFonts w:ascii="Times New Roman" w:hAnsi="Times New Roman"/>
          <w:b/>
          <w:bCs/>
          <w:sz w:val="28"/>
          <w:szCs w:val="28"/>
        </w:rPr>
      </w:pPr>
    </w:p>
    <w:p w14:paraId="26801EA2" w14:textId="77777777" w:rsidR="00106E17" w:rsidRPr="008E3565" w:rsidRDefault="00106E17" w:rsidP="00106E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 xml:space="preserve">Ресурсне забезпечення та показники продукту </w:t>
      </w:r>
      <w:r>
        <w:rPr>
          <w:rFonts w:ascii="Times New Roman" w:hAnsi="Times New Roman"/>
          <w:sz w:val="28"/>
          <w:szCs w:val="28"/>
        </w:rPr>
        <w:t>й</w:t>
      </w:r>
      <w:r w:rsidRPr="008E3565">
        <w:rPr>
          <w:rFonts w:ascii="Times New Roman" w:hAnsi="Times New Roman"/>
          <w:sz w:val="28"/>
          <w:szCs w:val="28"/>
        </w:rPr>
        <w:t xml:space="preserve"> ефективності Програми надання поворотної фінансової допомоги (резервних коштів), що виплачується патронатним вихователям до моменту отримання державної соціальної допомоги на 2024-2027 роки наведено у додатках 1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8E3565">
        <w:rPr>
          <w:rFonts w:ascii="Times New Roman" w:hAnsi="Times New Roman"/>
          <w:sz w:val="28"/>
          <w:szCs w:val="28"/>
        </w:rPr>
        <w:t>2 до Програми.</w:t>
      </w:r>
    </w:p>
    <w:p w14:paraId="1C23F89B" w14:textId="77777777" w:rsidR="00106E17" w:rsidRPr="008E3565" w:rsidRDefault="00106E17" w:rsidP="00106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051E4A" w14:textId="77777777" w:rsidR="00106E17" w:rsidRPr="008E3565" w:rsidRDefault="00106E17" w:rsidP="00106E17">
      <w:pPr>
        <w:pStyle w:val="a4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6. СИСТЕМА УПРАВЛІННЯ ТА КОНТРОЛЮ ЗА</w:t>
      </w:r>
    </w:p>
    <w:p w14:paraId="7E67B766" w14:textId="77777777" w:rsidR="00106E17" w:rsidRPr="008E3565" w:rsidRDefault="00106E17" w:rsidP="00106E17">
      <w:pPr>
        <w:pStyle w:val="a4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ХОДОМ ВИКОНАННЯ ПРОГРАМИ</w:t>
      </w:r>
    </w:p>
    <w:p w14:paraId="6BF3BEEF" w14:textId="77777777" w:rsidR="00106E17" w:rsidRPr="008E3565" w:rsidRDefault="00106E17" w:rsidP="00106E17">
      <w:pPr>
        <w:pStyle w:val="a4"/>
        <w:jc w:val="center"/>
        <w:rPr>
          <w:b/>
          <w:bCs/>
          <w:sz w:val="28"/>
          <w:szCs w:val="28"/>
        </w:rPr>
      </w:pPr>
    </w:p>
    <w:p w14:paraId="00F0D2D6" w14:textId="77777777" w:rsidR="00106E17" w:rsidRPr="008E3565" w:rsidRDefault="00106E17" w:rsidP="00106E17">
      <w:pPr>
        <w:pStyle w:val="a4"/>
        <w:ind w:firstLine="708"/>
        <w:jc w:val="both"/>
        <w:rPr>
          <w:sz w:val="28"/>
          <w:szCs w:val="28"/>
        </w:rPr>
      </w:pPr>
      <w:r w:rsidRPr="008E3565">
        <w:rPr>
          <w:sz w:val="28"/>
          <w:szCs w:val="28"/>
        </w:rPr>
        <w:t>Управління і координацію діяльності учасників Програми по виконанню заходів  здійснює Служба у справах дітей Сторожинецької міської ради.</w:t>
      </w:r>
    </w:p>
    <w:p w14:paraId="31D50088" w14:textId="77777777" w:rsidR="00106E17" w:rsidRPr="00FF177F" w:rsidRDefault="00106E17" w:rsidP="00106E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77F">
        <w:rPr>
          <w:rFonts w:ascii="Times New Roman" w:hAnsi="Times New Roman"/>
          <w:sz w:val="28"/>
          <w:szCs w:val="28"/>
        </w:rPr>
        <w:t>Джерелом фінансування є бюджет Сторожинецької міської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  <w:r w:rsidRPr="00FF177F">
        <w:rPr>
          <w:rFonts w:ascii="Times New Roman" w:hAnsi="Times New Roman"/>
          <w:sz w:val="28"/>
          <w:szCs w:val="28"/>
        </w:rPr>
        <w:t xml:space="preserve"> </w:t>
      </w:r>
    </w:p>
    <w:p w14:paraId="5382425D" w14:textId="77777777" w:rsidR="00106E17" w:rsidRPr="008E3565" w:rsidRDefault="00106E17" w:rsidP="00106E17">
      <w:pPr>
        <w:pStyle w:val="a4"/>
        <w:ind w:firstLine="708"/>
        <w:jc w:val="both"/>
        <w:rPr>
          <w:sz w:val="28"/>
          <w:szCs w:val="28"/>
          <w:lang w:eastAsia="en-US"/>
        </w:rPr>
      </w:pPr>
      <w:r w:rsidRPr="008E3565">
        <w:rPr>
          <w:sz w:val="28"/>
          <w:szCs w:val="28"/>
          <w:lang w:eastAsia="en-US"/>
        </w:rPr>
        <w:t xml:space="preserve">Контроль за ходом виконання Програми здійснює постійна комісія з </w:t>
      </w:r>
      <w:r w:rsidRPr="008E3565">
        <w:rPr>
          <w:sz w:val="28"/>
          <w:szCs w:val="28"/>
        </w:rPr>
        <w:t>питань  фінансів, соціально-економічного розвитку, планування, бюджету (далі – Постійна комісія).</w:t>
      </w:r>
      <w:r w:rsidRPr="008E3565">
        <w:rPr>
          <w:sz w:val="28"/>
          <w:szCs w:val="28"/>
          <w:lang w:eastAsia="en-US"/>
        </w:rPr>
        <w:t xml:space="preserve"> </w:t>
      </w:r>
    </w:p>
    <w:p w14:paraId="4738D0C6" w14:textId="77777777" w:rsidR="00106E17" w:rsidRPr="008E3565" w:rsidRDefault="00106E17" w:rsidP="00106E17">
      <w:pPr>
        <w:pStyle w:val="a4"/>
        <w:ind w:firstLine="708"/>
        <w:jc w:val="both"/>
        <w:rPr>
          <w:sz w:val="28"/>
          <w:szCs w:val="28"/>
        </w:rPr>
      </w:pPr>
    </w:p>
    <w:p w14:paraId="69AE1C23" w14:textId="77777777" w:rsidR="00106E17" w:rsidRPr="008E3565" w:rsidRDefault="00106E17" w:rsidP="00106E17">
      <w:pPr>
        <w:pStyle w:val="a4"/>
        <w:ind w:firstLine="708"/>
        <w:jc w:val="both"/>
        <w:rPr>
          <w:sz w:val="28"/>
          <w:szCs w:val="28"/>
        </w:rPr>
      </w:pPr>
    </w:p>
    <w:p w14:paraId="577A4D3F" w14:textId="77777777" w:rsidR="00106E17" w:rsidRDefault="00106E17" w:rsidP="00106E17">
      <w:pPr>
        <w:pStyle w:val="a4"/>
        <w:ind w:firstLine="708"/>
        <w:jc w:val="center"/>
        <w:rPr>
          <w:sz w:val="28"/>
          <w:szCs w:val="28"/>
        </w:rPr>
      </w:pPr>
    </w:p>
    <w:p w14:paraId="09F23E42" w14:textId="77777777" w:rsidR="00106E17" w:rsidRPr="00FC654F" w:rsidRDefault="00106E17" w:rsidP="00106E17">
      <w:pPr>
        <w:pStyle w:val="a4"/>
        <w:jc w:val="center"/>
      </w:pPr>
      <w:r w:rsidRPr="00FC654F">
        <w:t>5</w:t>
      </w:r>
    </w:p>
    <w:p w14:paraId="2D4B31AF" w14:textId="77777777" w:rsidR="00106E17" w:rsidRDefault="00106E17" w:rsidP="00106E17">
      <w:pPr>
        <w:pStyle w:val="a4"/>
        <w:ind w:firstLine="708"/>
        <w:jc w:val="both"/>
        <w:rPr>
          <w:sz w:val="28"/>
          <w:szCs w:val="28"/>
        </w:rPr>
      </w:pPr>
    </w:p>
    <w:p w14:paraId="38BDD9E5" w14:textId="77777777" w:rsidR="00106E17" w:rsidRPr="008E3565" w:rsidRDefault="00106E17" w:rsidP="00106E17">
      <w:pPr>
        <w:pStyle w:val="a4"/>
        <w:ind w:firstLine="708"/>
        <w:jc w:val="both"/>
        <w:rPr>
          <w:sz w:val="28"/>
          <w:szCs w:val="28"/>
          <w:lang w:eastAsia="en-US"/>
        </w:rPr>
      </w:pPr>
      <w:r w:rsidRPr="008E3565">
        <w:rPr>
          <w:sz w:val="28"/>
          <w:szCs w:val="28"/>
        </w:rPr>
        <w:t xml:space="preserve">Служба у справах дітей </w:t>
      </w:r>
      <w:r w:rsidRPr="008E3565">
        <w:rPr>
          <w:sz w:val="28"/>
          <w:szCs w:val="28"/>
          <w:lang w:eastAsia="en-US"/>
        </w:rPr>
        <w:t>щороку узагальнює, аналізує та подає інформацію про хід виконання Програми на розгляд Постійної комісії.</w:t>
      </w:r>
    </w:p>
    <w:p w14:paraId="665CFF6E" w14:textId="06001CCD" w:rsidR="00106E17" w:rsidRPr="008E3565" w:rsidRDefault="00106E17" w:rsidP="00106E17">
      <w:pPr>
        <w:pStyle w:val="a4"/>
        <w:ind w:firstLine="708"/>
        <w:jc w:val="both"/>
        <w:rPr>
          <w:sz w:val="28"/>
          <w:szCs w:val="28"/>
          <w:lang w:eastAsia="en-US"/>
        </w:rPr>
      </w:pPr>
      <w:r w:rsidRPr="008E3565">
        <w:rPr>
          <w:sz w:val="28"/>
          <w:szCs w:val="28"/>
          <w:lang w:eastAsia="en-US"/>
        </w:rPr>
        <w:t>Постійна комісія заслуховує на своєму засіданні інформ</w:t>
      </w:r>
      <w:r w:rsidR="004C7F79">
        <w:rPr>
          <w:sz w:val="28"/>
          <w:szCs w:val="28"/>
          <w:lang w:eastAsia="en-US"/>
        </w:rPr>
        <w:t>ацію про хід виконання Програми</w:t>
      </w:r>
      <w:r w:rsidR="004C7F79" w:rsidRPr="004C7F79">
        <w:rPr>
          <w:sz w:val="28"/>
          <w:szCs w:val="28"/>
          <w:lang w:eastAsia="en-US"/>
        </w:rPr>
        <w:t xml:space="preserve"> </w:t>
      </w:r>
      <w:r w:rsidRPr="008E3565">
        <w:rPr>
          <w:sz w:val="28"/>
          <w:szCs w:val="28"/>
          <w:lang w:eastAsia="en-US"/>
        </w:rPr>
        <w:t xml:space="preserve">та подає на розгляд сесії </w:t>
      </w:r>
      <w:proofErr w:type="spellStart"/>
      <w:r w:rsidRPr="008E3565">
        <w:rPr>
          <w:sz w:val="28"/>
          <w:szCs w:val="28"/>
          <w:lang w:eastAsia="en-US"/>
        </w:rPr>
        <w:t>проєкт</w:t>
      </w:r>
      <w:proofErr w:type="spellEnd"/>
      <w:r w:rsidRPr="008E3565">
        <w:rPr>
          <w:sz w:val="28"/>
          <w:szCs w:val="28"/>
          <w:lang w:eastAsia="en-US"/>
        </w:rPr>
        <w:t xml:space="preserve"> відповідного рішення.</w:t>
      </w:r>
    </w:p>
    <w:p w14:paraId="18C0059E" w14:textId="77777777" w:rsidR="00106E17" w:rsidRPr="008E3565" w:rsidRDefault="00106E17" w:rsidP="00106E17">
      <w:pPr>
        <w:pStyle w:val="a4"/>
        <w:jc w:val="both"/>
        <w:rPr>
          <w:b/>
          <w:sz w:val="28"/>
          <w:szCs w:val="28"/>
        </w:rPr>
      </w:pPr>
    </w:p>
    <w:p w14:paraId="19A42C08" w14:textId="77777777" w:rsidR="00106E17" w:rsidRPr="008E3565" w:rsidRDefault="00106E17" w:rsidP="00106E17">
      <w:pPr>
        <w:pStyle w:val="a4"/>
        <w:jc w:val="both"/>
        <w:rPr>
          <w:b/>
          <w:sz w:val="28"/>
          <w:szCs w:val="28"/>
        </w:rPr>
      </w:pPr>
    </w:p>
    <w:p w14:paraId="4A39FA22" w14:textId="77777777" w:rsidR="00106E17" w:rsidRPr="008E3565" w:rsidRDefault="00106E17" w:rsidP="00106E17">
      <w:pPr>
        <w:pStyle w:val="a4"/>
        <w:jc w:val="both"/>
        <w:rPr>
          <w:b/>
          <w:bCs/>
          <w:spacing w:val="-1"/>
          <w:sz w:val="28"/>
          <w:szCs w:val="28"/>
        </w:rPr>
      </w:pPr>
      <w:r w:rsidRPr="008E3565">
        <w:rPr>
          <w:b/>
          <w:bCs/>
          <w:spacing w:val="-1"/>
          <w:sz w:val="28"/>
          <w:szCs w:val="28"/>
        </w:rPr>
        <w:t>Секретар Сторожинецької  міської ради                           Дмитро БОЙЧУК</w:t>
      </w:r>
    </w:p>
    <w:p w14:paraId="2D3DD247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7B8C529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67087CB" w14:textId="77777777" w:rsidR="00106E17" w:rsidRPr="008E3565" w:rsidRDefault="00106E17" w:rsidP="00106E17">
      <w:pPr>
        <w:spacing w:after="0" w:line="240" w:lineRule="auto"/>
        <w:ind w:firstLine="709"/>
        <w:jc w:val="both"/>
      </w:pPr>
    </w:p>
    <w:p w14:paraId="66163EAD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E6F5B12" w14:textId="77777777" w:rsidR="00106E17" w:rsidRPr="008E3565" w:rsidRDefault="00106E17" w:rsidP="00106E17">
      <w:pPr>
        <w:spacing w:after="0" w:line="240" w:lineRule="auto"/>
        <w:ind w:firstLine="709"/>
        <w:jc w:val="both"/>
        <w:rPr>
          <w:sz w:val="24"/>
          <w:szCs w:val="24"/>
        </w:rPr>
        <w:sectPr w:rsidR="00106E17" w:rsidRPr="008E3565" w:rsidSect="00106E17">
          <w:pgSz w:w="11906" w:h="16838"/>
          <w:pgMar w:top="709" w:right="851" w:bottom="142" w:left="1701" w:header="709" w:footer="709" w:gutter="0"/>
          <w:cols w:space="708"/>
          <w:titlePg/>
          <w:docGrid w:linePitch="360"/>
        </w:sectPr>
      </w:pPr>
    </w:p>
    <w:p w14:paraId="284A5FD1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1D0988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D3CF29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05B4C8" w14:textId="02039E12" w:rsidR="00106E17" w:rsidRPr="008E3565" w:rsidRDefault="00106E17" w:rsidP="00106E1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E3565">
        <w:rPr>
          <w:rFonts w:ascii="Times New Roman" w:hAnsi="Times New Roman"/>
          <w:b/>
          <w:sz w:val="24"/>
          <w:szCs w:val="24"/>
        </w:rPr>
        <w:t xml:space="preserve">Додаток 1 до Програми </w:t>
      </w:r>
      <w:r w:rsidRPr="008E3565">
        <w:rPr>
          <w:rFonts w:ascii="Times New Roman" w:hAnsi="Times New Roman"/>
          <w:b/>
          <w:bCs/>
          <w:sz w:val="24"/>
          <w:szCs w:val="24"/>
        </w:rPr>
        <w:t>надання поворотної фінансової</w:t>
      </w:r>
    </w:p>
    <w:p w14:paraId="22F51E38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</w:rPr>
        <w:t>допомоги (резервних коштів), що виплачується патронатним</w:t>
      </w:r>
    </w:p>
    <w:p w14:paraId="309521B6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</w:rPr>
        <w:t xml:space="preserve">вихователям </w:t>
      </w:r>
      <w:r w:rsidRPr="008E3565">
        <w:rPr>
          <w:b/>
          <w:bCs/>
          <w:sz w:val="24"/>
          <w:szCs w:val="24"/>
          <w:shd w:val="clear" w:color="auto" w:fill="FFFFFF"/>
        </w:rPr>
        <w:t>для своєчасного забезпечення догляду, виховання</w:t>
      </w:r>
    </w:p>
    <w:p w14:paraId="643B1503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та реабілітації дітей (далі - потреб дітей), </w:t>
      </w:r>
    </w:p>
    <w:p w14:paraId="49A20262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>влаштованих до сім’ї патронатних вихователів</w:t>
      </w:r>
    </w:p>
    <w:p w14:paraId="674251D3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 </w:t>
      </w:r>
      <w:r w:rsidRPr="008E3565">
        <w:rPr>
          <w:b/>
          <w:bCs/>
          <w:sz w:val="24"/>
          <w:szCs w:val="24"/>
        </w:rPr>
        <w:t>на 2024-2027 роки</w:t>
      </w:r>
    </w:p>
    <w:p w14:paraId="7649FEE4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C4589B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E3565">
        <w:rPr>
          <w:rFonts w:ascii="Times New Roman" w:hAnsi="Times New Roman"/>
          <w:b/>
          <w:sz w:val="28"/>
          <w:szCs w:val="28"/>
        </w:rPr>
        <w:t xml:space="preserve">Ресурсне забезпечення Програми </w:t>
      </w:r>
      <w:r w:rsidRPr="008E3565">
        <w:rPr>
          <w:rFonts w:ascii="Times New Roman" w:hAnsi="Times New Roman"/>
          <w:b/>
          <w:bCs/>
          <w:sz w:val="28"/>
          <w:szCs w:val="28"/>
        </w:rPr>
        <w:t xml:space="preserve">надання поворотної фінансової допомоги (резервних коштів), що виплачується патронатним вихователям </w:t>
      </w:r>
      <w:r w:rsidRPr="008E356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для своєчасного забезпечення догляду, виховання та реабілітації дітей (далі - потреб дітей),</w:t>
      </w:r>
    </w:p>
    <w:p w14:paraId="7A87FBCF" w14:textId="77777777" w:rsidR="00106E17" w:rsidRPr="008E3565" w:rsidRDefault="00106E17" w:rsidP="00106E17">
      <w:pPr>
        <w:pStyle w:val="a4"/>
        <w:jc w:val="center"/>
        <w:rPr>
          <w:b/>
          <w:bCs/>
          <w:sz w:val="28"/>
          <w:szCs w:val="28"/>
          <w:shd w:val="clear" w:color="auto" w:fill="FFFFFF"/>
        </w:rPr>
      </w:pPr>
      <w:r w:rsidRPr="008E3565">
        <w:rPr>
          <w:b/>
          <w:bCs/>
          <w:sz w:val="28"/>
          <w:szCs w:val="28"/>
          <w:shd w:val="clear" w:color="auto" w:fill="FFFFFF"/>
        </w:rPr>
        <w:t>влаштованих до сім’ї патронатних вихователів</w:t>
      </w:r>
      <w:r>
        <w:rPr>
          <w:b/>
          <w:bCs/>
          <w:sz w:val="28"/>
          <w:szCs w:val="28"/>
          <w:shd w:val="clear" w:color="auto" w:fill="FFFFFF"/>
        </w:rPr>
        <w:t>,</w:t>
      </w:r>
      <w:r w:rsidRPr="008E3565">
        <w:rPr>
          <w:b/>
          <w:bCs/>
          <w:sz w:val="28"/>
          <w:szCs w:val="28"/>
          <w:shd w:val="clear" w:color="auto" w:fill="FFFFFF"/>
        </w:rPr>
        <w:t xml:space="preserve"> на 2024-2027 роки</w:t>
      </w:r>
    </w:p>
    <w:p w14:paraId="4DD43BAB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0"/>
        <w:gridCol w:w="1418"/>
        <w:gridCol w:w="1417"/>
        <w:gridCol w:w="1560"/>
        <w:gridCol w:w="1559"/>
        <w:gridCol w:w="2977"/>
      </w:tblGrid>
      <w:tr w:rsidR="00106E17" w:rsidRPr="008E3565" w14:paraId="440A11BE" w14:textId="77777777" w:rsidTr="00CD7CDB">
        <w:trPr>
          <w:trHeight w:val="709"/>
        </w:trPr>
        <w:tc>
          <w:tcPr>
            <w:tcW w:w="5670" w:type="dxa"/>
            <w:vMerge w:val="restart"/>
          </w:tcPr>
          <w:p w14:paraId="6201F88B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14:paraId="00A8DC25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Обсяг коштів, які пропонується </w:t>
            </w:r>
          </w:p>
          <w:p w14:paraId="69121D47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залучити на виконання програми з бюджету Сторожинецької міської ради</w:t>
            </w:r>
          </w:p>
          <w:p w14:paraId="76FA2294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14:paraId="750D81BF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Термін виконання програми</w:t>
            </w:r>
          </w:p>
        </w:tc>
        <w:tc>
          <w:tcPr>
            <w:tcW w:w="2977" w:type="dxa"/>
            <w:vMerge w:val="restart"/>
          </w:tcPr>
          <w:p w14:paraId="22377180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Всього витрат, передбачених на виконання Програми</w:t>
            </w:r>
          </w:p>
        </w:tc>
      </w:tr>
      <w:tr w:rsidR="00106E17" w:rsidRPr="008E3565" w14:paraId="12EF19FA" w14:textId="77777777" w:rsidTr="00CD7CDB">
        <w:trPr>
          <w:trHeight w:val="549"/>
        </w:trPr>
        <w:tc>
          <w:tcPr>
            <w:tcW w:w="5670" w:type="dxa"/>
            <w:vMerge/>
          </w:tcPr>
          <w:p w14:paraId="5157827C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35AE6F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2024 рік</w:t>
            </w:r>
          </w:p>
        </w:tc>
        <w:tc>
          <w:tcPr>
            <w:tcW w:w="1417" w:type="dxa"/>
          </w:tcPr>
          <w:p w14:paraId="17719492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2025 рік</w:t>
            </w:r>
          </w:p>
        </w:tc>
        <w:tc>
          <w:tcPr>
            <w:tcW w:w="1560" w:type="dxa"/>
          </w:tcPr>
          <w:p w14:paraId="7B5D5A03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2026 рік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530F0A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2027 рік</w:t>
            </w:r>
          </w:p>
        </w:tc>
        <w:tc>
          <w:tcPr>
            <w:tcW w:w="2977" w:type="dxa"/>
            <w:vMerge/>
          </w:tcPr>
          <w:p w14:paraId="5874C67A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E17" w:rsidRPr="008E3565" w14:paraId="3F5AF4E6" w14:textId="77777777" w:rsidTr="00CD7CDB">
        <w:trPr>
          <w:trHeight w:val="638"/>
        </w:trPr>
        <w:tc>
          <w:tcPr>
            <w:tcW w:w="5670" w:type="dxa"/>
            <w:vMerge/>
          </w:tcPr>
          <w:p w14:paraId="79C4559F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15B1BD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28795</w:t>
            </w:r>
          </w:p>
        </w:tc>
        <w:tc>
          <w:tcPr>
            <w:tcW w:w="1417" w:type="dxa"/>
          </w:tcPr>
          <w:p w14:paraId="67509EF6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1560" w:type="dxa"/>
          </w:tcPr>
          <w:p w14:paraId="1AEF3496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1559" w:type="dxa"/>
          </w:tcPr>
          <w:p w14:paraId="65C12393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2977" w:type="dxa"/>
          </w:tcPr>
          <w:p w14:paraId="3D7EAA60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71987,5</w:t>
            </w:r>
          </w:p>
        </w:tc>
      </w:tr>
    </w:tbl>
    <w:p w14:paraId="1F71F519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D475E1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BB229C" w14:textId="77777777" w:rsidR="00106E17" w:rsidRPr="008E3565" w:rsidRDefault="00106E17" w:rsidP="00106E1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8E3565">
        <w:rPr>
          <w:rFonts w:ascii="Times New Roman" w:hAnsi="Times New Roman"/>
          <w:b/>
          <w:sz w:val="28"/>
          <w:szCs w:val="28"/>
        </w:rPr>
        <w:t xml:space="preserve">             Секретар Сторожинецької міської ради                                                                                  Дмитро БОЙЧУК</w:t>
      </w:r>
      <w:r w:rsidRPr="008E3565">
        <w:rPr>
          <w:rFonts w:ascii="Times New Roman" w:hAnsi="Times New Roman"/>
          <w:b/>
          <w:sz w:val="28"/>
          <w:szCs w:val="28"/>
        </w:rPr>
        <w:tab/>
      </w:r>
      <w:r w:rsidRPr="008E3565">
        <w:rPr>
          <w:rFonts w:ascii="Times New Roman" w:hAnsi="Times New Roman"/>
          <w:b/>
          <w:sz w:val="28"/>
          <w:szCs w:val="28"/>
        </w:rPr>
        <w:tab/>
      </w:r>
    </w:p>
    <w:p w14:paraId="6C2BADD6" w14:textId="77777777" w:rsidR="00106E17" w:rsidRPr="008E3565" w:rsidRDefault="00106E17" w:rsidP="00106E1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8E3565">
        <w:rPr>
          <w:rFonts w:ascii="Times New Roman" w:hAnsi="Times New Roman"/>
          <w:b/>
          <w:sz w:val="28"/>
          <w:szCs w:val="28"/>
        </w:rPr>
        <w:br w:type="page"/>
      </w:r>
    </w:p>
    <w:p w14:paraId="5348266D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AA7CBE5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A30167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8E595F1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2B8CB9F" w14:textId="5B79C0C8" w:rsidR="00106E17" w:rsidRPr="008E3565" w:rsidRDefault="00106E17" w:rsidP="00106E1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E3565">
        <w:rPr>
          <w:rFonts w:ascii="Times New Roman" w:hAnsi="Times New Roman"/>
          <w:b/>
          <w:sz w:val="24"/>
          <w:szCs w:val="24"/>
        </w:rPr>
        <w:t xml:space="preserve">Додаток 2 до Програми </w:t>
      </w:r>
      <w:r w:rsidRPr="008E3565">
        <w:rPr>
          <w:rFonts w:ascii="Times New Roman" w:hAnsi="Times New Roman"/>
          <w:b/>
          <w:bCs/>
          <w:sz w:val="24"/>
          <w:szCs w:val="24"/>
        </w:rPr>
        <w:t>надання поворотної фінансової</w:t>
      </w:r>
    </w:p>
    <w:p w14:paraId="66688DB8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</w:rPr>
        <w:t>допомоги (резервних коштів), що виплачується патронатним</w:t>
      </w:r>
    </w:p>
    <w:p w14:paraId="5411A874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</w:rPr>
        <w:t xml:space="preserve">вихователям </w:t>
      </w:r>
      <w:r w:rsidRPr="008E3565">
        <w:rPr>
          <w:b/>
          <w:bCs/>
          <w:sz w:val="24"/>
          <w:szCs w:val="24"/>
          <w:shd w:val="clear" w:color="auto" w:fill="FFFFFF"/>
        </w:rPr>
        <w:t>для своєчасного забезпечення догляду, виховання</w:t>
      </w:r>
    </w:p>
    <w:p w14:paraId="44785776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та реабілітації дітей (далі - потреб дітей), </w:t>
      </w:r>
    </w:p>
    <w:p w14:paraId="57C0243B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>влаштованих до сім’ї патронатних вихователів</w:t>
      </w:r>
    </w:p>
    <w:p w14:paraId="013AC786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 </w:t>
      </w:r>
      <w:r w:rsidRPr="008E3565">
        <w:rPr>
          <w:b/>
          <w:bCs/>
          <w:sz w:val="24"/>
          <w:szCs w:val="24"/>
        </w:rPr>
        <w:t>на 2024-2027 роки</w:t>
      </w:r>
    </w:p>
    <w:p w14:paraId="47051C39" w14:textId="77777777" w:rsidR="00106E17" w:rsidRPr="008E3565" w:rsidRDefault="00106E17" w:rsidP="00106E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18878F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3565">
        <w:rPr>
          <w:rFonts w:ascii="Times New Roman" w:hAnsi="Times New Roman"/>
          <w:b/>
          <w:sz w:val="28"/>
          <w:szCs w:val="28"/>
        </w:rPr>
        <w:t xml:space="preserve">Показники продукту та ефективності Програми </w:t>
      </w:r>
      <w:r w:rsidRPr="008E3565">
        <w:rPr>
          <w:rFonts w:ascii="Times New Roman" w:hAnsi="Times New Roman"/>
          <w:b/>
          <w:bCs/>
          <w:sz w:val="28"/>
          <w:szCs w:val="28"/>
        </w:rPr>
        <w:t>надання поворотної фінансової</w:t>
      </w:r>
    </w:p>
    <w:p w14:paraId="0A153785" w14:textId="77777777" w:rsidR="00106E17" w:rsidRPr="008E3565" w:rsidRDefault="00106E17" w:rsidP="00106E17">
      <w:pPr>
        <w:pStyle w:val="a4"/>
        <w:jc w:val="center"/>
        <w:rPr>
          <w:b/>
          <w:bCs/>
          <w:sz w:val="28"/>
          <w:szCs w:val="28"/>
          <w:shd w:val="clear" w:color="auto" w:fill="FFFFFF"/>
        </w:rPr>
      </w:pPr>
      <w:r w:rsidRPr="008E3565">
        <w:rPr>
          <w:b/>
          <w:bCs/>
          <w:sz w:val="28"/>
          <w:szCs w:val="28"/>
        </w:rPr>
        <w:t xml:space="preserve">допомоги (резервних коштів), що виплачується патронатним вихователям </w:t>
      </w:r>
      <w:r w:rsidRPr="008E3565">
        <w:rPr>
          <w:b/>
          <w:bCs/>
          <w:sz w:val="28"/>
          <w:szCs w:val="28"/>
          <w:shd w:val="clear" w:color="auto" w:fill="FFFFFF"/>
        </w:rPr>
        <w:t>для своєчасного забезпечення догляду, виховання та реабілітації дітей (далі - потреб дітей), влаштованих до сім’ї патронатних вихователів</w:t>
      </w:r>
      <w:r>
        <w:rPr>
          <w:b/>
          <w:bCs/>
          <w:sz w:val="28"/>
          <w:szCs w:val="28"/>
          <w:shd w:val="clear" w:color="auto" w:fill="FFFFFF"/>
        </w:rPr>
        <w:t>,</w:t>
      </w:r>
    </w:p>
    <w:p w14:paraId="6AFF9021" w14:textId="77777777" w:rsidR="00106E17" w:rsidRPr="008E3565" w:rsidRDefault="00106E17" w:rsidP="00106E17">
      <w:pPr>
        <w:pStyle w:val="a4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на 2024-2027 роки</w:t>
      </w:r>
    </w:p>
    <w:p w14:paraId="69491F46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0"/>
        <w:gridCol w:w="6053"/>
        <w:gridCol w:w="1868"/>
        <w:gridCol w:w="1438"/>
        <w:gridCol w:w="1388"/>
        <w:gridCol w:w="1387"/>
        <w:gridCol w:w="1405"/>
        <w:gridCol w:w="1569"/>
      </w:tblGrid>
      <w:tr w:rsidR="00106E17" w:rsidRPr="008E3565" w14:paraId="626E9448" w14:textId="77777777" w:rsidTr="00CD7CDB">
        <w:tc>
          <w:tcPr>
            <w:tcW w:w="0" w:type="auto"/>
            <w:vMerge w:val="restart"/>
          </w:tcPr>
          <w:p w14:paraId="35419FD0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  <w:p w14:paraId="319CD12B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53" w:type="dxa"/>
            <w:vMerge w:val="restart"/>
          </w:tcPr>
          <w:p w14:paraId="681139F5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назва показника</w:t>
            </w:r>
          </w:p>
        </w:tc>
        <w:tc>
          <w:tcPr>
            <w:tcW w:w="1868" w:type="dxa"/>
            <w:vMerge w:val="restart"/>
          </w:tcPr>
          <w:p w14:paraId="77E955F3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5618" w:type="dxa"/>
            <w:gridSpan w:val="4"/>
          </w:tcPr>
          <w:p w14:paraId="4D934556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Термін виконання програми</w:t>
            </w:r>
          </w:p>
        </w:tc>
        <w:tc>
          <w:tcPr>
            <w:tcW w:w="1569" w:type="dxa"/>
            <w:vMerge w:val="restart"/>
          </w:tcPr>
          <w:p w14:paraId="25D7CA09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</w:tr>
      <w:tr w:rsidR="00106E17" w:rsidRPr="008E3565" w14:paraId="06108544" w14:textId="77777777" w:rsidTr="00CD7CDB">
        <w:tc>
          <w:tcPr>
            <w:tcW w:w="0" w:type="auto"/>
            <w:vMerge/>
          </w:tcPr>
          <w:p w14:paraId="473B8644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53" w:type="dxa"/>
            <w:vMerge/>
          </w:tcPr>
          <w:p w14:paraId="519ABF0F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14:paraId="38A092EB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14:paraId="03310D81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388" w:type="dxa"/>
          </w:tcPr>
          <w:p w14:paraId="0BDFAFF6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387" w:type="dxa"/>
          </w:tcPr>
          <w:p w14:paraId="1F6E1649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405" w:type="dxa"/>
          </w:tcPr>
          <w:p w14:paraId="5D59B58A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569" w:type="dxa"/>
            <w:vMerge/>
          </w:tcPr>
          <w:p w14:paraId="55966794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E17" w:rsidRPr="008E3565" w14:paraId="2CE534BD" w14:textId="77777777" w:rsidTr="00CD7CDB">
        <w:tc>
          <w:tcPr>
            <w:tcW w:w="0" w:type="auto"/>
          </w:tcPr>
          <w:p w14:paraId="42D535C7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53" w:type="dxa"/>
          </w:tcPr>
          <w:p w14:paraId="087CF65A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Кількість сімей патронатних вихователів</w:t>
            </w:r>
          </w:p>
        </w:tc>
        <w:tc>
          <w:tcPr>
            <w:tcW w:w="1868" w:type="dxa"/>
          </w:tcPr>
          <w:p w14:paraId="3D03931E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К-ть</w:t>
            </w:r>
          </w:p>
        </w:tc>
        <w:tc>
          <w:tcPr>
            <w:tcW w:w="1438" w:type="dxa"/>
          </w:tcPr>
          <w:p w14:paraId="4D2FB71F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14:paraId="3A90F635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66420FD7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14:paraId="0F669AFA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14:paraId="6E542390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6E17" w:rsidRPr="008E3565" w14:paraId="7E1D0994" w14:textId="77777777" w:rsidTr="00CD7CDB">
        <w:tc>
          <w:tcPr>
            <w:tcW w:w="0" w:type="auto"/>
          </w:tcPr>
          <w:p w14:paraId="70250003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53" w:type="dxa"/>
          </w:tcPr>
          <w:p w14:paraId="567E6C9F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 xml:space="preserve">Кількість дітей, віком до 6 років, які можуть бути влаштовані до патронатної сім’ї </w:t>
            </w:r>
          </w:p>
        </w:tc>
        <w:tc>
          <w:tcPr>
            <w:tcW w:w="1868" w:type="dxa"/>
          </w:tcPr>
          <w:p w14:paraId="4B1A0194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К-ть</w:t>
            </w:r>
          </w:p>
        </w:tc>
        <w:tc>
          <w:tcPr>
            <w:tcW w:w="1438" w:type="dxa"/>
          </w:tcPr>
          <w:p w14:paraId="3FBB613C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14:paraId="128E05CE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6D815C7E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14:paraId="16C63181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14:paraId="4C65F2B6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6E17" w:rsidRPr="008E3565" w14:paraId="0A4157DB" w14:textId="77777777" w:rsidTr="00CD7CDB">
        <w:tc>
          <w:tcPr>
            <w:tcW w:w="0" w:type="auto"/>
          </w:tcPr>
          <w:p w14:paraId="3B056E53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53" w:type="dxa"/>
          </w:tcPr>
          <w:p w14:paraId="5A662DDC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 xml:space="preserve">Кількість дітей, віком до 6 років, які можуть бути влаштовані до патронатної сім’ї </w:t>
            </w:r>
          </w:p>
        </w:tc>
        <w:tc>
          <w:tcPr>
            <w:tcW w:w="1868" w:type="dxa"/>
          </w:tcPr>
          <w:p w14:paraId="1CFA243F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К-ть</w:t>
            </w:r>
          </w:p>
        </w:tc>
        <w:tc>
          <w:tcPr>
            <w:tcW w:w="1438" w:type="dxa"/>
          </w:tcPr>
          <w:p w14:paraId="434D37C3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14:paraId="04611A7F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1C4227C5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14:paraId="30FC7BCC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14:paraId="612602AC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6E17" w:rsidRPr="008E3565" w14:paraId="21365462" w14:textId="77777777" w:rsidTr="00CD7CDB">
        <w:tc>
          <w:tcPr>
            <w:tcW w:w="0" w:type="auto"/>
          </w:tcPr>
          <w:p w14:paraId="07D41818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53" w:type="dxa"/>
          </w:tcPr>
          <w:p w14:paraId="6EAD18A6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Прожитковий мінімум на дитину віком до 6 років станом на 01 січня 2024 року</w:t>
            </w:r>
          </w:p>
        </w:tc>
        <w:tc>
          <w:tcPr>
            <w:tcW w:w="1868" w:type="dxa"/>
          </w:tcPr>
          <w:p w14:paraId="01978089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38" w:type="dxa"/>
          </w:tcPr>
          <w:p w14:paraId="2C2AAE5C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2563</w:t>
            </w:r>
          </w:p>
        </w:tc>
        <w:tc>
          <w:tcPr>
            <w:tcW w:w="1388" w:type="dxa"/>
          </w:tcPr>
          <w:p w14:paraId="7C6FC7CD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2563</w:t>
            </w:r>
          </w:p>
        </w:tc>
        <w:tc>
          <w:tcPr>
            <w:tcW w:w="1387" w:type="dxa"/>
          </w:tcPr>
          <w:p w14:paraId="6750FAA5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2563</w:t>
            </w:r>
          </w:p>
        </w:tc>
        <w:tc>
          <w:tcPr>
            <w:tcW w:w="1405" w:type="dxa"/>
          </w:tcPr>
          <w:p w14:paraId="28AC7538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2563</w:t>
            </w:r>
          </w:p>
        </w:tc>
        <w:tc>
          <w:tcPr>
            <w:tcW w:w="1569" w:type="dxa"/>
          </w:tcPr>
          <w:p w14:paraId="7B19A0AF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10252</w:t>
            </w:r>
          </w:p>
        </w:tc>
      </w:tr>
      <w:tr w:rsidR="00106E17" w:rsidRPr="008E3565" w14:paraId="2D51965C" w14:textId="77777777" w:rsidTr="00CD7CDB">
        <w:tc>
          <w:tcPr>
            <w:tcW w:w="0" w:type="auto"/>
          </w:tcPr>
          <w:p w14:paraId="3C50025A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053" w:type="dxa"/>
          </w:tcPr>
          <w:p w14:paraId="64770CDC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Прожитковий мінімум на дитину віком від 6 до 18 років станом на 01 січня 2024 року</w:t>
            </w:r>
          </w:p>
        </w:tc>
        <w:tc>
          <w:tcPr>
            <w:tcW w:w="1868" w:type="dxa"/>
          </w:tcPr>
          <w:p w14:paraId="46354FC7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38" w:type="dxa"/>
          </w:tcPr>
          <w:p w14:paraId="064268CD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3196</w:t>
            </w:r>
          </w:p>
        </w:tc>
        <w:tc>
          <w:tcPr>
            <w:tcW w:w="1388" w:type="dxa"/>
          </w:tcPr>
          <w:p w14:paraId="3CBB3C57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3196</w:t>
            </w:r>
          </w:p>
        </w:tc>
        <w:tc>
          <w:tcPr>
            <w:tcW w:w="1387" w:type="dxa"/>
          </w:tcPr>
          <w:p w14:paraId="7606B476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3196</w:t>
            </w:r>
          </w:p>
        </w:tc>
        <w:tc>
          <w:tcPr>
            <w:tcW w:w="1405" w:type="dxa"/>
          </w:tcPr>
          <w:p w14:paraId="7A46116B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3196</w:t>
            </w:r>
          </w:p>
        </w:tc>
        <w:tc>
          <w:tcPr>
            <w:tcW w:w="1569" w:type="dxa"/>
          </w:tcPr>
          <w:p w14:paraId="6D172E21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12784</w:t>
            </w:r>
          </w:p>
        </w:tc>
      </w:tr>
      <w:tr w:rsidR="00106E17" w:rsidRPr="008E3565" w14:paraId="2039363E" w14:textId="77777777" w:rsidTr="00CD7CDB">
        <w:tc>
          <w:tcPr>
            <w:tcW w:w="15968" w:type="dxa"/>
            <w:gridSpan w:val="8"/>
          </w:tcPr>
          <w:p w14:paraId="2E021054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bCs/>
                <w:sz w:val="28"/>
                <w:szCs w:val="28"/>
              </w:rPr>
              <w:t>Показник ефективності Програми</w:t>
            </w:r>
          </w:p>
        </w:tc>
      </w:tr>
      <w:tr w:rsidR="00106E17" w:rsidRPr="008E3565" w14:paraId="4A88F4EE" w14:textId="77777777" w:rsidTr="00CD7CDB">
        <w:tc>
          <w:tcPr>
            <w:tcW w:w="0" w:type="auto"/>
          </w:tcPr>
          <w:p w14:paraId="4DE2A630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053" w:type="dxa"/>
          </w:tcPr>
          <w:p w14:paraId="0B0E6C16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Поворотна фінансова допомога патронатному вихователю (2,5 прожиткових мінімуми на одну дитину,  віком до 6 років)</w:t>
            </w:r>
          </w:p>
        </w:tc>
        <w:tc>
          <w:tcPr>
            <w:tcW w:w="1868" w:type="dxa"/>
          </w:tcPr>
          <w:p w14:paraId="43554A01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38" w:type="dxa"/>
          </w:tcPr>
          <w:p w14:paraId="3A04E32D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12815</w:t>
            </w:r>
          </w:p>
        </w:tc>
        <w:tc>
          <w:tcPr>
            <w:tcW w:w="1388" w:type="dxa"/>
          </w:tcPr>
          <w:p w14:paraId="688C14E1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6407,5</w:t>
            </w:r>
          </w:p>
        </w:tc>
        <w:tc>
          <w:tcPr>
            <w:tcW w:w="1387" w:type="dxa"/>
          </w:tcPr>
          <w:p w14:paraId="6109EC47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6407,5</w:t>
            </w:r>
          </w:p>
        </w:tc>
        <w:tc>
          <w:tcPr>
            <w:tcW w:w="1405" w:type="dxa"/>
          </w:tcPr>
          <w:p w14:paraId="54BA5940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6407,5</w:t>
            </w:r>
          </w:p>
        </w:tc>
        <w:tc>
          <w:tcPr>
            <w:tcW w:w="1569" w:type="dxa"/>
          </w:tcPr>
          <w:p w14:paraId="0BFED6F4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32037,5</w:t>
            </w:r>
          </w:p>
        </w:tc>
      </w:tr>
    </w:tbl>
    <w:p w14:paraId="03292156" w14:textId="77777777" w:rsidR="00106E17" w:rsidRDefault="00106E17" w:rsidP="00106E17">
      <w:r>
        <w:br w:type="page"/>
      </w:r>
    </w:p>
    <w:p w14:paraId="47A45C8F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F8B45B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FB0DC0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DF58FF" w14:textId="77777777" w:rsidR="00C066E7" w:rsidRDefault="00C066E7" w:rsidP="00106E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F08FAC" w14:textId="604B7549" w:rsidR="00106E17" w:rsidRPr="008E3565" w:rsidRDefault="00106E17" w:rsidP="00106E1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Продовження д</w:t>
      </w:r>
      <w:r w:rsidRPr="008E3565">
        <w:rPr>
          <w:rFonts w:ascii="Times New Roman" w:hAnsi="Times New Roman"/>
          <w:b/>
          <w:sz w:val="24"/>
          <w:szCs w:val="24"/>
        </w:rPr>
        <w:t>одат</w:t>
      </w:r>
      <w:r>
        <w:rPr>
          <w:rFonts w:ascii="Times New Roman" w:hAnsi="Times New Roman"/>
          <w:b/>
          <w:sz w:val="24"/>
          <w:szCs w:val="24"/>
        </w:rPr>
        <w:t>ку</w:t>
      </w:r>
      <w:r w:rsidRPr="008E3565">
        <w:rPr>
          <w:rFonts w:ascii="Times New Roman" w:hAnsi="Times New Roman"/>
          <w:b/>
          <w:sz w:val="24"/>
          <w:szCs w:val="24"/>
        </w:rPr>
        <w:t xml:space="preserve"> 2 до Програми </w:t>
      </w:r>
      <w:r w:rsidRPr="008E3565">
        <w:rPr>
          <w:rFonts w:ascii="Times New Roman" w:hAnsi="Times New Roman"/>
          <w:b/>
          <w:bCs/>
          <w:sz w:val="24"/>
          <w:szCs w:val="24"/>
        </w:rPr>
        <w:t>надання поворотної фінансової</w:t>
      </w:r>
    </w:p>
    <w:p w14:paraId="36C49281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</w:rPr>
        <w:t>допомоги (резервних коштів), що виплачується патронатним</w:t>
      </w:r>
    </w:p>
    <w:p w14:paraId="2E352140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</w:rPr>
        <w:t xml:space="preserve">вихователям </w:t>
      </w:r>
      <w:r w:rsidRPr="008E3565">
        <w:rPr>
          <w:b/>
          <w:bCs/>
          <w:sz w:val="24"/>
          <w:szCs w:val="24"/>
          <w:shd w:val="clear" w:color="auto" w:fill="FFFFFF"/>
        </w:rPr>
        <w:t>для своєчасного забезпечення догляду, виховання</w:t>
      </w:r>
    </w:p>
    <w:p w14:paraId="47496B8B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та реабілітації дітей (далі - потреб дітей), </w:t>
      </w:r>
    </w:p>
    <w:p w14:paraId="66AF7E6C" w14:textId="77777777" w:rsidR="00106E17" w:rsidRPr="008E3565" w:rsidRDefault="00106E17" w:rsidP="00106E17">
      <w:pPr>
        <w:pStyle w:val="a4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>влаштованих до сім’ї патронатних вихователів</w:t>
      </w:r>
    </w:p>
    <w:p w14:paraId="7591E7A6" w14:textId="77777777" w:rsidR="00106E17" w:rsidRPr="00207FB8" w:rsidRDefault="00106E17" w:rsidP="00106E17">
      <w:pPr>
        <w:ind w:left="7513" w:hanging="7513"/>
        <w:jc w:val="right"/>
        <w:rPr>
          <w:rFonts w:ascii="Times New Roman" w:hAnsi="Times New Roman"/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 </w:t>
      </w:r>
      <w:r w:rsidRPr="00B42E57">
        <w:rPr>
          <w:rFonts w:ascii="Times New Roman" w:hAnsi="Times New Roman"/>
          <w:b/>
          <w:bCs/>
          <w:sz w:val="24"/>
          <w:szCs w:val="24"/>
        </w:rPr>
        <w:t>на 2024-2027 роки</w:t>
      </w:r>
    </w:p>
    <w:tbl>
      <w:tblPr>
        <w:tblW w:w="1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4"/>
        <w:gridCol w:w="6529"/>
        <w:gridCol w:w="1868"/>
        <w:gridCol w:w="1438"/>
        <w:gridCol w:w="1388"/>
        <w:gridCol w:w="1387"/>
        <w:gridCol w:w="1405"/>
        <w:gridCol w:w="1569"/>
      </w:tblGrid>
      <w:tr w:rsidR="00106E17" w:rsidRPr="008E3565" w14:paraId="638D11CB" w14:textId="77777777" w:rsidTr="00CD7CDB">
        <w:tc>
          <w:tcPr>
            <w:tcW w:w="0" w:type="auto"/>
          </w:tcPr>
          <w:p w14:paraId="7970B327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053" w:type="dxa"/>
          </w:tcPr>
          <w:p w14:paraId="7395D614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Поворотна фінансова допомога патронатному вихователю (2,5 прожиткових мінімуми на одну дитину,  віком від  6 років до 18 років)</w:t>
            </w:r>
          </w:p>
        </w:tc>
        <w:tc>
          <w:tcPr>
            <w:tcW w:w="1868" w:type="dxa"/>
          </w:tcPr>
          <w:p w14:paraId="5642A14B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38" w:type="dxa"/>
          </w:tcPr>
          <w:p w14:paraId="5532A6F7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15980</w:t>
            </w:r>
          </w:p>
        </w:tc>
        <w:tc>
          <w:tcPr>
            <w:tcW w:w="1388" w:type="dxa"/>
          </w:tcPr>
          <w:p w14:paraId="133C4114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7990</w:t>
            </w:r>
          </w:p>
        </w:tc>
        <w:tc>
          <w:tcPr>
            <w:tcW w:w="1387" w:type="dxa"/>
          </w:tcPr>
          <w:p w14:paraId="09994C99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7990</w:t>
            </w:r>
          </w:p>
        </w:tc>
        <w:tc>
          <w:tcPr>
            <w:tcW w:w="1405" w:type="dxa"/>
          </w:tcPr>
          <w:p w14:paraId="591C4320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7990</w:t>
            </w:r>
          </w:p>
        </w:tc>
        <w:tc>
          <w:tcPr>
            <w:tcW w:w="1569" w:type="dxa"/>
          </w:tcPr>
          <w:p w14:paraId="2C480FA6" w14:textId="77777777" w:rsidR="00106E17" w:rsidRPr="008E3565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39950</w:t>
            </w:r>
          </w:p>
        </w:tc>
      </w:tr>
      <w:tr w:rsidR="00106E17" w:rsidRPr="008E3565" w14:paraId="069B2661" w14:textId="77777777" w:rsidTr="00CD7CDB">
        <w:tc>
          <w:tcPr>
            <w:tcW w:w="6913" w:type="dxa"/>
            <w:gridSpan w:val="2"/>
          </w:tcPr>
          <w:p w14:paraId="35F08551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868" w:type="dxa"/>
          </w:tcPr>
          <w:p w14:paraId="673755D5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грн</w:t>
            </w:r>
          </w:p>
        </w:tc>
        <w:tc>
          <w:tcPr>
            <w:tcW w:w="1438" w:type="dxa"/>
          </w:tcPr>
          <w:p w14:paraId="50E4AB50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28795</w:t>
            </w:r>
          </w:p>
        </w:tc>
        <w:tc>
          <w:tcPr>
            <w:tcW w:w="1388" w:type="dxa"/>
          </w:tcPr>
          <w:p w14:paraId="6F8CFB38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1387" w:type="dxa"/>
          </w:tcPr>
          <w:p w14:paraId="0E8E8769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1405" w:type="dxa"/>
          </w:tcPr>
          <w:p w14:paraId="0CED888F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1569" w:type="dxa"/>
          </w:tcPr>
          <w:p w14:paraId="0F9C9F62" w14:textId="77777777" w:rsidR="00106E17" w:rsidRPr="00BF3D9A" w:rsidRDefault="00106E17" w:rsidP="00CD7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71987,5</w:t>
            </w:r>
          </w:p>
        </w:tc>
      </w:tr>
    </w:tbl>
    <w:p w14:paraId="091C1E6D" w14:textId="77777777" w:rsidR="00106E17" w:rsidRDefault="00106E17" w:rsidP="00106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C7DE24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A1DACE" w14:textId="77777777" w:rsidR="00106E17" w:rsidRPr="008E3565" w:rsidRDefault="00106E17" w:rsidP="00106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06E17" w:rsidRPr="008E3565" w:rsidSect="00106E17">
          <w:pgSz w:w="16838" w:h="11906" w:orient="landscape"/>
          <w:pgMar w:top="568" w:right="567" w:bottom="142" w:left="567" w:header="709" w:footer="709" w:gutter="0"/>
          <w:cols w:space="708"/>
          <w:titlePg/>
          <w:docGrid w:linePitch="360"/>
        </w:sectPr>
      </w:pPr>
      <w:r w:rsidRPr="008E3565">
        <w:rPr>
          <w:rFonts w:ascii="Times New Roman" w:hAnsi="Times New Roman"/>
          <w:b/>
          <w:sz w:val="28"/>
          <w:szCs w:val="28"/>
        </w:rPr>
        <w:t xml:space="preserve">Секретар Сторожинецької міської ради                                                                                  Дмитро БОЙЧУК              </w:t>
      </w:r>
    </w:p>
    <w:p w14:paraId="3853CE81" w14:textId="77777777" w:rsidR="00106E17" w:rsidRPr="008E3565" w:rsidRDefault="00106E17" w:rsidP="00106E17"/>
    <w:p w14:paraId="1DCE3C24" w14:textId="0AC09884" w:rsidR="00F12C76" w:rsidRDefault="00F12C76" w:rsidP="00106E17">
      <w:pPr>
        <w:pStyle w:val="a3"/>
        <w:spacing w:after="0" w:line="240" w:lineRule="auto"/>
        <w:ind w:left="780"/>
      </w:pPr>
    </w:p>
    <w:sectPr w:rsidR="00F12C76" w:rsidSect="00106E17">
      <w:pgSz w:w="11906" w:h="16838"/>
      <w:pgMar w:top="709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99"/>
    <w:multiLevelType w:val="hybridMultilevel"/>
    <w:tmpl w:val="EEF60454"/>
    <w:lvl w:ilvl="0" w:tplc="1DD4C4EA">
      <w:start w:val="1"/>
      <w:numFmt w:val="decimal"/>
      <w:lvlText w:val="%1."/>
      <w:lvlJc w:val="left"/>
      <w:pPr>
        <w:ind w:left="135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78" w:hanging="360"/>
      </w:pPr>
    </w:lvl>
    <w:lvl w:ilvl="2" w:tplc="0422001B" w:tentative="1">
      <w:start w:val="1"/>
      <w:numFmt w:val="lowerRoman"/>
      <w:lvlText w:val="%3."/>
      <w:lvlJc w:val="right"/>
      <w:pPr>
        <w:ind w:left="2798" w:hanging="180"/>
      </w:pPr>
    </w:lvl>
    <w:lvl w:ilvl="3" w:tplc="0422000F" w:tentative="1">
      <w:start w:val="1"/>
      <w:numFmt w:val="decimal"/>
      <w:lvlText w:val="%4."/>
      <w:lvlJc w:val="left"/>
      <w:pPr>
        <w:ind w:left="3518" w:hanging="360"/>
      </w:pPr>
    </w:lvl>
    <w:lvl w:ilvl="4" w:tplc="04220019" w:tentative="1">
      <w:start w:val="1"/>
      <w:numFmt w:val="lowerLetter"/>
      <w:lvlText w:val="%5."/>
      <w:lvlJc w:val="left"/>
      <w:pPr>
        <w:ind w:left="4238" w:hanging="360"/>
      </w:pPr>
    </w:lvl>
    <w:lvl w:ilvl="5" w:tplc="0422001B" w:tentative="1">
      <w:start w:val="1"/>
      <w:numFmt w:val="lowerRoman"/>
      <w:lvlText w:val="%6."/>
      <w:lvlJc w:val="right"/>
      <w:pPr>
        <w:ind w:left="4958" w:hanging="180"/>
      </w:pPr>
    </w:lvl>
    <w:lvl w:ilvl="6" w:tplc="0422000F" w:tentative="1">
      <w:start w:val="1"/>
      <w:numFmt w:val="decimal"/>
      <w:lvlText w:val="%7."/>
      <w:lvlJc w:val="left"/>
      <w:pPr>
        <w:ind w:left="5678" w:hanging="360"/>
      </w:pPr>
    </w:lvl>
    <w:lvl w:ilvl="7" w:tplc="04220019" w:tentative="1">
      <w:start w:val="1"/>
      <w:numFmt w:val="lowerLetter"/>
      <w:lvlText w:val="%8."/>
      <w:lvlJc w:val="left"/>
      <w:pPr>
        <w:ind w:left="6398" w:hanging="360"/>
      </w:pPr>
    </w:lvl>
    <w:lvl w:ilvl="8" w:tplc="0422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279A6839"/>
    <w:multiLevelType w:val="hybridMultilevel"/>
    <w:tmpl w:val="FD845BB0"/>
    <w:lvl w:ilvl="0" w:tplc="0778C6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544C6A"/>
    <w:multiLevelType w:val="multilevel"/>
    <w:tmpl w:val="F286BA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FE31A02"/>
    <w:multiLevelType w:val="hybridMultilevel"/>
    <w:tmpl w:val="3D66BF8A"/>
    <w:lvl w:ilvl="0" w:tplc="503A2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E733D1"/>
    <w:multiLevelType w:val="hybridMultilevel"/>
    <w:tmpl w:val="D0AC1274"/>
    <w:lvl w:ilvl="0" w:tplc="2FD2F14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0F2F"/>
    <w:rsid w:val="0000502F"/>
    <w:rsid w:val="00043BEA"/>
    <w:rsid w:val="00091DFC"/>
    <w:rsid w:val="000940E9"/>
    <w:rsid w:val="000F58F5"/>
    <w:rsid w:val="00106E17"/>
    <w:rsid w:val="00115041"/>
    <w:rsid w:val="0014249C"/>
    <w:rsid w:val="00160729"/>
    <w:rsid w:val="00197D95"/>
    <w:rsid w:val="001B1F3C"/>
    <w:rsid w:val="001D4828"/>
    <w:rsid w:val="001E4A4F"/>
    <w:rsid w:val="001E7EB5"/>
    <w:rsid w:val="0021321A"/>
    <w:rsid w:val="0029138E"/>
    <w:rsid w:val="002A58B6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B5155"/>
    <w:rsid w:val="004C228F"/>
    <w:rsid w:val="004C7F79"/>
    <w:rsid w:val="004D07E5"/>
    <w:rsid w:val="005D0DC7"/>
    <w:rsid w:val="005D3CD8"/>
    <w:rsid w:val="005E789A"/>
    <w:rsid w:val="00614D55"/>
    <w:rsid w:val="00614EB1"/>
    <w:rsid w:val="0062305F"/>
    <w:rsid w:val="006A22E1"/>
    <w:rsid w:val="006A7A4E"/>
    <w:rsid w:val="006C0B77"/>
    <w:rsid w:val="006D1934"/>
    <w:rsid w:val="006D636A"/>
    <w:rsid w:val="00703F16"/>
    <w:rsid w:val="007728D7"/>
    <w:rsid w:val="007936C1"/>
    <w:rsid w:val="007C7F84"/>
    <w:rsid w:val="007D7E8D"/>
    <w:rsid w:val="007E5D2E"/>
    <w:rsid w:val="00804BD3"/>
    <w:rsid w:val="008242FF"/>
    <w:rsid w:val="0086143D"/>
    <w:rsid w:val="00870751"/>
    <w:rsid w:val="00883E32"/>
    <w:rsid w:val="0089289E"/>
    <w:rsid w:val="00892B18"/>
    <w:rsid w:val="008B117F"/>
    <w:rsid w:val="008B2746"/>
    <w:rsid w:val="00922C48"/>
    <w:rsid w:val="00951437"/>
    <w:rsid w:val="00952AD7"/>
    <w:rsid w:val="009650EB"/>
    <w:rsid w:val="00991414"/>
    <w:rsid w:val="009C7DD6"/>
    <w:rsid w:val="00A23661"/>
    <w:rsid w:val="00A30709"/>
    <w:rsid w:val="00A94DD5"/>
    <w:rsid w:val="00AA4F79"/>
    <w:rsid w:val="00AB36FD"/>
    <w:rsid w:val="00AD66A5"/>
    <w:rsid w:val="00AE77ED"/>
    <w:rsid w:val="00AF0AFA"/>
    <w:rsid w:val="00B915B7"/>
    <w:rsid w:val="00BC4A8E"/>
    <w:rsid w:val="00C057E7"/>
    <w:rsid w:val="00C066E7"/>
    <w:rsid w:val="00C2280D"/>
    <w:rsid w:val="00C25D6F"/>
    <w:rsid w:val="00CA2763"/>
    <w:rsid w:val="00CA35A4"/>
    <w:rsid w:val="00CE67AA"/>
    <w:rsid w:val="00CF02F6"/>
    <w:rsid w:val="00D124FA"/>
    <w:rsid w:val="00DB44BC"/>
    <w:rsid w:val="00DC5683"/>
    <w:rsid w:val="00DF6DF0"/>
    <w:rsid w:val="00DF790D"/>
    <w:rsid w:val="00DF7AD2"/>
    <w:rsid w:val="00E21D1C"/>
    <w:rsid w:val="00E50F2F"/>
    <w:rsid w:val="00E512A2"/>
    <w:rsid w:val="00E75673"/>
    <w:rsid w:val="00EA3D3B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7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46"/>
    <w:pPr>
      <w:spacing w:after="200" w:line="276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74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B2746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</w:rPr>
  </w:style>
  <w:style w:type="paragraph" w:styleId="a4">
    <w:name w:val="No Spacing"/>
    <w:uiPriority w:val="99"/>
    <w:qFormat/>
    <w:rsid w:val="008B27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customStyle="1" w:styleId="a5">
    <w:name w:val="Нормальний текст"/>
    <w:basedOn w:val="a"/>
    <w:uiPriority w:val="99"/>
    <w:rsid w:val="008B274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styleId="a6">
    <w:name w:val="Strong"/>
    <w:basedOn w:val="a0"/>
    <w:uiPriority w:val="99"/>
    <w:qFormat/>
    <w:rsid w:val="008B2746"/>
    <w:rPr>
      <w:rFonts w:cs="Times New Roman"/>
      <w:b/>
      <w:bCs/>
    </w:rPr>
  </w:style>
  <w:style w:type="character" w:customStyle="1" w:styleId="a7">
    <w:name w:val="Основной текст_"/>
    <w:link w:val="10"/>
    <w:locked/>
    <w:rsid w:val="008B2746"/>
    <w:rPr>
      <w:rFonts w:ascii="Calibri" w:eastAsia="Calibri" w:hAnsi="Calibri" w:cs="Calibri"/>
    </w:rPr>
  </w:style>
  <w:style w:type="paragraph" w:customStyle="1" w:styleId="10">
    <w:name w:val="Основной текст1"/>
    <w:basedOn w:val="a"/>
    <w:link w:val="a7"/>
    <w:rsid w:val="008B2746"/>
    <w:pPr>
      <w:widowControl w:val="0"/>
      <w:spacing w:after="140" w:line="252" w:lineRule="auto"/>
      <w:ind w:firstLine="400"/>
    </w:pPr>
    <w:rPr>
      <w:rFonts w:cs="Calibri"/>
      <w:kern w:val="2"/>
      <w:lang w:val="ru-RU"/>
      <w14:ligatures w14:val="standardContextual"/>
    </w:rPr>
  </w:style>
  <w:style w:type="paragraph" w:styleId="a8">
    <w:name w:val="Normal (Web)"/>
    <w:basedOn w:val="a"/>
    <w:uiPriority w:val="99"/>
    <w:unhideWhenUsed/>
    <w:qFormat/>
    <w:rsid w:val="008B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B2746"/>
  </w:style>
  <w:style w:type="paragraph" w:styleId="a9">
    <w:name w:val="Balloon Text"/>
    <w:basedOn w:val="a"/>
    <w:link w:val="aa"/>
    <w:uiPriority w:val="99"/>
    <w:semiHidden/>
    <w:unhideWhenUsed/>
    <w:rsid w:val="0099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414"/>
    <w:rPr>
      <w:rFonts w:ascii="Tahoma" w:eastAsia="Calibri" w:hAnsi="Tahoma" w:cs="Tahoma"/>
      <w:kern w:val="0"/>
      <w:sz w:val="16"/>
      <w:szCs w:val="16"/>
      <w:lang w:val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8896</Words>
  <Characters>5071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19</cp:revision>
  <cp:lastPrinted>2024-11-22T14:40:00Z</cp:lastPrinted>
  <dcterms:created xsi:type="dcterms:W3CDTF">2024-11-13T12:08:00Z</dcterms:created>
  <dcterms:modified xsi:type="dcterms:W3CDTF">2024-11-22T14:40:00Z</dcterms:modified>
</cp:coreProperties>
</file>