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37" w:rsidRDefault="00DB2F0C" w:rsidP="00DB2F0C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  <w:r>
        <w:rPr>
          <w:noProof/>
          <w:sz w:val="32"/>
          <w:szCs w:val="32"/>
          <w:lang w:val="uk-UA" w:eastAsia="uk-UA"/>
        </w:rPr>
        <w:t xml:space="preserve">                                                    </w:t>
      </w:r>
      <w:r w:rsidR="00436537">
        <w:rPr>
          <w:noProof/>
          <w:sz w:val="32"/>
          <w:szCs w:val="32"/>
          <w:lang w:val="uk-UA" w:eastAsia="uk-UA"/>
        </w:rPr>
        <w:t xml:space="preserve">  </w:t>
      </w:r>
      <w:r w:rsidR="00436537" w:rsidRPr="00142454">
        <w:rPr>
          <w:noProof/>
          <w:sz w:val="32"/>
          <w:szCs w:val="32"/>
          <w:lang w:val="uk-UA" w:eastAsia="uk-UA"/>
        </w:rPr>
        <w:drawing>
          <wp:inline distT="0" distB="0" distL="0" distR="0">
            <wp:extent cx="7048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537">
        <w:rPr>
          <w:sz w:val="32"/>
          <w:szCs w:val="32"/>
          <w:lang w:val="uk-UA"/>
        </w:rPr>
        <w:t xml:space="preserve">    </w:t>
      </w:r>
      <w:r>
        <w:rPr>
          <w:sz w:val="32"/>
          <w:szCs w:val="32"/>
          <w:lang w:val="uk-UA"/>
        </w:rPr>
        <w:t xml:space="preserve">                          </w:t>
      </w:r>
      <w:r w:rsidR="00436537">
        <w:rPr>
          <w:sz w:val="32"/>
          <w:szCs w:val="32"/>
          <w:lang w:val="uk-UA"/>
        </w:rPr>
        <w:t xml:space="preserve">                </w:t>
      </w:r>
    </w:p>
    <w:p w:rsidR="00436537" w:rsidRDefault="00436537" w:rsidP="0078312E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У К Р А Ї Н А </w:t>
      </w:r>
    </w:p>
    <w:p w:rsidR="00436537" w:rsidRDefault="00436537" w:rsidP="0078312E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СТОРОЖИНЕЦЬКА МІСЬКА РАДА </w:t>
      </w:r>
    </w:p>
    <w:p w:rsidR="00436537" w:rsidRDefault="00436537" w:rsidP="0078312E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ЧЕРНІВЕЦЬКОГО РАЙОНУ </w:t>
      </w:r>
    </w:p>
    <w:p w:rsidR="00436537" w:rsidRDefault="00436537" w:rsidP="0078312E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ЧЕРНІВЕЦЬКОЇ ОБЛАСТІ</w:t>
      </w:r>
    </w:p>
    <w:p w:rsidR="00436537" w:rsidRPr="0044574D" w:rsidRDefault="00436537" w:rsidP="0078312E">
      <w:pPr>
        <w:widowControl w:val="0"/>
        <w:suppressAutoHyphens/>
        <w:spacing w:line="276" w:lineRule="auto"/>
        <w:jc w:val="center"/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</w:pPr>
      <w:r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Х</w:t>
      </w:r>
      <w:r>
        <w:rPr>
          <w:rFonts w:eastAsia="DejaVu Sans" w:cs="Lohit Hindi"/>
          <w:b/>
          <w:kern w:val="1"/>
          <w:sz w:val="32"/>
          <w:szCs w:val="32"/>
          <w:lang w:val="en-US" w:eastAsia="zh-CN" w:bidi="uk-UA"/>
        </w:rPr>
        <w:t>LV</w:t>
      </w:r>
      <w:r w:rsidR="0019136C">
        <w:rPr>
          <w:rFonts w:eastAsia="DejaVu Sans" w:cs="Lohit Hindi"/>
          <w:b/>
          <w:kern w:val="1"/>
          <w:sz w:val="32"/>
          <w:szCs w:val="32"/>
          <w:lang w:val="en-US" w:eastAsia="zh-CN" w:bidi="uk-UA"/>
        </w:rPr>
        <w:t>I</w:t>
      </w:r>
      <w:r w:rsidRPr="0044574D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 xml:space="preserve"> позачергова сесія  </w:t>
      </w:r>
      <w:r w:rsidRPr="00BD0F07">
        <w:rPr>
          <w:rFonts w:eastAsia="DejaVu Sans" w:cs="Lohit Hindi"/>
          <w:b/>
          <w:kern w:val="1"/>
          <w:sz w:val="32"/>
          <w:szCs w:val="32"/>
          <w:lang w:eastAsia="zh-CN" w:bidi="uk-UA"/>
        </w:rPr>
        <w:t>VI</w:t>
      </w:r>
      <w:r w:rsidRPr="0044574D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І</w:t>
      </w:r>
      <w:r w:rsidRPr="00BD0F07">
        <w:rPr>
          <w:rFonts w:eastAsia="DejaVu Sans" w:cs="Lohit Hindi"/>
          <w:b/>
          <w:kern w:val="1"/>
          <w:sz w:val="32"/>
          <w:szCs w:val="32"/>
          <w:lang w:eastAsia="zh-CN" w:bidi="uk-UA"/>
        </w:rPr>
        <w:t>I</w:t>
      </w:r>
      <w:r w:rsidRPr="0044574D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 xml:space="preserve"> скликання</w:t>
      </w:r>
    </w:p>
    <w:p w:rsidR="00436537" w:rsidRPr="0078312E" w:rsidRDefault="00436537" w:rsidP="0078312E">
      <w:pPr>
        <w:widowControl w:val="0"/>
        <w:suppressAutoHyphens/>
        <w:spacing w:line="276" w:lineRule="auto"/>
        <w:jc w:val="center"/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</w:pPr>
      <w:r w:rsidRPr="00BD0F07">
        <w:rPr>
          <w:rFonts w:eastAsia="DejaVu Sans" w:cs="Lohit Hindi"/>
          <w:b/>
          <w:kern w:val="1"/>
          <w:sz w:val="32"/>
          <w:szCs w:val="32"/>
          <w:lang w:eastAsia="zh-CN" w:bidi="uk-UA"/>
        </w:rPr>
        <w:t xml:space="preserve">Р І Ш Е Н </w:t>
      </w:r>
      <w:proofErr w:type="spellStart"/>
      <w:proofErr w:type="gramStart"/>
      <w:r w:rsidRPr="00BD0F07">
        <w:rPr>
          <w:rFonts w:eastAsia="DejaVu Sans" w:cs="Lohit Hindi"/>
          <w:b/>
          <w:kern w:val="1"/>
          <w:sz w:val="32"/>
          <w:szCs w:val="32"/>
          <w:lang w:eastAsia="zh-CN" w:bidi="uk-UA"/>
        </w:rPr>
        <w:t>Н</w:t>
      </w:r>
      <w:proofErr w:type="spellEnd"/>
      <w:proofErr w:type="gramEnd"/>
      <w:r w:rsidRPr="00BD0F07">
        <w:rPr>
          <w:rFonts w:eastAsia="DejaVu Sans" w:cs="Lohit Hindi"/>
          <w:b/>
          <w:kern w:val="1"/>
          <w:sz w:val="32"/>
          <w:szCs w:val="32"/>
          <w:lang w:eastAsia="zh-CN" w:bidi="uk-UA"/>
        </w:rPr>
        <w:t xml:space="preserve"> Я  № </w:t>
      </w:r>
      <w:r w:rsidR="006847B8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 xml:space="preserve"> </w:t>
      </w:r>
      <w:r w:rsidR="00B22267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379</w:t>
      </w:r>
      <w:r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-</w:t>
      </w:r>
      <w:r w:rsidR="0019136C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4</w:t>
      </w:r>
      <w:r w:rsidR="0019136C" w:rsidRPr="0019136C">
        <w:rPr>
          <w:rFonts w:eastAsia="DejaVu Sans" w:cs="Lohit Hindi"/>
          <w:b/>
          <w:kern w:val="1"/>
          <w:sz w:val="32"/>
          <w:szCs w:val="32"/>
          <w:lang w:eastAsia="zh-CN" w:bidi="uk-UA"/>
        </w:rPr>
        <w:t>6</w:t>
      </w:r>
      <w:r w:rsidRPr="00BD0F07">
        <w:rPr>
          <w:rFonts w:eastAsia="DejaVu Sans" w:cs="Lohit Hindi"/>
          <w:b/>
          <w:kern w:val="1"/>
          <w:sz w:val="32"/>
          <w:szCs w:val="32"/>
          <w:lang w:eastAsia="zh-CN" w:bidi="uk-UA"/>
        </w:rPr>
        <w:t>/202</w:t>
      </w:r>
      <w:r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4</w:t>
      </w:r>
    </w:p>
    <w:p w:rsidR="0078312E" w:rsidRPr="007403FA" w:rsidRDefault="0078312E" w:rsidP="00114A75">
      <w:pPr>
        <w:spacing w:before="20" w:after="120"/>
        <w:ind w:right="51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eastAsia="DejaVu Sans"/>
          <w:kern w:val="1"/>
          <w:sz w:val="28"/>
          <w:szCs w:val="28"/>
          <w:lang w:val="uk-UA" w:eastAsia="zh-CN" w:bidi="uk-UA"/>
        </w:rPr>
        <w:t>19</w:t>
      </w:r>
      <w:r w:rsidR="00436537">
        <w:rPr>
          <w:rFonts w:eastAsia="DejaVu Sans"/>
          <w:kern w:val="1"/>
          <w:sz w:val="28"/>
          <w:szCs w:val="28"/>
          <w:lang w:val="uk-UA" w:eastAsia="zh-CN" w:bidi="uk-UA"/>
        </w:rPr>
        <w:t xml:space="preserve"> грудня </w:t>
      </w:r>
      <w:r w:rsidR="00436537" w:rsidRPr="00BD0F07">
        <w:rPr>
          <w:rFonts w:eastAsia="DejaVu Sans"/>
          <w:kern w:val="1"/>
          <w:sz w:val="28"/>
          <w:szCs w:val="28"/>
          <w:lang w:eastAsia="zh-CN" w:bidi="uk-UA"/>
        </w:rPr>
        <w:t>202</w:t>
      </w:r>
      <w:r w:rsidR="00436537">
        <w:rPr>
          <w:rFonts w:eastAsia="DejaVu Sans"/>
          <w:kern w:val="1"/>
          <w:sz w:val="28"/>
          <w:szCs w:val="28"/>
          <w:lang w:val="uk-UA" w:eastAsia="zh-CN" w:bidi="uk-UA"/>
        </w:rPr>
        <w:t>4</w:t>
      </w:r>
      <w:r w:rsidR="00436537" w:rsidRPr="00BD0F07">
        <w:rPr>
          <w:rFonts w:eastAsia="DejaVu Sans"/>
          <w:kern w:val="1"/>
          <w:sz w:val="28"/>
          <w:szCs w:val="28"/>
          <w:lang w:eastAsia="zh-CN" w:bidi="uk-UA"/>
        </w:rPr>
        <w:t xml:space="preserve"> року    </w:t>
      </w:r>
      <w:r w:rsidR="00436537">
        <w:rPr>
          <w:rFonts w:eastAsia="DejaVu Sans"/>
          <w:kern w:val="1"/>
          <w:sz w:val="28"/>
          <w:szCs w:val="28"/>
          <w:lang w:eastAsia="zh-CN" w:bidi="uk-UA"/>
        </w:rPr>
        <w:t xml:space="preserve">                             </w:t>
      </w:r>
      <w:r w:rsidR="00436537" w:rsidRPr="00BD0F07">
        <w:rPr>
          <w:rFonts w:eastAsia="DejaVu Sans"/>
          <w:kern w:val="1"/>
          <w:sz w:val="28"/>
          <w:szCs w:val="28"/>
          <w:lang w:eastAsia="zh-CN" w:bidi="uk-UA"/>
        </w:rPr>
        <w:t xml:space="preserve">                            </w:t>
      </w:r>
      <w:r w:rsidR="00436537">
        <w:rPr>
          <w:rFonts w:eastAsia="DejaVu Sans"/>
          <w:kern w:val="1"/>
          <w:sz w:val="28"/>
          <w:szCs w:val="28"/>
          <w:lang w:val="uk-UA" w:eastAsia="zh-CN" w:bidi="uk-UA"/>
        </w:rPr>
        <w:t xml:space="preserve">       </w:t>
      </w:r>
      <w:r w:rsidR="0035668F">
        <w:rPr>
          <w:rFonts w:eastAsia="DejaVu Sans"/>
          <w:kern w:val="1"/>
          <w:sz w:val="28"/>
          <w:szCs w:val="28"/>
          <w:lang w:val="uk-UA" w:eastAsia="zh-CN" w:bidi="uk-UA"/>
        </w:rPr>
        <w:t xml:space="preserve">      </w:t>
      </w:r>
      <w:r w:rsidR="00436537">
        <w:rPr>
          <w:rFonts w:eastAsia="DejaVu Sans"/>
          <w:kern w:val="1"/>
          <w:sz w:val="28"/>
          <w:szCs w:val="28"/>
          <w:lang w:val="uk-UA" w:eastAsia="zh-CN" w:bidi="uk-UA"/>
        </w:rPr>
        <w:t xml:space="preserve"> </w:t>
      </w:r>
      <w:r w:rsidR="00436537" w:rsidRPr="00BD0F07">
        <w:rPr>
          <w:rFonts w:eastAsia="DejaVu Sans"/>
          <w:kern w:val="1"/>
          <w:sz w:val="28"/>
          <w:szCs w:val="28"/>
          <w:lang w:eastAsia="zh-CN" w:bidi="uk-UA"/>
        </w:rPr>
        <w:t>м. Сторожинець</w:t>
      </w:r>
      <w:r w:rsidR="00436537" w:rsidRPr="00556BEA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290848" w:rsidRDefault="00290848" w:rsidP="0078312E">
      <w:pPr>
        <w:ind w:right="50"/>
        <w:jc w:val="center"/>
        <w:rPr>
          <w:b/>
          <w:sz w:val="28"/>
          <w:szCs w:val="28"/>
          <w:lang w:val="uk-UA"/>
        </w:rPr>
      </w:pPr>
      <w:r w:rsidRPr="00290848">
        <w:rPr>
          <w:b/>
          <w:sz w:val="28"/>
          <w:szCs w:val="28"/>
          <w:lang w:val="uk-UA"/>
        </w:rPr>
        <w:t>Про внесення змін до договору оренди землі</w:t>
      </w:r>
    </w:p>
    <w:p w:rsidR="00CA525F" w:rsidRPr="00436537" w:rsidRDefault="00CA525F" w:rsidP="0078312E">
      <w:pPr>
        <w:ind w:right="50"/>
        <w:jc w:val="center"/>
        <w:rPr>
          <w:b/>
          <w:sz w:val="28"/>
          <w:szCs w:val="28"/>
          <w:lang w:val="uk-UA"/>
        </w:rPr>
      </w:pPr>
    </w:p>
    <w:p w:rsidR="00436537" w:rsidRDefault="00436537" w:rsidP="0078312E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Розглянувши заяву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Борденюка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Сергія Васильовича (додається) про </w:t>
      </w:r>
      <w:r w:rsidR="0019136C" w:rsidRPr="0019136C">
        <w:rPr>
          <w:rFonts w:ascii="Times New Roman CYR" w:hAnsi="Times New Roman CYR" w:cs="Times New Roman CYR"/>
          <w:sz w:val="28"/>
          <w:szCs w:val="28"/>
          <w:lang w:val="uk-UA"/>
        </w:rPr>
        <w:t>внесення змін до договору оренди землі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враховуючи </w:t>
      </w:r>
      <w:r w:rsidRPr="007F42C9">
        <w:rPr>
          <w:sz w:val="28"/>
          <w:szCs w:val="28"/>
          <w:lang w:val="uk-UA"/>
        </w:rPr>
        <w:t xml:space="preserve">рекомендації постійної комісії </w:t>
      </w:r>
      <w:r w:rsidRPr="007F42C9">
        <w:rPr>
          <w:color w:val="000000"/>
          <w:sz w:val="28"/>
          <w:szCs w:val="28"/>
          <w:lang w:val="uk-UA"/>
        </w:rPr>
        <w:t>міської ради з питань регулювання земельних відносин, архітектури, будівництва та перспективного планування</w:t>
      </w:r>
      <w:r>
        <w:rPr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4F2862">
        <w:rPr>
          <w:rFonts w:ascii="Times New Roman CYR" w:hAnsi="Times New Roman CYR" w:cs="Times New Roman CYR"/>
          <w:sz w:val="28"/>
          <w:szCs w:val="28"/>
          <w:lang w:val="uk-UA"/>
        </w:rPr>
        <w:t>керуючись Земельн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</w:t>
      </w:r>
      <w:r w:rsidRPr="004F2862">
        <w:rPr>
          <w:rFonts w:ascii="Times New Roman CYR" w:hAnsi="Times New Roman CYR" w:cs="Times New Roman CYR"/>
          <w:sz w:val="28"/>
          <w:szCs w:val="28"/>
          <w:lang w:val="uk-UA"/>
        </w:rPr>
        <w:t xml:space="preserve"> кодекс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</w:t>
      </w:r>
      <w:r w:rsidRPr="004F2862">
        <w:rPr>
          <w:rFonts w:ascii="Times New Roman CYR" w:hAnsi="Times New Roman CYR" w:cs="Times New Roman CYR"/>
          <w:sz w:val="28"/>
          <w:szCs w:val="28"/>
          <w:lang w:val="uk-UA"/>
        </w:rPr>
        <w:t xml:space="preserve"> України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4F2862">
        <w:rPr>
          <w:rFonts w:ascii="Times New Roman CYR" w:hAnsi="Times New Roman CYR" w:cs="Times New Roman CYR"/>
          <w:sz w:val="28"/>
          <w:szCs w:val="28"/>
          <w:lang w:val="uk-UA"/>
        </w:rPr>
        <w:t xml:space="preserve">та п. 34 ч.1 ст.26 Закону України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«</w:t>
      </w:r>
      <w:r w:rsidRPr="004F2862">
        <w:rPr>
          <w:rFonts w:ascii="Times New Roman CYR" w:hAnsi="Times New Roman CYR" w:cs="Times New Roman CYR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</w:t>
      </w:r>
      <w:r w:rsidRPr="004F2862">
        <w:rPr>
          <w:rFonts w:ascii="Times New Roman CYR" w:hAnsi="Times New Roman CYR" w:cs="Times New Roman CYR"/>
          <w:sz w:val="28"/>
          <w:szCs w:val="28"/>
          <w:lang w:val="uk-UA"/>
        </w:rPr>
        <w:t xml:space="preserve">,  </w:t>
      </w:r>
    </w:p>
    <w:p w:rsidR="00436537" w:rsidRDefault="00436537" w:rsidP="0078312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4F2862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міська рада вирішила:</w:t>
      </w:r>
    </w:p>
    <w:p w:rsidR="00CA525F" w:rsidRDefault="00CA525F" w:rsidP="0078312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12C03" w:rsidRPr="00E12C03" w:rsidRDefault="00E12C03" w:rsidP="00E12C03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745E">
        <w:rPr>
          <w:color w:val="000000"/>
          <w:sz w:val="28"/>
          <w:szCs w:val="28"/>
        </w:rPr>
        <w:t xml:space="preserve">1. Внести зміни до договору оренди землі </w:t>
      </w:r>
      <w:r w:rsidR="004B697F">
        <w:rPr>
          <w:rFonts w:ascii="Times New Roman CYR" w:hAnsi="Times New Roman CYR" w:cs="Times New Roman CYR"/>
          <w:sz w:val="28"/>
          <w:szCs w:val="28"/>
        </w:rPr>
        <w:t>від 09.11.</w:t>
      </w:r>
      <w:r>
        <w:rPr>
          <w:rFonts w:ascii="Times New Roman CYR" w:hAnsi="Times New Roman CYR" w:cs="Times New Roman CYR"/>
          <w:sz w:val="28"/>
          <w:szCs w:val="28"/>
        </w:rPr>
        <w:t>2005 року</w:t>
      </w:r>
      <w:r w:rsidRPr="00F5745E">
        <w:rPr>
          <w:color w:val="000000"/>
          <w:sz w:val="28"/>
          <w:szCs w:val="28"/>
        </w:rPr>
        <w:t xml:space="preserve">, укладеного між </w:t>
      </w:r>
      <w:r>
        <w:rPr>
          <w:rFonts w:ascii="Times New Roman CYR" w:hAnsi="Times New Roman CYR" w:cs="Times New Roman CYR"/>
          <w:sz w:val="28"/>
          <w:szCs w:val="28"/>
        </w:rPr>
        <w:t xml:space="preserve">приватним підприємцем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Суським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Миколою Олександровичем 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Сторожинецькою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міською радою</w:t>
      </w:r>
      <w:r w:rsidRPr="00F5745E">
        <w:rPr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 xml:space="preserve">зареєстрований 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Сторожинецькому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районному секторі ЧРФ ДП «Центр державного земельного кадастру при Держкомземі України» від 06.12.2005 р. за № 040581900018</w:t>
      </w:r>
      <w:r w:rsidRPr="00F5745E">
        <w:rPr>
          <w:color w:val="000000"/>
          <w:sz w:val="28"/>
          <w:szCs w:val="28"/>
        </w:rPr>
        <w:t xml:space="preserve">, орендована земельна ділянка з кадастровим номером </w:t>
      </w:r>
      <w:r>
        <w:rPr>
          <w:color w:val="000000"/>
          <w:sz w:val="28"/>
          <w:szCs w:val="28"/>
        </w:rPr>
        <w:t>7324510100</w:t>
      </w:r>
      <w:r w:rsidRPr="00F5745E">
        <w:rPr>
          <w:color w:val="000000"/>
          <w:sz w:val="28"/>
          <w:szCs w:val="28"/>
        </w:rPr>
        <w:t>:0</w:t>
      </w:r>
      <w:r>
        <w:rPr>
          <w:color w:val="000000"/>
          <w:sz w:val="28"/>
          <w:szCs w:val="28"/>
        </w:rPr>
        <w:t>3</w:t>
      </w:r>
      <w:r w:rsidRPr="00F5745E">
        <w:rPr>
          <w:color w:val="000000"/>
          <w:sz w:val="28"/>
          <w:szCs w:val="28"/>
        </w:rPr>
        <w:t>:00</w:t>
      </w:r>
      <w:r>
        <w:rPr>
          <w:color w:val="000000"/>
          <w:sz w:val="28"/>
          <w:szCs w:val="28"/>
        </w:rPr>
        <w:t>7</w:t>
      </w:r>
      <w:r w:rsidRPr="00F5745E">
        <w:rPr>
          <w:color w:val="000000"/>
          <w:sz w:val="28"/>
          <w:szCs w:val="28"/>
        </w:rPr>
        <w:t>:0</w:t>
      </w:r>
      <w:r>
        <w:rPr>
          <w:color w:val="000000"/>
          <w:sz w:val="28"/>
          <w:szCs w:val="28"/>
        </w:rPr>
        <w:t>022</w:t>
      </w:r>
      <w:r w:rsidRPr="00F5745E">
        <w:rPr>
          <w:color w:val="000000"/>
          <w:sz w:val="28"/>
          <w:szCs w:val="28"/>
        </w:rPr>
        <w:t>, площею 0,</w:t>
      </w:r>
      <w:r>
        <w:rPr>
          <w:color w:val="000000"/>
          <w:sz w:val="28"/>
          <w:szCs w:val="28"/>
        </w:rPr>
        <w:t>2577</w:t>
      </w:r>
      <w:r w:rsidRPr="00F5745E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</w:rPr>
        <w:t>,</w:t>
      </w:r>
      <w:r w:rsidRPr="00F574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F5193C">
        <w:rPr>
          <w:color w:val="000000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5A38E8">
        <w:rPr>
          <w:color w:val="000000"/>
          <w:sz w:val="28"/>
          <w:szCs w:val="28"/>
        </w:rPr>
        <w:t xml:space="preserve"> </w:t>
      </w:r>
      <w:r w:rsidRPr="00F5745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</w:t>
      </w:r>
      <w:r w:rsidRPr="00F5745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Сторожинець, по вулиці Стрілецькій, 24</w:t>
      </w:r>
      <w:r w:rsidRPr="00F5745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замінивши с</w:t>
      </w:r>
      <w:r w:rsidRPr="004E72CD">
        <w:rPr>
          <w:color w:val="000000"/>
          <w:sz w:val="28"/>
          <w:szCs w:val="28"/>
        </w:rPr>
        <w:t xml:space="preserve">торону – </w:t>
      </w:r>
      <w:r>
        <w:rPr>
          <w:color w:val="000000"/>
          <w:sz w:val="28"/>
          <w:szCs w:val="28"/>
        </w:rPr>
        <w:t>О</w:t>
      </w:r>
      <w:r w:rsidRPr="004E72CD">
        <w:rPr>
          <w:color w:val="000000"/>
          <w:sz w:val="28"/>
          <w:szCs w:val="28"/>
        </w:rPr>
        <w:t xml:space="preserve">рендаря </w:t>
      </w:r>
      <w:r>
        <w:rPr>
          <w:color w:val="000000"/>
          <w:sz w:val="28"/>
          <w:szCs w:val="28"/>
        </w:rPr>
        <w:t>з «</w:t>
      </w:r>
      <w:r>
        <w:rPr>
          <w:rFonts w:ascii="Times New Roman CYR" w:hAnsi="Times New Roman CYR" w:cs="Times New Roman CYR"/>
          <w:sz w:val="28"/>
          <w:szCs w:val="28"/>
        </w:rPr>
        <w:t xml:space="preserve">приватний підприємець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Суський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Микола Олександрович»</w:t>
      </w:r>
      <w:r>
        <w:rPr>
          <w:sz w:val="28"/>
          <w:szCs w:val="28"/>
        </w:rPr>
        <w:t xml:space="preserve"> на «</w:t>
      </w:r>
      <w:proofErr w:type="spellStart"/>
      <w:r>
        <w:rPr>
          <w:color w:val="000000"/>
          <w:sz w:val="28"/>
          <w:szCs w:val="28"/>
        </w:rPr>
        <w:t>Борденюк</w:t>
      </w:r>
      <w:proofErr w:type="spellEnd"/>
      <w:r>
        <w:rPr>
          <w:color w:val="000000"/>
          <w:sz w:val="28"/>
          <w:szCs w:val="28"/>
        </w:rPr>
        <w:t xml:space="preserve"> Сергій Васильович», шляхом укладання тристоронньої Додаткової угоди (підстава: </w:t>
      </w:r>
      <w:r>
        <w:rPr>
          <w:rFonts w:ascii="Times New Roman CYR" w:hAnsi="Times New Roman CYR" w:cs="Times New Roman CYR"/>
          <w:sz w:val="28"/>
          <w:szCs w:val="28"/>
        </w:rPr>
        <w:t xml:space="preserve">заява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Борденюка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Сергія Васильовича від 26.11.2024 року, що зареєстрована за № 120 (відділ документообігу та контролю), витяг з Державного реєстру речових прав від 10.10.2024 року № 398786549, реєстраційний номер об’єкта нерухомого майна 3021977073060</w:t>
      </w:r>
      <w:r>
        <w:rPr>
          <w:color w:val="000000"/>
          <w:sz w:val="28"/>
          <w:szCs w:val="28"/>
        </w:rPr>
        <w:t>).</w:t>
      </w:r>
    </w:p>
    <w:p w:rsidR="00436537" w:rsidRDefault="0019136C" w:rsidP="0078312E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3E0E2E">
        <w:rPr>
          <w:sz w:val="28"/>
          <w:szCs w:val="28"/>
          <w:lang w:val="uk-UA"/>
        </w:rPr>
        <w:t>2</w:t>
      </w:r>
      <w:r w:rsidR="00436537">
        <w:rPr>
          <w:sz w:val="28"/>
          <w:szCs w:val="28"/>
          <w:lang w:val="uk-UA"/>
        </w:rPr>
        <w:t xml:space="preserve">. </w:t>
      </w:r>
      <w:r w:rsidR="00436537" w:rsidRPr="00915BFD">
        <w:rPr>
          <w:color w:val="000000"/>
          <w:sz w:val="28"/>
          <w:szCs w:val="28"/>
          <w:lang w:val="uk-UA"/>
        </w:rPr>
        <w:t>Відділу документообігу та контролю (М.</w:t>
      </w:r>
      <w:r w:rsidR="00436537">
        <w:rPr>
          <w:color w:val="000000"/>
          <w:sz w:val="28"/>
          <w:szCs w:val="28"/>
          <w:lang w:val="uk-UA"/>
        </w:rPr>
        <w:t>БАЛАНЮК</w:t>
      </w:r>
      <w:r w:rsidR="00436537" w:rsidRPr="00915BFD">
        <w:rPr>
          <w:color w:val="000000"/>
          <w:sz w:val="28"/>
          <w:szCs w:val="28"/>
          <w:lang w:val="uk-UA"/>
        </w:rPr>
        <w:t xml:space="preserve">) забезпечити оприлюднення рішення на офіційному веб-сайті </w:t>
      </w:r>
      <w:proofErr w:type="spellStart"/>
      <w:r w:rsidR="00436537" w:rsidRPr="00915BFD">
        <w:rPr>
          <w:color w:val="000000"/>
          <w:sz w:val="28"/>
          <w:szCs w:val="28"/>
          <w:lang w:val="uk-UA"/>
        </w:rPr>
        <w:t>Сторожинецької</w:t>
      </w:r>
      <w:proofErr w:type="spellEnd"/>
      <w:r w:rsidR="00436537" w:rsidRPr="00915BFD">
        <w:rPr>
          <w:color w:val="000000"/>
          <w:sz w:val="28"/>
          <w:szCs w:val="28"/>
          <w:lang w:val="uk-UA"/>
        </w:rPr>
        <w:t xml:space="preserve"> міської ради Чернівецького району Чернівецької області.</w:t>
      </w:r>
    </w:p>
    <w:p w:rsidR="00436537" w:rsidRDefault="00436537" w:rsidP="0078312E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915BFD">
        <w:rPr>
          <w:color w:val="000000"/>
          <w:sz w:val="28"/>
          <w:szCs w:val="28"/>
          <w:lang w:val="uk-UA"/>
        </w:rPr>
        <w:lastRenderedPageBreak/>
        <w:tab/>
      </w:r>
      <w:r w:rsidR="003E0E2E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. </w:t>
      </w:r>
      <w:r w:rsidRPr="009472CC">
        <w:rPr>
          <w:color w:val="000000"/>
          <w:sz w:val="28"/>
          <w:szCs w:val="28"/>
          <w:lang w:val="uk-UA"/>
        </w:rPr>
        <w:t>Дане рішення набуває чинності з моменту оприлюднення.</w:t>
      </w:r>
    </w:p>
    <w:p w:rsidR="00436537" w:rsidRDefault="00436537" w:rsidP="0078312E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ab/>
      </w:r>
      <w:r w:rsidR="003E0E2E">
        <w:rPr>
          <w:lang w:val="uk-UA"/>
        </w:rPr>
        <w:t>4</w:t>
      </w:r>
      <w:r w:rsidRPr="009472CC">
        <w:rPr>
          <w:color w:val="000000"/>
          <w:sz w:val="28"/>
          <w:szCs w:val="28"/>
          <w:lang w:val="uk-UA"/>
        </w:rPr>
        <w:t>. Організацію виконання даного рішення покласти на начальника відділу земельних відносин (А.ВІТЮКА).</w:t>
      </w:r>
    </w:p>
    <w:p w:rsidR="007403FA" w:rsidRDefault="00436537" w:rsidP="0078312E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3E0E2E">
        <w:rPr>
          <w:color w:val="000000"/>
          <w:sz w:val="28"/>
          <w:szCs w:val="28"/>
          <w:lang w:val="uk-UA"/>
        </w:rPr>
        <w:t>5</w:t>
      </w:r>
      <w:r w:rsidRPr="008235D5">
        <w:rPr>
          <w:color w:val="000000"/>
          <w:sz w:val="28"/>
          <w:szCs w:val="28"/>
          <w:lang w:val="uk-UA"/>
        </w:rPr>
        <w:t>. Контроль за виконанням рішення покласти на першого заступника</w:t>
      </w:r>
      <w:r>
        <w:rPr>
          <w:color w:val="000000"/>
          <w:sz w:val="28"/>
          <w:szCs w:val="28"/>
          <w:lang w:val="uk-UA"/>
        </w:rPr>
        <w:t xml:space="preserve"> </w:t>
      </w:r>
      <w:r w:rsidRPr="008235D5">
        <w:rPr>
          <w:color w:val="000000"/>
          <w:sz w:val="28"/>
          <w:szCs w:val="28"/>
          <w:lang w:val="uk-UA"/>
        </w:rPr>
        <w:t>міського голови (І.БЕЛЕНЧУК</w:t>
      </w:r>
      <w:r>
        <w:rPr>
          <w:color w:val="000000"/>
          <w:sz w:val="28"/>
          <w:szCs w:val="28"/>
          <w:lang w:val="uk-UA"/>
        </w:rPr>
        <w:t>А</w:t>
      </w:r>
      <w:r w:rsidRPr="008235D5">
        <w:rPr>
          <w:color w:val="000000"/>
          <w:sz w:val="28"/>
          <w:szCs w:val="28"/>
          <w:lang w:val="uk-UA"/>
        </w:rPr>
        <w:t>) та постійну комісію міської ради з питань</w:t>
      </w:r>
      <w:r w:rsidRPr="00E26D5F">
        <w:rPr>
          <w:color w:val="000000"/>
          <w:sz w:val="28"/>
          <w:szCs w:val="28"/>
          <w:lang w:val="uk-UA"/>
        </w:rPr>
        <w:t xml:space="preserve"> </w:t>
      </w:r>
      <w:r w:rsidRPr="008235D5">
        <w:rPr>
          <w:color w:val="000000"/>
          <w:sz w:val="28"/>
          <w:szCs w:val="28"/>
          <w:lang w:val="uk-UA"/>
        </w:rPr>
        <w:t>регулювання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8235D5">
        <w:rPr>
          <w:color w:val="000000"/>
          <w:sz w:val="28"/>
          <w:szCs w:val="28"/>
          <w:lang w:val="uk-UA"/>
        </w:rPr>
        <w:t>земельних відносин, архітектури, будівництва та перспективного планування (А.Д</w:t>
      </w:r>
      <w:r>
        <w:rPr>
          <w:color w:val="000000"/>
          <w:sz w:val="28"/>
          <w:szCs w:val="28"/>
          <w:lang w:val="uk-UA"/>
        </w:rPr>
        <w:t>ІДИЧ</w:t>
      </w:r>
      <w:r w:rsidRPr="008235D5">
        <w:rPr>
          <w:color w:val="000000"/>
          <w:sz w:val="28"/>
          <w:szCs w:val="28"/>
          <w:lang w:val="uk-UA"/>
        </w:rPr>
        <w:t>).</w:t>
      </w:r>
    </w:p>
    <w:p w:rsidR="00484BED" w:rsidRDefault="00B22267" w:rsidP="00B22267">
      <w:pPr>
        <w:tabs>
          <w:tab w:val="left" w:pos="591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3659FB" w:rsidRDefault="003659FB" w:rsidP="003659F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     </w:t>
      </w:r>
      <w:proofErr w:type="spellStart"/>
      <w:r>
        <w:rPr>
          <w:b/>
          <w:sz w:val="28"/>
          <w:szCs w:val="28"/>
        </w:rPr>
        <w:t>Ігор</w:t>
      </w:r>
      <w:proofErr w:type="spellEnd"/>
      <w:r>
        <w:rPr>
          <w:b/>
          <w:sz w:val="28"/>
          <w:szCs w:val="28"/>
        </w:rPr>
        <w:t xml:space="preserve"> МАТЕЙЧУК</w:t>
      </w:r>
    </w:p>
    <w:p w:rsidR="003659FB" w:rsidRPr="00CC0FB2" w:rsidRDefault="003659FB" w:rsidP="003659FB">
      <w:pPr>
        <w:jc w:val="both"/>
        <w:rPr>
          <w:b/>
          <w:sz w:val="28"/>
          <w:szCs w:val="28"/>
          <w:lang w:val="uk-U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3659FB" w:rsidTr="00B555BC">
        <w:tc>
          <w:tcPr>
            <w:tcW w:w="4962" w:type="dxa"/>
          </w:tcPr>
          <w:p w:rsidR="003659FB" w:rsidRDefault="003659FB" w:rsidP="00711EC9">
            <w:pPr>
              <w:jc w:val="both"/>
            </w:pPr>
            <w:bookmarkStart w:id="0" w:name="_GoBack"/>
            <w:bookmarkEnd w:id="0"/>
          </w:p>
        </w:tc>
        <w:tc>
          <w:tcPr>
            <w:tcW w:w="4394" w:type="dxa"/>
          </w:tcPr>
          <w:p w:rsidR="003659FB" w:rsidRDefault="003659FB" w:rsidP="00711EC9">
            <w:pPr>
              <w:ind w:right="-117"/>
              <w:jc w:val="both"/>
            </w:pPr>
          </w:p>
        </w:tc>
      </w:tr>
      <w:tr w:rsidR="003659FB" w:rsidTr="00B555BC">
        <w:tc>
          <w:tcPr>
            <w:tcW w:w="4962" w:type="dxa"/>
          </w:tcPr>
          <w:p w:rsidR="003659FB" w:rsidRDefault="003659FB" w:rsidP="00711EC9">
            <w:pPr>
              <w:jc w:val="both"/>
            </w:pPr>
          </w:p>
        </w:tc>
        <w:tc>
          <w:tcPr>
            <w:tcW w:w="4394" w:type="dxa"/>
          </w:tcPr>
          <w:p w:rsidR="003659FB" w:rsidRPr="00A053A5" w:rsidRDefault="003659FB" w:rsidP="00711EC9">
            <w:pPr>
              <w:ind w:right="-117"/>
              <w:jc w:val="both"/>
              <w:rPr>
                <w:lang w:val="uk-UA"/>
              </w:rPr>
            </w:pPr>
          </w:p>
        </w:tc>
      </w:tr>
      <w:tr w:rsidR="003659FB" w:rsidTr="00B555BC">
        <w:tc>
          <w:tcPr>
            <w:tcW w:w="4962" w:type="dxa"/>
          </w:tcPr>
          <w:p w:rsidR="003659FB" w:rsidRDefault="003659FB" w:rsidP="00711EC9">
            <w:pPr>
              <w:jc w:val="both"/>
            </w:pPr>
          </w:p>
        </w:tc>
        <w:tc>
          <w:tcPr>
            <w:tcW w:w="4394" w:type="dxa"/>
          </w:tcPr>
          <w:p w:rsidR="003659FB" w:rsidRDefault="003659FB" w:rsidP="00711EC9">
            <w:pPr>
              <w:ind w:right="-117"/>
              <w:jc w:val="both"/>
            </w:pPr>
          </w:p>
        </w:tc>
      </w:tr>
      <w:tr w:rsidR="003659FB" w:rsidTr="00B555BC">
        <w:tc>
          <w:tcPr>
            <w:tcW w:w="4962" w:type="dxa"/>
          </w:tcPr>
          <w:p w:rsidR="003659FB" w:rsidRDefault="003659FB" w:rsidP="00711EC9">
            <w:pPr>
              <w:jc w:val="both"/>
            </w:pPr>
          </w:p>
        </w:tc>
        <w:tc>
          <w:tcPr>
            <w:tcW w:w="4394" w:type="dxa"/>
          </w:tcPr>
          <w:p w:rsidR="003659FB" w:rsidRDefault="003659FB" w:rsidP="00711EC9">
            <w:pPr>
              <w:ind w:right="-117"/>
              <w:jc w:val="both"/>
            </w:pPr>
          </w:p>
        </w:tc>
      </w:tr>
      <w:tr w:rsidR="003659FB" w:rsidTr="00B555BC">
        <w:tc>
          <w:tcPr>
            <w:tcW w:w="4962" w:type="dxa"/>
          </w:tcPr>
          <w:p w:rsidR="003659FB" w:rsidRDefault="003659FB" w:rsidP="00711EC9">
            <w:pPr>
              <w:ind w:right="-117"/>
              <w:jc w:val="both"/>
            </w:pPr>
          </w:p>
        </w:tc>
        <w:tc>
          <w:tcPr>
            <w:tcW w:w="4394" w:type="dxa"/>
          </w:tcPr>
          <w:p w:rsidR="003659FB" w:rsidRDefault="003659FB" w:rsidP="00711EC9">
            <w:pPr>
              <w:ind w:right="-117"/>
              <w:jc w:val="both"/>
            </w:pPr>
          </w:p>
        </w:tc>
      </w:tr>
      <w:tr w:rsidR="003659FB" w:rsidTr="00B555BC">
        <w:tc>
          <w:tcPr>
            <w:tcW w:w="4962" w:type="dxa"/>
          </w:tcPr>
          <w:p w:rsidR="003659FB" w:rsidRDefault="003659FB" w:rsidP="00711EC9">
            <w:pPr>
              <w:jc w:val="both"/>
            </w:pPr>
          </w:p>
        </w:tc>
        <w:tc>
          <w:tcPr>
            <w:tcW w:w="4394" w:type="dxa"/>
          </w:tcPr>
          <w:p w:rsidR="003659FB" w:rsidRPr="00892E7B" w:rsidRDefault="003659FB" w:rsidP="00711EC9">
            <w:pPr>
              <w:jc w:val="both"/>
              <w:rPr>
                <w:lang w:val="uk-UA"/>
              </w:rPr>
            </w:pPr>
          </w:p>
        </w:tc>
      </w:tr>
      <w:tr w:rsidR="003659FB" w:rsidTr="00B555BC">
        <w:tc>
          <w:tcPr>
            <w:tcW w:w="4962" w:type="dxa"/>
          </w:tcPr>
          <w:p w:rsidR="003659FB" w:rsidRDefault="003659FB" w:rsidP="00711EC9">
            <w:pPr>
              <w:jc w:val="both"/>
            </w:pPr>
          </w:p>
        </w:tc>
        <w:tc>
          <w:tcPr>
            <w:tcW w:w="4394" w:type="dxa"/>
          </w:tcPr>
          <w:p w:rsidR="003659FB" w:rsidRDefault="003659FB" w:rsidP="00711EC9">
            <w:pPr>
              <w:jc w:val="both"/>
            </w:pPr>
          </w:p>
        </w:tc>
      </w:tr>
      <w:tr w:rsidR="003659FB" w:rsidTr="00B555BC">
        <w:tc>
          <w:tcPr>
            <w:tcW w:w="4962" w:type="dxa"/>
          </w:tcPr>
          <w:p w:rsidR="003659FB" w:rsidRDefault="003659FB" w:rsidP="00711EC9">
            <w:pPr>
              <w:jc w:val="both"/>
            </w:pPr>
          </w:p>
        </w:tc>
        <w:tc>
          <w:tcPr>
            <w:tcW w:w="4394" w:type="dxa"/>
          </w:tcPr>
          <w:p w:rsidR="003659FB" w:rsidRDefault="003659FB" w:rsidP="00711EC9">
            <w:pPr>
              <w:jc w:val="both"/>
            </w:pPr>
          </w:p>
        </w:tc>
      </w:tr>
      <w:tr w:rsidR="003659FB" w:rsidTr="00B555BC">
        <w:tc>
          <w:tcPr>
            <w:tcW w:w="4962" w:type="dxa"/>
          </w:tcPr>
          <w:p w:rsidR="003659FB" w:rsidRDefault="003659FB" w:rsidP="00711EC9">
            <w:pPr>
              <w:jc w:val="both"/>
            </w:pPr>
          </w:p>
        </w:tc>
        <w:tc>
          <w:tcPr>
            <w:tcW w:w="4394" w:type="dxa"/>
          </w:tcPr>
          <w:p w:rsidR="003659FB" w:rsidRDefault="003659FB" w:rsidP="00711EC9">
            <w:pPr>
              <w:jc w:val="both"/>
            </w:pPr>
          </w:p>
        </w:tc>
      </w:tr>
      <w:tr w:rsidR="003659FB" w:rsidTr="00B555BC">
        <w:tc>
          <w:tcPr>
            <w:tcW w:w="4962" w:type="dxa"/>
          </w:tcPr>
          <w:p w:rsidR="003659FB" w:rsidRDefault="003659FB" w:rsidP="00711EC9">
            <w:pPr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3659FB" w:rsidRPr="00892E7B" w:rsidRDefault="003659FB" w:rsidP="00711EC9">
            <w:pPr>
              <w:jc w:val="both"/>
              <w:rPr>
                <w:rFonts w:eastAsia="SimSun"/>
                <w:lang w:val="uk-UA"/>
              </w:rPr>
            </w:pPr>
          </w:p>
        </w:tc>
      </w:tr>
      <w:tr w:rsidR="003659FB" w:rsidTr="00711EC9">
        <w:tc>
          <w:tcPr>
            <w:tcW w:w="4962" w:type="dxa"/>
          </w:tcPr>
          <w:p w:rsidR="003659FB" w:rsidRDefault="003659FB" w:rsidP="00711EC9">
            <w:pPr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3659FB" w:rsidRPr="00F46B33" w:rsidRDefault="003659FB" w:rsidP="00711EC9">
            <w:pPr>
              <w:jc w:val="both"/>
              <w:rPr>
                <w:rStyle w:val="normaltextrun"/>
                <w:iCs/>
                <w:lang w:val="uk-UA"/>
              </w:rPr>
            </w:pPr>
          </w:p>
        </w:tc>
      </w:tr>
      <w:tr w:rsidR="003659FB" w:rsidTr="00711EC9">
        <w:tc>
          <w:tcPr>
            <w:tcW w:w="4962" w:type="dxa"/>
          </w:tcPr>
          <w:p w:rsidR="003659FB" w:rsidRDefault="003659FB" w:rsidP="00711EC9">
            <w:pPr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3659FB" w:rsidRPr="00BA3C7F" w:rsidRDefault="003659FB" w:rsidP="00711EC9">
            <w:pPr>
              <w:jc w:val="both"/>
              <w:rPr>
                <w:rStyle w:val="normaltextrun"/>
                <w:iCs/>
                <w:lang w:val="uk-UA"/>
              </w:rPr>
            </w:pPr>
          </w:p>
        </w:tc>
      </w:tr>
      <w:tr w:rsidR="003659FB" w:rsidTr="00711EC9">
        <w:tc>
          <w:tcPr>
            <w:tcW w:w="4962" w:type="dxa"/>
          </w:tcPr>
          <w:p w:rsidR="003659FB" w:rsidRDefault="003659FB" w:rsidP="00711EC9">
            <w:pPr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3659FB" w:rsidRPr="0040419D" w:rsidRDefault="003659FB" w:rsidP="00711EC9">
            <w:pPr>
              <w:jc w:val="both"/>
              <w:rPr>
                <w:rStyle w:val="normaltextrun"/>
                <w:iCs/>
              </w:rPr>
            </w:pPr>
          </w:p>
        </w:tc>
      </w:tr>
      <w:tr w:rsidR="003659FB" w:rsidTr="00711EC9">
        <w:tc>
          <w:tcPr>
            <w:tcW w:w="4962" w:type="dxa"/>
          </w:tcPr>
          <w:p w:rsidR="003659FB" w:rsidRDefault="003659FB" w:rsidP="00711EC9">
            <w:pPr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3659FB" w:rsidRPr="0040419D" w:rsidRDefault="003659FB" w:rsidP="00711EC9">
            <w:pPr>
              <w:jc w:val="both"/>
              <w:rPr>
                <w:rStyle w:val="normaltextrun"/>
                <w:iCs/>
              </w:rPr>
            </w:pPr>
          </w:p>
        </w:tc>
      </w:tr>
      <w:tr w:rsidR="003659FB" w:rsidTr="00711EC9">
        <w:tc>
          <w:tcPr>
            <w:tcW w:w="4962" w:type="dxa"/>
          </w:tcPr>
          <w:p w:rsidR="003659FB" w:rsidRDefault="003659FB" w:rsidP="00711EC9">
            <w:pPr>
              <w:jc w:val="both"/>
              <w:rPr>
                <w:rStyle w:val="normaltextrun"/>
                <w:color w:val="000000"/>
              </w:rPr>
            </w:pPr>
          </w:p>
        </w:tc>
        <w:tc>
          <w:tcPr>
            <w:tcW w:w="4394" w:type="dxa"/>
          </w:tcPr>
          <w:p w:rsidR="003659FB" w:rsidRDefault="003659FB" w:rsidP="00711EC9">
            <w:pPr>
              <w:jc w:val="both"/>
              <w:rPr>
                <w:rStyle w:val="normaltextrun"/>
                <w:iCs/>
              </w:rPr>
            </w:pPr>
          </w:p>
        </w:tc>
      </w:tr>
    </w:tbl>
    <w:p w:rsidR="003659FB" w:rsidRPr="00DD4ACA" w:rsidRDefault="003659FB" w:rsidP="003659FB">
      <w:pPr>
        <w:jc w:val="both"/>
        <w:rPr>
          <w:lang w:val="uk-UA"/>
        </w:rPr>
      </w:pPr>
    </w:p>
    <w:sectPr w:rsidR="003659FB" w:rsidRPr="00DD4ACA" w:rsidSect="003E0E2E">
      <w:headerReference w:type="default" r:id="rId8"/>
      <w:pgSz w:w="12240" w:h="1584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9C" w:rsidRDefault="00A1729C" w:rsidP="003E0E2E">
      <w:r>
        <w:separator/>
      </w:r>
    </w:p>
  </w:endnote>
  <w:endnote w:type="continuationSeparator" w:id="0">
    <w:p w:rsidR="00A1729C" w:rsidRDefault="00A1729C" w:rsidP="003E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auto"/>
    <w:pitch w:val="variable"/>
  </w:font>
  <w:font w:name="Lohit Hindi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9C" w:rsidRDefault="00A1729C" w:rsidP="003E0E2E">
      <w:r>
        <w:separator/>
      </w:r>
    </w:p>
  </w:footnote>
  <w:footnote w:type="continuationSeparator" w:id="0">
    <w:p w:rsidR="00A1729C" w:rsidRDefault="00A1729C" w:rsidP="003E0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2E" w:rsidRPr="00306574" w:rsidRDefault="003E0E2E" w:rsidP="003E0E2E">
    <w:pPr>
      <w:jc w:val="both"/>
      <w:rPr>
        <w:color w:val="000000"/>
        <w:lang w:val="uk-UA"/>
      </w:rPr>
    </w:pPr>
    <w:r w:rsidRPr="00306574">
      <w:rPr>
        <w:color w:val="000000"/>
        <w:lang w:val="uk-UA"/>
      </w:rPr>
      <w:t xml:space="preserve">                                           продовження рішення </w:t>
    </w:r>
    <w:r>
      <w:rPr>
        <w:color w:val="000000"/>
        <w:lang w:val="uk-UA" w:eastAsia="uk-UA"/>
      </w:rPr>
      <w:t>ХL</w:t>
    </w:r>
    <w:r>
      <w:rPr>
        <w:color w:val="000000"/>
        <w:lang w:val="en-US" w:eastAsia="uk-UA"/>
      </w:rPr>
      <w:t>VI</w:t>
    </w:r>
    <w:r w:rsidRPr="00306574">
      <w:rPr>
        <w:color w:val="000000"/>
        <w:lang w:val="uk-UA" w:eastAsia="uk-UA"/>
      </w:rPr>
      <w:t xml:space="preserve"> позачергової </w:t>
    </w:r>
    <w:r w:rsidRPr="00306574">
      <w:rPr>
        <w:color w:val="000000"/>
        <w:lang w:val="uk-UA" w:eastAsia="x-none"/>
      </w:rPr>
      <w:t xml:space="preserve">сесії  </w:t>
    </w:r>
    <w:r w:rsidRPr="00306574">
      <w:rPr>
        <w:color w:val="000000"/>
        <w:lang w:val="uk-UA" w:eastAsia="uk-UA"/>
      </w:rPr>
      <w:t xml:space="preserve">VIІI </w:t>
    </w:r>
    <w:r w:rsidRPr="00306574">
      <w:rPr>
        <w:color w:val="000000"/>
        <w:lang w:val="uk-UA" w:eastAsia="x-none"/>
      </w:rPr>
      <w:t>скликання</w:t>
    </w:r>
    <w:r w:rsidRPr="00306574">
      <w:rPr>
        <w:color w:val="000000"/>
        <w:lang w:val="uk-UA" w:eastAsia="uk-UA"/>
      </w:rPr>
      <w:t xml:space="preserve">  </w:t>
    </w:r>
  </w:p>
  <w:p w:rsidR="003E0E2E" w:rsidRPr="003E0E2E" w:rsidRDefault="003E0E2E" w:rsidP="003E0E2E">
    <w:pPr>
      <w:ind w:firstLine="567"/>
      <w:jc w:val="both"/>
      <w:rPr>
        <w:color w:val="000000"/>
        <w:sz w:val="28"/>
        <w:szCs w:val="28"/>
        <w:lang w:val="uk-UA"/>
      </w:rPr>
    </w:pPr>
    <w:r w:rsidRPr="00306574">
      <w:rPr>
        <w:color w:val="000000"/>
        <w:lang w:val="uk-UA" w:eastAsia="uk-UA"/>
      </w:rPr>
      <w:t xml:space="preserve">                                  </w:t>
    </w:r>
    <w:proofErr w:type="spellStart"/>
    <w:r w:rsidRPr="00306574">
      <w:rPr>
        <w:color w:val="000000"/>
        <w:lang w:val="uk-UA" w:eastAsia="uk-UA"/>
      </w:rPr>
      <w:t>Сторожинецької</w:t>
    </w:r>
    <w:proofErr w:type="spellEnd"/>
    <w:r w:rsidRPr="00306574">
      <w:rPr>
        <w:color w:val="000000"/>
        <w:lang w:val="uk-UA" w:eastAsia="uk-UA"/>
      </w:rPr>
      <w:t xml:space="preserve"> міської ради від </w:t>
    </w:r>
    <w:r w:rsidR="0035668F">
      <w:rPr>
        <w:color w:val="000000"/>
        <w:lang w:val="uk-UA" w:eastAsia="uk-UA"/>
      </w:rPr>
      <w:t>19.</w:t>
    </w:r>
    <w:r>
      <w:rPr>
        <w:color w:val="000000"/>
        <w:lang w:val="uk-UA" w:eastAsia="uk-UA"/>
      </w:rPr>
      <w:t>12.2024 року</w:t>
    </w:r>
    <w:r w:rsidR="00B22267">
      <w:rPr>
        <w:color w:val="000000"/>
        <w:lang w:val="uk-UA" w:eastAsia="uk-UA"/>
      </w:rPr>
      <w:t xml:space="preserve"> № 379</w:t>
    </w:r>
    <w:r>
      <w:rPr>
        <w:color w:val="000000"/>
        <w:lang w:val="uk-UA" w:eastAsia="uk-UA"/>
      </w:rPr>
      <w:t>-4</w:t>
    </w:r>
    <w:r w:rsidRPr="00DA109D">
      <w:rPr>
        <w:color w:val="000000"/>
        <w:lang w:eastAsia="uk-UA"/>
      </w:rPr>
      <w:t>6</w:t>
    </w:r>
    <w:r w:rsidRPr="00306574">
      <w:rPr>
        <w:color w:val="000000"/>
        <w:lang w:val="uk-UA" w:eastAsia="uk-UA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AB"/>
    <w:rsid w:val="00065A67"/>
    <w:rsid w:val="000D5D1C"/>
    <w:rsid w:val="00101CBD"/>
    <w:rsid w:val="00114A75"/>
    <w:rsid w:val="00166A52"/>
    <w:rsid w:val="0019136C"/>
    <w:rsid w:val="001A5804"/>
    <w:rsid w:val="00290848"/>
    <w:rsid w:val="0035668F"/>
    <w:rsid w:val="003659FB"/>
    <w:rsid w:val="003C2B8A"/>
    <w:rsid w:val="003E0E2E"/>
    <w:rsid w:val="00436537"/>
    <w:rsid w:val="0044574D"/>
    <w:rsid w:val="00484BED"/>
    <w:rsid w:val="004B697F"/>
    <w:rsid w:val="005E3A0B"/>
    <w:rsid w:val="00655A0B"/>
    <w:rsid w:val="00684696"/>
    <w:rsid w:val="006847B8"/>
    <w:rsid w:val="0068609B"/>
    <w:rsid w:val="006A09AB"/>
    <w:rsid w:val="007403FA"/>
    <w:rsid w:val="00750BAB"/>
    <w:rsid w:val="0078312E"/>
    <w:rsid w:val="00850CC9"/>
    <w:rsid w:val="00887653"/>
    <w:rsid w:val="008B1243"/>
    <w:rsid w:val="00965C79"/>
    <w:rsid w:val="009757BE"/>
    <w:rsid w:val="0098374E"/>
    <w:rsid w:val="00A03A1C"/>
    <w:rsid w:val="00A1729C"/>
    <w:rsid w:val="00A33A86"/>
    <w:rsid w:val="00B22267"/>
    <w:rsid w:val="00B555BC"/>
    <w:rsid w:val="00C437C5"/>
    <w:rsid w:val="00CA525F"/>
    <w:rsid w:val="00CC0637"/>
    <w:rsid w:val="00CC3FE8"/>
    <w:rsid w:val="00D87FA1"/>
    <w:rsid w:val="00DB2F0C"/>
    <w:rsid w:val="00E12C03"/>
    <w:rsid w:val="00EC0CEE"/>
    <w:rsid w:val="00F5622A"/>
    <w:rsid w:val="00F66940"/>
    <w:rsid w:val="00F8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653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3653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36537"/>
    <w:pPr>
      <w:spacing w:after="120"/>
      <w:ind w:left="283"/>
    </w:pPr>
    <w:rPr>
      <w:rFonts w:ascii="Calibri" w:eastAsia="Calibri" w:hAnsi="Calibri" w:cs="Calibri"/>
      <w:sz w:val="20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436537"/>
    <w:rPr>
      <w:rFonts w:ascii="Calibri" w:eastAsia="Calibri" w:hAnsi="Calibri" w:cs="Calibri"/>
      <w:sz w:val="20"/>
      <w:szCs w:val="28"/>
      <w:lang w:eastAsia="ru-RU"/>
    </w:rPr>
  </w:style>
  <w:style w:type="paragraph" w:customStyle="1" w:styleId="tm9">
    <w:name w:val="tm9"/>
    <w:basedOn w:val="a"/>
    <w:rsid w:val="00436537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291,baiaagaaboqcaaadsagaaaw+caaaaaaaaaaaaaaaaaaaaaaaaaaaaaaaaaaaaaaaaaaaaaaaaaaaaaaaaaaaaaaaaaaaaaaaaaaaaaaaaaaaaaaaaaaaaaaaaaaaaaaaaaaaaaaaaaaaaaaaaaaaaaaaaaaaaaaaaaaaaaaaaaaaaaaaaaaaaaaaaaaaaaaaaaaaaaaaaaaaaaaaaaaaaaaaaaaaaaaaaaaaaaaa"/>
    <w:basedOn w:val="a"/>
    <w:rsid w:val="0019136C"/>
    <w:pPr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uiPriority w:val="99"/>
    <w:unhideWhenUsed/>
    <w:rsid w:val="0019136C"/>
    <w:pPr>
      <w:spacing w:before="100" w:beforeAutospacing="1" w:after="100" w:afterAutospacing="1"/>
    </w:pPr>
    <w:rPr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3E0E2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0E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E0E2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0E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114A7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4A7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normaltextrun">
    <w:name w:val="normaltextrun"/>
    <w:basedOn w:val="a0"/>
    <w:rsid w:val="00365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653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3653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36537"/>
    <w:pPr>
      <w:spacing w:after="120"/>
      <w:ind w:left="283"/>
    </w:pPr>
    <w:rPr>
      <w:rFonts w:ascii="Calibri" w:eastAsia="Calibri" w:hAnsi="Calibri" w:cs="Calibri"/>
      <w:sz w:val="20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436537"/>
    <w:rPr>
      <w:rFonts w:ascii="Calibri" w:eastAsia="Calibri" w:hAnsi="Calibri" w:cs="Calibri"/>
      <w:sz w:val="20"/>
      <w:szCs w:val="28"/>
      <w:lang w:eastAsia="ru-RU"/>
    </w:rPr>
  </w:style>
  <w:style w:type="paragraph" w:customStyle="1" w:styleId="tm9">
    <w:name w:val="tm9"/>
    <w:basedOn w:val="a"/>
    <w:rsid w:val="00436537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291,baiaagaaboqcaaadsagaaaw+caaaaaaaaaaaaaaaaaaaaaaaaaaaaaaaaaaaaaaaaaaaaaaaaaaaaaaaaaaaaaaaaaaaaaaaaaaaaaaaaaaaaaaaaaaaaaaaaaaaaaaaaaaaaaaaaaaaaaaaaaaaaaaaaaaaaaaaaaaaaaaaaaaaaaaaaaaaaaaaaaaaaaaaaaaaaaaaaaaaaaaaaaaaaaaaaaaaaaaaaaaaaaaa"/>
    <w:basedOn w:val="a"/>
    <w:rsid w:val="0019136C"/>
    <w:pPr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uiPriority w:val="99"/>
    <w:unhideWhenUsed/>
    <w:rsid w:val="0019136C"/>
    <w:pPr>
      <w:spacing w:before="100" w:beforeAutospacing="1" w:after="100" w:afterAutospacing="1"/>
    </w:pPr>
    <w:rPr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3E0E2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0E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E0E2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0E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114A7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4A7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normaltextrun">
    <w:name w:val="normaltextrun"/>
    <w:basedOn w:val="a0"/>
    <w:rsid w:val="00365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2024-12-17T13:23:00Z</cp:lastPrinted>
  <dcterms:created xsi:type="dcterms:W3CDTF">2024-12-03T12:24:00Z</dcterms:created>
  <dcterms:modified xsi:type="dcterms:W3CDTF">2024-12-23T12:45:00Z</dcterms:modified>
</cp:coreProperties>
</file>