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7" w:rsidRDefault="0044574D" w:rsidP="0078312E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noProof/>
          <w:sz w:val="32"/>
          <w:szCs w:val="32"/>
          <w:lang w:val="uk-UA" w:eastAsia="uk-UA"/>
        </w:rPr>
        <w:t xml:space="preserve"> </w:t>
      </w:r>
      <w:bookmarkStart w:id="0" w:name="_GoBack"/>
      <w:bookmarkEnd w:id="0"/>
      <w:r w:rsidR="00436537">
        <w:rPr>
          <w:noProof/>
          <w:sz w:val="32"/>
          <w:szCs w:val="32"/>
          <w:lang w:val="uk-UA" w:eastAsia="uk-UA"/>
        </w:rPr>
        <w:t xml:space="preserve">                                              </w:t>
      </w:r>
      <w:r w:rsidR="00436537" w:rsidRPr="00142454">
        <w:rPr>
          <w:noProof/>
          <w:sz w:val="32"/>
          <w:szCs w:val="32"/>
        </w:rPr>
        <w:drawing>
          <wp:inline distT="0" distB="0" distL="0" distR="0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537">
        <w:rPr>
          <w:sz w:val="32"/>
          <w:szCs w:val="32"/>
          <w:lang w:val="uk-UA"/>
        </w:rPr>
        <w:t xml:space="preserve">                              ПРОЄКТ                </w:t>
      </w:r>
    </w:p>
    <w:p w:rsidR="00436537" w:rsidRDefault="00436537" w:rsidP="0078312E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У К Р А Ї Н А </w:t>
      </w:r>
    </w:p>
    <w:p w:rsidR="00436537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СТОРОЖИНЕЦЬКА МІСЬКА РАДА </w:t>
      </w:r>
    </w:p>
    <w:p w:rsidR="00436537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ЧЕРНІВЕЦЬКОГО РАЙОНУ </w:t>
      </w:r>
    </w:p>
    <w:p w:rsidR="00436537" w:rsidRDefault="00436537" w:rsidP="0078312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ЧЕРНІВЕЦЬКОЇ ОБЛАСТІ</w:t>
      </w:r>
    </w:p>
    <w:p w:rsidR="00436537" w:rsidRPr="0044574D" w:rsidRDefault="00436537" w:rsidP="0078312E">
      <w:pPr>
        <w:widowControl w:val="0"/>
        <w:suppressAutoHyphens/>
        <w:spacing w:line="276" w:lineRule="auto"/>
        <w:jc w:val="center"/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</w:pPr>
      <w:r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Х</w:t>
      </w:r>
      <w:r>
        <w:rPr>
          <w:rFonts w:eastAsia="DejaVu Sans" w:cs="Lohit Hindi"/>
          <w:b/>
          <w:kern w:val="1"/>
          <w:sz w:val="32"/>
          <w:szCs w:val="32"/>
          <w:lang w:val="en-US" w:eastAsia="zh-CN" w:bidi="uk-UA"/>
        </w:rPr>
        <w:t>LV</w:t>
      </w:r>
      <w:r w:rsidR="0019136C">
        <w:rPr>
          <w:rFonts w:eastAsia="DejaVu Sans" w:cs="Lohit Hindi"/>
          <w:b/>
          <w:kern w:val="1"/>
          <w:sz w:val="32"/>
          <w:szCs w:val="32"/>
          <w:lang w:val="en-US" w:eastAsia="zh-CN" w:bidi="uk-UA"/>
        </w:rPr>
        <w:t>I</w:t>
      </w:r>
      <w:r w:rsidRPr="0044574D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позачергова сесія  </w:t>
      </w:r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>VI</w:t>
      </w:r>
      <w:r w:rsidRPr="0044574D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І</w:t>
      </w:r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>I</w:t>
      </w:r>
      <w:r w:rsidRPr="0044574D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скликання</w:t>
      </w:r>
    </w:p>
    <w:p w:rsidR="00436537" w:rsidRPr="0078312E" w:rsidRDefault="00436537" w:rsidP="0078312E">
      <w:pPr>
        <w:widowControl w:val="0"/>
        <w:suppressAutoHyphens/>
        <w:spacing w:line="276" w:lineRule="auto"/>
        <w:jc w:val="center"/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</w:pPr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 xml:space="preserve">Р І Ш Е Н </w:t>
      </w:r>
      <w:proofErr w:type="spellStart"/>
      <w:proofErr w:type="gramStart"/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>Н</w:t>
      </w:r>
      <w:proofErr w:type="spellEnd"/>
      <w:proofErr w:type="gramEnd"/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 xml:space="preserve"> Я  № </w:t>
      </w:r>
      <w:r w:rsidR="006847B8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 xml:space="preserve"> </w:t>
      </w:r>
      <w:r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__-</w:t>
      </w:r>
      <w:r w:rsidR="0019136C"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4</w:t>
      </w:r>
      <w:r w:rsidR="0019136C" w:rsidRPr="0019136C">
        <w:rPr>
          <w:rFonts w:eastAsia="DejaVu Sans" w:cs="Lohit Hindi"/>
          <w:b/>
          <w:kern w:val="1"/>
          <w:sz w:val="32"/>
          <w:szCs w:val="32"/>
          <w:lang w:eastAsia="zh-CN" w:bidi="uk-UA"/>
        </w:rPr>
        <w:t>6</w:t>
      </w:r>
      <w:r w:rsidRPr="00BD0F07">
        <w:rPr>
          <w:rFonts w:eastAsia="DejaVu Sans" w:cs="Lohit Hindi"/>
          <w:b/>
          <w:kern w:val="1"/>
          <w:sz w:val="32"/>
          <w:szCs w:val="32"/>
          <w:lang w:eastAsia="zh-CN" w:bidi="uk-UA"/>
        </w:rPr>
        <w:t>/202</w:t>
      </w:r>
      <w:r>
        <w:rPr>
          <w:rFonts w:eastAsia="DejaVu Sans" w:cs="Lohit Hindi"/>
          <w:b/>
          <w:kern w:val="1"/>
          <w:sz w:val="32"/>
          <w:szCs w:val="32"/>
          <w:lang w:val="uk-UA" w:eastAsia="zh-CN" w:bidi="uk-UA"/>
        </w:rPr>
        <w:t>4</w:t>
      </w:r>
    </w:p>
    <w:p w:rsidR="0078312E" w:rsidRPr="007403FA" w:rsidRDefault="0078312E" w:rsidP="00114A75">
      <w:pPr>
        <w:spacing w:before="20" w:after="120"/>
        <w:ind w:right="5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DejaVu Sans"/>
          <w:kern w:val="1"/>
          <w:sz w:val="28"/>
          <w:szCs w:val="28"/>
          <w:lang w:val="uk-UA" w:eastAsia="zh-CN" w:bidi="uk-UA"/>
        </w:rPr>
        <w:t>19</w:t>
      </w:r>
      <w:r w:rsidR="00436537">
        <w:rPr>
          <w:rFonts w:eastAsia="DejaVu Sans"/>
          <w:kern w:val="1"/>
          <w:sz w:val="28"/>
          <w:szCs w:val="28"/>
          <w:lang w:val="uk-UA" w:eastAsia="zh-CN" w:bidi="uk-UA"/>
        </w:rPr>
        <w:t xml:space="preserve"> грудня </w:t>
      </w:r>
      <w:r w:rsidR="00436537" w:rsidRPr="00BD0F07">
        <w:rPr>
          <w:rFonts w:eastAsia="DejaVu Sans"/>
          <w:kern w:val="1"/>
          <w:sz w:val="28"/>
          <w:szCs w:val="28"/>
          <w:lang w:eastAsia="zh-CN" w:bidi="uk-UA"/>
        </w:rPr>
        <w:t>202</w:t>
      </w:r>
      <w:r w:rsidR="00436537">
        <w:rPr>
          <w:rFonts w:eastAsia="DejaVu Sans"/>
          <w:kern w:val="1"/>
          <w:sz w:val="28"/>
          <w:szCs w:val="28"/>
          <w:lang w:val="uk-UA" w:eastAsia="zh-CN" w:bidi="uk-UA"/>
        </w:rPr>
        <w:t>4</w:t>
      </w:r>
      <w:r w:rsidR="00436537" w:rsidRPr="00BD0F07">
        <w:rPr>
          <w:rFonts w:eastAsia="DejaVu Sans"/>
          <w:kern w:val="1"/>
          <w:sz w:val="28"/>
          <w:szCs w:val="28"/>
          <w:lang w:eastAsia="zh-CN" w:bidi="uk-UA"/>
        </w:rPr>
        <w:t xml:space="preserve"> року    </w:t>
      </w:r>
      <w:r w:rsidR="00436537">
        <w:rPr>
          <w:rFonts w:eastAsia="DejaVu Sans"/>
          <w:kern w:val="1"/>
          <w:sz w:val="28"/>
          <w:szCs w:val="28"/>
          <w:lang w:eastAsia="zh-CN" w:bidi="uk-UA"/>
        </w:rPr>
        <w:t xml:space="preserve">                             </w:t>
      </w:r>
      <w:r w:rsidR="00436537" w:rsidRPr="00BD0F07">
        <w:rPr>
          <w:rFonts w:eastAsia="DejaVu Sans"/>
          <w:kern w:val="1"/>
          <w:sz w:val="28"/>
          <w:szCs w:val="28"/>
          <w:lang w:eastAsia="zh-CN" w:bidi="uk-UA"/>
        </w:rPr>
        <w:t xml:space="preserve">                            </w:t>
      </w:r>
      <w:r w:rsidR="00436537">
        <w:rPr>
          <w:rFonts w:eastAsia="DejaVu Sans"/>
          <w:kern w:val="1"/>
          <w:sz w:val="28"/>
          <w:szCs w:val="28"/>
          <w:lang w:val="uk-UA" w:eastAsia="zh-CN" w:bidi="uk-UA"/>
        </w:rPr>
        <w:t xml:space="preserve">       </w:t>
      </w:r>
      <w:r w:rsidR="0035668F">
        <w:rPr>
          <w:rFonts w:eastAsia="DejaVu Sans"/>
          <w:kern w:val="1"/>
          <w:sz w:val="28"/>
          <w:szCs w:val="28"/>
          <w:lang w:val="uk-UA" w:eastAsia="zh-CN" w:bidi="uk-UA"/>
        </w:rPr>
        <w:t xml:space="preserve">      </w:t>
      </w:r>
      <w:r w:rsidR="00436537">
        <w:rPr>
          <w:rFonts w:eastAsia="DejaVu Sans"/>
          <w:kern w:val="1"/>
          <w:sz w:val="28"/>
          <w:szCs w:val="28"/>
          <w:lang w:val="uk-UA" w:eastAsia="zh-CN" w:bidi="uk-UA"/>
        </w:rPr>
        <w:t xml:space="preserve"> </w:t>
      </w:r>
      <w:r w:rsidR="00436537" w:rsidRPr="00BD0F07">
        <w:rPr>
          <w:rFonts w:eastAsia="DejaVu Sans"/>
          <w:kern w:val="1"/>
          <w:sz w:val="28"/>
          <w:szCs w:val="28"/>
          <w:lang w:eastAsia="zh-CN" w:bidi="uk-UA"/>
        </w:rPr>
        <w:t xml:space="preserve">м. </w:t>
      </w:r>
      <w:proofErr w:type="spellStart"/>
      <w:r w:rsidR="00436537" w:rsidRPr="00BD0F07">
        <w:rPr>
          <w:rFonts w:eastAsia="DejaVu Sans"/>
          <w:kern w:val="1"/>
          <w:sz w:val="28"/>
          <w:szCs w:val="28"/>
          <w:lang w:eastAsia="zh-CN" w:bidi="uk-UA"/>
        </w:rPr>
        <w:t>Сторожинець</w:t>
      </w:r>
      <w:proofErr w:type="spellEnd"/>
      <w:r w:rsidR="00436537" w:rsidRPr="00556BEA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290848" w:rsidRDefault="00290848" w:rsidP="0078312E">
      <w:pPr>
        <w:ind w:right="50"/>
        <w:jc w:val="center"/>
        <w:rPr>
          <w:b/>
          <w:sz w:val="28"/>
          <w:szCs w:val="28"/>
          <w:lang w:val="uk-UA"/>
        </w:rPr>
      </w:pPr>
      <w:r w:rsidRPr="00290848">
        <w:rPr>
          <w:b/>
          <w:sz w:val="28"/>
          <w:szCs w:val="28"/>
          <w:lang w:val="uk-UA"/>
        </w:rPr>
        <w:t>Про внесення змін до договору оренди землі</w:t>
      </w:r>
    </w:p>
    <w:p w:rsidR="00CA525F" w:rsidRPr="00436537" w:rsidRDefault="00CA525F" w:rsidP="0078312E">
      <w:pPr>
        <w:ind w:right="50"/>
        <w:jc w:val="center"/>
        <w:rPr>
          <w:b/>
          <w:sz w:val="28"/>
          <w:szCs w:val="28"/>
          <w:lang w:val="uk-UA"/>
        </w:rPr>
      </w:pPr>
    </w:p>
    <w:p w:rsidR="00436537" w:rsidRDefault="00436537" w:rsidP="0078312E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Борденюка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Сергія Васильовича (додається) про </w:t>
      </w:r>
      <w:r w:rsidR="0019136C" w:rsidRPr="0019136C">
        <w:rPr>
          <w:rFonts w:ascii="Times New Roman CYR" w:hAnsi="Times New Roman CYR" w:cs="Times New Roman CYR"/>
          <w:sz w:val="28"/>
          <w:szCs w:val="28"/>
          <w:lang w:val="uk-UA"/>
        </w:rPr>
        <w:t>внесення змін до договору оренди землі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враховуючи </w:t>
      </w:r>
      <w:r w:rsidRPr="007F42C9">
        <w:rPr>
          <w:sz w:val="28"/>
          <w:szCs w:val="28"/>
          <w:lang w:val="uk-UA"/>
        </w:rPr>
        <w:t xml:space="preserve">рекомендації постійної комісії </w:t>
      </w:r>
      <w:r w:rsidRPr="007F42C9">
        <w:rPr>
          <w:color w:val="000000"/>
          <w:sz w:val="28"/>
          <w:szCs w:val="28"/>
          <w:lang w:val="uk-UA"/>
        </w:rPr>
        <w:t>міської ради з питань регулювання земельних відносин, архітектури, будівництва та перспективного планування</w:t>
      </w:r>
      <w:r>
        <w:rPr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>керуючись Земельн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 xml:space="preserve"> кодекс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 xml:space="preserve"> України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 xml:space="preserve">та п. 34 ч.1 ст.26 Закону України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«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Pr="004F2862">
        <w:rPr>
          <w:rFonts w:ascii="Times New Roman CYR" w:hAnsi="Times New Roman CYR" w:cs="Times New Roman CYR"/>
          <w:sz w:val="28"/>
          <w:szCs w:val="28"/>
          <w:lang w:val="uk-UA"/>
        </w:rPr>
        <w:t xml:space="preserve">,  </w:t>
      </w:r>
    </w:p>
    <w:p w:rsidR="00436537" w:rsidRDefault="00436537" w:rsidP="007831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4F286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міська рада вирішила:</w:t>
      </w:r>
    </w:p>
    <w:p w:rsidR="00CA525F" w:rsidRDefault="00CA525F" w:rsidP="007831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12C03" w:rsidRPr="00E12C03" w:rsidRDefault="00E12C03" w:rsidP="00E12C03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745E">
        <w:rPr>
          <w:color w:val="000000"/>
          <w:sz w:val="28"/>
          <w:szCs w:val="28"/>
        </w:rPr>
        <w:t xml:space="preserve">1. Внести зміни до договору оренди землі </w:t>
      </w:r>
      <w:r w:rsidR="004B697F">
        <w:rPr>
          <w:rFonts w:ascii="Times New Roman CYR" w:hAnsi="Times New Roman CYR" w:cs="Times New Roman CYR"/>
          <w:sz w:val="28"/>
          <w:szCs w:val="28"/>
        </w:rPr>
        <w:t>від 09.11.</w:t>
      </w:r>
      <w:r>
        <w:rPr>
          <w:rFonts w:ascii="Times New Roman CYR" w:hAnsi="Times New Roman CYR" w:cs="Times New Roman CYR"/>
          <w:sz w:val="28"/>
          <w:szCs w:val="28"/>
        </w:rPr>
        <w:t>2005 року</w:t>
      </w:r>
      <w:r w:rsidRPr="00F5745E">
        <w:rPr>
          <w:color w:val="000000"/>
          <w:sz w:val="28"/>
          <w:szCs w:val="28"/>
        </w:rPr>
        <w:t xml:space="preserve">, укладеного між </w:t>
      </w:r>
      <w:r>
        <w:rPr>
          <w:rFonts w:ascii="Times New Roman CYR" w:hAnsi="Times New Roman CYR" w:cs="Times New Roman CYR"/>
          <w:sz w:val="28"/>
          <w:szCs w:val="28"/>
        </w:rPr>
        <w:t xml:space="preserve">приватним підприємцем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Суським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Миколою Олександровичем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Сторожинецькою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міською радою</w:t>
      </w:r>
      <w:r w:rsidRPr="00F5745E">
        <w:rPr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зареєстрований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Сторожинецькому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районному секторі ЧРФ ДП «Центр державного земельного кадастру при Держкомземі України» від 06.12.2005 р. за № 040581900018</w:t>
      </w:r>
      <w:r w:rsidRPr="00F5745E">
        <w:rPr>
          <w:color w:val="000000"/>
          <w:sz w:val="28"/>
          <w:szCs w:val="28"/>
        </w:rPr>
        <w:t xml:space="preserve">, орендована земельна ділянка з кадастровим номером </w:t>
      </w:r>
      <w:r>
        <w:rPr>
          <w:color w:val="000000"/>
          <w:sz w:val="28"/>
          <w:szCs w:val="28"/>
        </w:rPr>
        <w:t>7324510100</w:t>
      </w:r>
      <w:r w:rsidRPr="00F5745E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3</w:t>
      </w:r>
      <w:r w:rsidRPr="00F5745E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>7</w:t>
      </w:r>
      <w:r w:rsidRPr="00F5745E">
        <w:rPr>
          <w:color w:val="000000"/>
          <w:sz w:val="28"/>
          <w:szCs w:val="28"/>
        </w:rPr>
        <w:t>:0</w:t>
      </w:r>
      <w:r>
        <w:rPr>
          <w:color w:val="000000"/>
          <w:sz w:val="28"/>
          <w:szCs w:val="28"/>
        </w:rPr>
        <w:t>022</w:t>
      </w:r>
      <w:r w:rsidRPr="00F5745E">
        <w:rPr>
          <w:color w:val="000000"/>
          <w:sz w:val="28"/>
          <w:szCs w:val="28"/>
        </w:rPr>
        <w:t>, площею 0,</w:t>
      </w:r>
      <w:r>
        <w:rPr>
          <w:color w:val="000000"/>
          <w:sz w:val="28"/>
          <w:szCs w:val="28"/>
        </w:rPr>
        <w:t>2577</w:t>
      </w:r>
      <w:r w:rsidRPr="00F5745E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>,</w:t>
      </w:r>
      <w:r w:rsidRPr="00F574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F5193C">
        <w:rPr>
          <w:color w:val="000000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5A38E8">
        <w:rPr>
          <w:color w:val="000000"/>
          <w:sz w:val="28"/>
          <w:szCs w:val="28"/>
        </w:rPr>
        <w:t xml:space="preserve"> </w:t>
      </w:r>
      <w:r w:rsidRPr="00F5745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</w:t>
      </w:r>
      <w:r w:rsidRPr="00F5745E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>, по вулиці Стрілецькій, 24</w:t>
      </w:r>
      <w:r w:rsidRPr="00F5745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замінивши с</w:t>
      </w:r>
      <w:r w:rsidRPr="004E72CD">
        <w:rPr>
          <w:color w:val="000000"/>
          <w:sz w:val="28"/>
          <w:szCs w:val="28"/>
        </w:rPr>
        <w:t xml:space="preserve">торону – </w:t>
      </w:r>
      <w:r>
        <w:rPr>
          <w:color w:val="000000"/>
          <w:sz w:val="28"/>
          <w:szCs w:val="28"/>
        </w:rPr>
        <w:t>О</w:t>
      </w:r>
      <w:r w:rsidRPr="004E72CD">
        <w:rPr>
          <w:color w:val="000000"/>
          <w:sz w:val="28"/>
          <w:szCs w:val="28"/>
        </w:rPr>
        <w:t xml:space="preserve">рендаря </w:t>
      </w:r>
      <w:r>
        <w:rPr>
          <w:color w:val="000000"/>
          <w:sz w:val="28"/>
          <w:szCs w:val="28"/>
        </w:rPr>
        <w:t>з «</w:t>
      </w:r>
      <w:r>
        <w:rPr>
          <w:rFonts w:ascii="Times New Roman CYR" w:hAnsi="Times New Roman CYR" w:cs="Times New Roman CYR"/>
          <w:sz w:val="28"/>
          <w:szCs w:val="28"/>
        </w:rPr>
        <w:t xml:space="preserve">приватний підприємець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Суський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Микола Олександрович»</w:t>
      </w:r>
      <w:r>
        <w:rPr>
          <w:sz w:val="28"/>
          <w:szCs w:val="28"/>
        </w:rPr>
        <w:t xml:space="preserve"> на «</w:t>
      </w:r>
      <w:proofErr w:type="spellStart"/>
      <w:r>
        <w:rPr>
          <w:color w:val="000000"/>
          <w:sz w:val="28"/>
          <w:szCs w:val="28"/>
        </w:rPr>
        <w:t>Борденюк</w:t>
      </w:r>
      <w:proofErr w:type="spellEnd"/>
      <w:r>
        <w:rPr>
          <w:color w:val="000000"/>
          <w:sz w:val="28"/>
          <w:szCs w:val="28"/>
        </w:rPr>
        <w:t xml:space="preserve"> Сергій Васильович», шляхом укладання тристоронньої Додаткової угоди (підстава: </w:t>
      </w:r>
      <w:r>
        <w:rPr>
          <w:rFonts w:ascii="Times New Roman CYR" w:hAnsi="Times New Roman CYR" w:cs="Times New Roman CYR"/>
          <w:sz w:val="28"/>
          <w:szCs w:val="28"/>
        </w:rPr>
        <w:t xml:space="preserve">заява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Борденюка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Сергія Васильовича від 26.11.2024 року, що зареєстрована за № 120 (відділ документообігу та контролю), витяг з Державного реєстру речових прав від 10.10.2024 року № 398786549, реєстраційний номер об’єкта нерухомого майна 3021977073060</w:t>
      </w:r>
      <w:r>
        <w:rPr>
          <w:color w:val="000000"/>
          <w:sz w:val="28"/>
          <w:szCs w:val="28"/>
        </w:rPr>
        <w:t>).</w:t>
      </w:r>
    </w:p>
    <w:p w:rsidR="00436537" w:rsidRDefault="0019136C" w:rsidP="0078312E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3E0E2E">
        <w:rPr>
          <w:sz w:val="28"/>
          <w:szCs w:val="28"/>
          <w:lang w:val="uk-UA"/>
        </w:rPr>
        <w:t>2</w:t>
      </w:r>
      <w:r w:rsidR="00436537">
        <w:rPr>
          <w:sz w:val="28"/>
          <w:szCs w:val="28"/>
          <w:lang w:val="uk-UA"/>
        </w:rPr>
        <w:t xml:space="preserve">. </w:t>
      </w:r>
      <w:r w:rsidR="00436537" w:rsidRPr="00915BFD">
        <w:rPr>
          <w:color w:val="000000"/>
          <w:sz w:val="28"/>
          <w:szCs w:val="28"/>
          <w:lang w:val="uk-UA"/>
        </w:rPr>
        <w:t>Відділу документообігу та контролю (М.</w:t>
      </w:r>
      <w:r w:rsidR="00436537">
        <w:rPr>
          <w:color w:val="000000"/>
          <w:sz w:val="28"/>
          <w:szCs w:val="28"/>
          <w:lang w:val="uk-UA"/>
        </w:rPr>
        <w:t>БАЛАНЮК</w:t>
      </w:r>
      <w:r w:rsidR="00436537" w:rsidRPr="00915BFD">
        <w:rPr>
          <w:color w:val="000000"/>
          <w:sz w:val="28"/>
          <w:szCs w:val="28"/>
          <w:lang w:val="uk-UA"/>
        </w:rPr>
        <w:t xml:space="preserve">) забезпечити оприлюднення рішення на офіційному веб-сайті </w:t>
      </w:r>
      <w:proofErr w:type="spellStart"/>
      <w:r w:rsidR="00436537" w:rsidRPr="00915BFD">
        <w:rPr>
          <w:color w:val="000000"/>
          <w:sz w:val="28"/>
          <w:szCs w:val="28"/>
          <w:lang w:val="uk-UA"/>
        </w:rPr>
        <w:t>Сторожинецької</w:t>
      </w:r>
      <w:proofErr w:type="spellEnd"/>
      <w:r w:rsidR="00436537" w:rsidRPr="00915BFD">
        <w:rPr>
          <w:color w:val="000000"/>
          <w:sz w:val="28"/>
          <w:szCs w:val="28"/>
          <w:lang w:val="uk-UA"/>
        </w:rPr>
        <w:t xml:space="preserve"> міської ради Чернівецького району Чернівецької області.</w:t>
      </w:r>
    </w:p>
    <w:p w:rsidR="00436537" w:rsidRDefault="00436537" w:rsidP="0078312E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915BFD">
        <w:rPr>
          <w:color w:val="000000"/>
          <w:sz w:val="28"/>
          <w:szCs w:val="28"/>
          <w:lang w:val="uk-UA"/>
        </w:rPr>
        <w:lastRenderedPageBreak/>
        <w:tab/>
      </w:r>
      <w:r w:rsidR="003E0E2E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</w:t>
      </w:r>
      <w:r w:rsidRPr="009472CC">
        <w:rPr>
          <w:color w:val="000000"/>
          <w:sz w:val="28"/>
          <w:szCs w:val="28"/>
          <w:lang w:val="uk-UA"/>
        </w:rPr>
        <w:t>Дане рішення набуває чинності з моменту оприлюднення.</w:t>
      </w:r>
    </w:p>
    <w:p w:rsidR="00436537" w:rsidRDefault="00436537" w:rsidP="0078312E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ab/>
      </w:r>
      <w:r w:rsidR="003E0E2E">
        <w:rPr>
          <w:lang w:val="uk-UA"/>
        </w:rPr>
        <w:t>4</w:t>
      </w:r>
      <w:r w:rsidRPr="009472CC">
        <w:rPr>
          <w:color w:val="000000"/>
          <w:sz w:val="28"/>
          <w:szCs w:val="28"/>
          <w:lang w:val="uk-UA"/>
        </w:rPr>
        <w:t>. Організацію виконання даного рішення покласти на начальника відділу земельних відносин (А.ВІТЮКА).</w:t>
      </w:r>
    </w:p>
    <w:p w:rsidR="007403FA" w:rsidRDefault="00436537" w:rsidP="0078312E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3E0E2E">
        <w:rPr>
          <w:color w:val="000000"/>
          <w:sz w:val="28"/>
          <w:szCs w:val="28"/>
          <w:lang w:val="uk-UA"/>
        </w:rPr>
        <w:t>5</w:t>
      </w:r>
      <w:r w:rsidRPr="008235D5">
        <w:rPr>
          <w:color w:val="000000"/>
          <w:sz w:val="28"/>
          <w:szCs w:val="28"/>
          <w:lang w:val="uk-UA"/>
        </w:rPr>
        <w:t>. Контроль за виконанням рішення покласти на першого заступника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8235D5">
        <w:rPr>
          <w:color w:val="000000"/>
          <w:sz w:val="28"/>
          <w:szCs w:val="28"/>
          <w:lang w:val="uk-UA"/>
        </w:rPr>
        <w:t>міського голови (І.БЕЛЕНЧУК</w:t>
      </w:r>
      <w:r>
        <w:rPr>
          <w:color w:val="000000"/>
          <w:sz w:val="28"/>
          <w:szCs w:val="28"/>
          <w:lang w:val="uk-UA"/>
        </w:rPr>
        <w:t>А</w:t>
      </w:r>
      <w:r w:rsidRPr="008235D5">
        <w:rPr>
          <w:color w:val="000000"/>
          <w:sz w:val="28"/>
          <w:szCs w:val="28"/>
          <w:lang w:val="uk-UA"/>
        </w:rPr>
        <w:t>) та постійну комісію міської ради з питань</w:t>
      </w:r>
      <w:r w:rsidRPr="00E26D5F">
        <w:rPr>
          <w:color w:val="000000"/>
          <w:sz w:val="28"/>
          <w:szCs w:val="28"/>
          <w:lang w:val="uk-UA"/>
        </w:rPr>
        <w:t xml:space="preserve"> </w:t>
      </w:r>
      <w:r w:rsidRPr="008235D5">
        <w:rPr>
          <w:color w:val="000000"/>
          <w:sz w:val="28"/>
          <w:szCs w:val="28"/>
          <w:lang w:val="uk-UA"/>
        </w:rPr>
        <w:t>регулювання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8235D5">
        <w:rPr>
          <w:color w:val="000000"/>
          <w:sz w:val="28"/>
          <w:szCs w:val="28"/>
          <w:lang w:val="uk-UA"/>
        </w:rPr>
        <w:t>земельних відносин, архітектури, будівництва та перспективного планування (А.Д</w:t>
      </w:r>
      <w:r>
        <w:rPr>
          <w:color w:val="000000"/>
          <w:sz w:val="28"/>
          <w:szCs w:val="28"/>
          <w:lang w:val="uk-UA"/>
        </w:rPr>
        <w:t>ІДИЧ</w:t>
      </w:r>
      <w:r w:rsidRPr="008235D5">
        <w:rPr>
          <w:color w:val="000000"/>
          <w:sz w:val="28"/>
          <w:szCs w:val="28"/>
          <w:lang w:val="uk-UA"/>
        </w:rPr>
        <w:t>).</w:t>
      </w:r>
    </w:p>
    <w:p w:rsidR="00484BED" w:rsidRDefault="00484BED" w:rsidP="0078312E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484BED" w:rsidRDefault="00484BED" w:rsidP="00484BED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</w:t>
      </w:r>
      <w:proofErr w:type="spellStart"/>
      <w:r>
        <w:rPr>
          <w:b/>
          <w:sz w:val="28"/>
          <w:szCs w:val="28"/>
        </w:rPr>
        <w:t>Ігор</w:t>
      </w:r>
      <w:proofErr w:type="spellEnd"/>
      <w:r>
        <w:rPr>
          <w:b/>
          <w:sz w:val="28"/>
          <w:szCs w:val="28"/>
        </w:rPr>
        <w:t xml:space="preserve"> МАТЕЙЧУК</w:t>
      </w:r>
    </w:p>
    <w:p w:rsidR="00484BED" w:rsidRPr="00B140C6" w:rsidRDefault="00484BED" w:rsidP="00484BED">
      <w:pPr>
        <w:jc w:val="both"/>
        <w:rPr>
          <w:b/>
          <w:sz w:val="28"/>
          <w:szCs w:val="28"/>
          <w:lang w:val="uk-U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484BED" w:rsidTr="00DC2FFC">
        <w:tc>
          <w:tcPr>
            <w:tcW w:w="4962" w:type="dxa"/>
            <w:hideMark/>
          </w:tcPr>
          <w:p w:rsidR="00484BED" w:rsidRDefault="00484BED" w:rsidP="00DC2FFC">
            <w:pPr>
              <w:jc w:val="both"/>
            </w:pPr>
            <w:proofErr w:type="spellStart"/>
            <w:r>
              <w:t>Виконавець</w:t>
            </w:r>
            <w:proofErr w:type="spellEnd"/>
            <w:r>
              <w:t>:</w:t>
            </w:r>
          </w:p>
          <w:p w:rsidR="00484BED" w:rsidRDefault="00484BED" w:rsidP="00DC2FFC">
            <w:pPr>
              <w:jc w:val="both"/>
            </w:pPr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 </w:t>
            </w:r>
          </w:p>
        </w:tc>
        <w:tc>
          <w:tcPr>
            <w:tcW w:w="4394" w:type="dxa"/>
            <w:hideMark/>
          </w:tcPr>
          <w:p w:rsidR="00484BED" w:rsidRDefault="00484BED" w:rsidP="00DC2FFC">
            <w:pPr>
              <w:ind w:right="-117"/>
              <w:jc w:val="both"/>
            </w:pPr>
            <w:r>
              <w:t xml:space="preserve">                      </w:t>
            </w:r>
          </w:p>
          <w:p w:rsidR="00484BED" w:rsidRDefault="00484BED" w:rsidP="00DC2FFC">
            <w:pPr>
              <w:ind w:right="-117"/>
              <w:jc w:val="both"/>
            </w:pPr>
            <w:r>
              <w:t xml:space="preserve">                     </w:t>
            </w:r>
            <w:proofErr w:type="spellStart"/>
            <w:r>
              <w:t>Аркадій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ІТЮК</w:t>
            </w:r>
          </w:p>
        </w:tc>
      </w:tr>
      <w:tr w:rsidR="00484BED" w:rsidTr="00DC2FFC">
        <w:tc>
          <w:tcPr>
            <w:tcW w:w="4962" w:type="dxa"/>
            <w:hideMark/>
          </w:tcPr>
          <w:p w:rsidR="00484BED" w:rsidRDefault="00484BED" w:rsidP="00DC2FFC">
            <w:pPr>
              <w:jc w:val="both"/>
            </w:pPr>
            <w:proofErr w:type="spellStart"/>
            <w:r>
              <w:t>Погоджено</w:t>
            </w:r>
            <w:proofErr w:type="spellEnd"/>
            <w:r>
              <w:t>:</w:t>
            </w:r>
          </w:p>
          <w:p w:rsidR="00484BED" w:rsidRDefault="00484BED" w:rsidP="00DC2FFC">
            <w:pPr>
              <w:jc w:val="both"/>
            </w:pPr>
            <w:proofErr w:type="spellStart"/>
            <w:r>
              <w:t>Секретар</w:t>
            </w:r>
            <w:proofErr w:type="spellEnd"/>
            <w:r>
              <w:t xml:space="preserve"> </w:t>
            </w:r>
            <w:proofErr w:type="spellStart"/>
            <w:r>
              <w:t>Сторожинецької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                                      </w:t>
            </w:r>
          </w:p>
        </w:tc>
        <w:tc>
          <w:tcPr>
            <w:tcW w:w="4394" w:type="dxa"/>
          </w:tcPr>
          <w:p w:rsidR="00484BED" w:rsidRDefault="00484BED" w:rsidP="00DC2FFC">
            <w:pPr>
              <w:ind w:right="-117"/>
              <w:jc w:val="both"/>
            </w:pPr>
            <w:r>
              <w:t xml:space="preserve"> </w:t>
            </w:r>
          </w:p>
          <w:p w:rsidR="00484BED" w:rsidRDefault="00484BED" w:rsidP="00DC2FFC">
            <w:pPr>
              <w:ind w:right="-117"/>
              <w:jc w:val="both"/>
              <w:rPr>
                <w:lang w:val="uk-UA"/>
              </w:rPr>
            </w:pPr>
            <w:r>
              <w:t xml:space="preserve">                      </w:t>
            </w:r>
            <w:proofErr w:type="spellStart"/>
            <w:r>
              <w:t>Дмитро</w:t>
            </w:r>
            <w:proofErr w:type="spellEnd"/>
            <w:r>
              <w:t xml:space="preserve"> БОЙЧУК</w:t>
            </w:r>
          </w:p>
          <w:p w:rsidR="00484BED" w:rsidRPr="00B140C6" w:rsidRDefault="00484BED" w:rsidP="00DC2FFC">
            <w:pPr>
              <w:ind w:right="-117"/>
              <w:jc w:val="both"/>
              <w:rPr>
                <w:lang w:val="uk-UA"/>
              </w:rPr>
            </w:pPr>
          </w:p>
        </w:tc>
      </w:tr>
      <w:tr w:rsidR="00484BED" w:rsidTr="00DC2FFC">
        <w:tc>
          <w:tcPr>
            <w:tcW w:w="4962" w:type="dxa"/>
            <w:hideMark/>
          </w:tcPr>
          <w:p w:rsidR="00484BED" w:rsidRDefault="00484BED" w:rsidP="00DC2FFC">
            <w:pPr>
              <w:jc w:val="both"/>
            </w:pPr>
            <w:r>
              <w:t xml:space="preserve">Перший заступник </w:t>
            </w: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</w:tc>
        <w:tc>
          <w:tcPr>
            <w:tcW w:w="4394" w:type="dxa"/>
            <w:hideMark/>
          </w:tcPr>
          <w:p w:rsidR="00484BED" w:rsidRDefault="00484BED" w:rsidP="00DC2FFC">
            <w:pPr>
              <w:ind w:right="-117"/>
              <w:jc w:val="both"/>
            </w:pPr>
            <w:r>
              <w:t xml:space="preserve">                      </w:t>
            </w:r>
            <w:proofErr w:type="spellStart"/>
            <w:r>
              <w:t>Ігор</w:t>
            </w:r>
            <w:proofErr w:type="spellEnd"/>
            <w:r>
              <w:t xml:space="preserve"> БЕЛЕНЧУК</w:t>
            </w:r>
          </w:p>
        </w:tc>
      </w:tr>
      <w:tr w:rsidR="00484BED" w:rsidTr="00DC2FFC">
        <w:tc>
          <w:tcPr>
            <w:tcW w:w="4962" w:type="dxa"/>
            <w:hideMark/>
          </w:tcPr>
          <w:p w:rsidR="00484BED" w:rsidRDefault="00484BED" w:rsidP="00DC2FFC">
            <w:pPr>
              <w:jc w:val="both"/>
            </w:pPr>
            <w:r>
              <w:t xml:space="preserve">Заступник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gramStart"/>
            <w:r>
              <w:t>цифрового</w:t>
            </w:r>
            <w:proofErr w:type="gram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, </w:t>
            </w:r>
            <w:proofErr w:type="spellStart"/>
            <w:r>
              <w:t>цифрових</w:t>
            </w:r>
            <w:proofErr w:type="spellEnd"/>
            <w:r>
              <w:t xml:space="preserve"> </w:t>
            </w:r>
            <w:proofErr w:type="spellStart"/>
            <w:r>
              <w:t>трансформацій</w:t>
            </w:r>
            <w:proofErr w:type="spellEnd"/>
            <w:r>
              <w:t xml:space="preserve">, </w:t>
            </w:r>
            <w:proofErr w:type="spellStart"/>
            <w:r>
              <w:t>цифровізації</w:t>
            </w:r>
            <w:proofErr w:type="spellEnd"/>
            <w:r>
              <w:t xml:space="preserve"> та з </w:t>
            </w:r>
            <w:proofErr w:type="spellStart"/>
            <w:r>
              <w:t>оборонних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</w:p>
        </w:tc>
        <w:tc>
          <w:tcPr>
            <w:tcW w:w="4394" w:type="dxa"/>
          </w:tcPr>
          <w:p w:rsidR="00484BED" w:rsidRDefault="00484BED" w:rsidP="00DC2FFC">
            <w:pPr>
              <w:ind w:right="-117"/>
              <w:jc w:val="both"/>
            </w:pPr>
          </w:p>
          <w:p w:rsidR="00484BED" w:rsidRDefault="00484BED" w:rsidP="00DC2FFC">
            <w:pPr>
              <w:ind w:right="-117"/>
              <w:jc w:val="both"/>
            </w:pPr>
          </w:p>
          <w:p w:rsidR="00484BED" w:rsidRDefault="00484BED" w:rsidP="00DC2FFC">
            <w:pPr>
              <w:ind w:right="-117"/>
              <w:jc w:val="both"/>
            </w:pPr>
            <w:r>
              <w:t xml:space="preserve">                     </w:t>
            </w:r>
            <w:proofErr w:type="spellStart"/>
            <w:r>
              <w:t>Віталій</w:t>
            </w:r>
            <w:proofErr w:type="spellEnd"/>
            <w:r>
              <w:t xml:space="preserve"> ГРИНЧУК</w:t>
            </w:r>
          </w:p>
        </w:tc>
      </w:tr>
      <w:tr w:rsidR="00484BED" w:rsidTr="00DC2FFC">
        <w:tc>
          <w:tcPr>
            <w:tcW w:w="4962" w:type="dxa"/>
            <w:hideMark/>
          </w:tcPr>
          <w:p w:rsidR="00484BED" w:rsidRDefault="00484BED" w:rsidP="00DC2FFC">
            <w:pPr>
              <w:ind w:right="-117"/>
              <w:jc w:val="both"/>
            </w:pPr>
            <w:r>
              <w:rPr>
                <w:lang w:val="uk-UA"/>
              </w:rPr>
              <w:t>Начальник</w:t>
            </w:r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організаційної</w:t>
            </w:r>
            <w:proofErr w:type="spellEnd"/>
            <w:r>
              <w:t xml:space="preserve"> та </w:t>
            </w:r>
            <w:proofErr w:type="spellStart"/>
            <w:r>
              <w:t>кадрової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                                                                                      </w:t>
            </w:r>
          </w:p>
        </w:tc>
        <w:tc>
          <w:tcPr>
            <w:tcW w:w="4394" w:type="dxa"/>
            <w:hideMark/>
          </w:tcPr>
          <w:p w:rsidR="00484BED" w:rsidRDefault="00484BED" w:rsidP="00DC2FFC">
            <w:pPr>
              <w:ind w:right="-117"/>
              <w:jc w:val="both"/>
            </w:pPr>
            <w:r>
              <w:t xml:space="preserve">                </w:t>
            </w:r>
          </w:p>
          <w:p w:rsidR="00484BED" w:rsidRDefault="00484BED" w:rsidP="00DC2FFC">
            <w:pPr>
              <w:ind w:right="-117"/>
              <w:jc w:val="both"/>
              <w:rPr>
                <w:lang w:val="uk-UA"/>
              </w:rPr>
            </w:pPr>
            <w:r>
              <w:t xml:space="preserve">                     </w:t>
            </w:r>
            <w:r>
              <w:rPr>
                <w:lang w:val="uk-UA"/>
              </w:rPr>
              <w:t>Ольга ПАЛАДІЙ</w:t>
            </w:r>
            <w:r>
              <w:t xml:space="preserve"> </w:t>
            </w:r>
          </w:p>
          <w:p w:rsidR="00484BED" w:rsidRPr="00B140C6" w:rsidRDefault="00484BED" w:rsidP="00DC2FFC">
            <w:pPr>
              <w:ind w:right="-117"/>
              <w:jc w:val="both"/>
              <w:rPr>
                <w:lang w:val="uk-UA"/>
              </w:rPr>
            </w:pPr>
          </w:p>
        </w:tc>
      </w:tr>
      <w:tr w:rsidR="00484BED" w:rsidTr="00DC2FFC">
        <w:tc>
          <w:tcPr>
            <w:tcW w:w="4962" w:type="dxa"/>
            <w:hideMark/>
          </w:tcPr>
          <w:p w:rsidR="00484BED" w:rsidRDefault="00484BED" w:rsidP="00DC2FFC">
            <w:pPr>
              <w:jc w:val="both"/>
            </w:pPr>
            <w:r>
              <w:rPr>
                <w:lang w:val="uk-UA"/>
              </w:rPr>
              <w:t>Провідний</w:t>
            </w:r>
            <w:r>
              <w:t xml:space="preserve"> </w:t>
            </w:r>
            <w:proofErr w:type="spellStart"/>
            <w:r>
              <w:t>спеціаліст</w:t>
            </w:r>
            <w:proofErr w:type="spellEnd"/>
            <w:r>
              <w:t xml:space="preserve"> </w:t>
            </w:r>
            <w:proofErr w:type="spellStart"/>
            <w:r>
              <w:t>юридичного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4394" w:type="dxa"/>
            <w:hideMark/>
          </w:tcPr>
          <w:p w:rsidR="00484BED" w:rsidRPr="00892E7B" w:rsidRDefault="00484BED" w:rsidP="00DC2FFC">
            <w:pPr>
              <w:jc w:val="both"/>
              <w:rPr>
                <w:lang w:val="uk-UA"/>
              </w:rPr>
            </w:pPr>
            <w:r>
              <w:t xml:space="preserve">                     </w:t>
            </w:r>
            <w:proofErr w:type="spellStart"/>
            <w:r>
              <w:rPr>
                <w:lang w:val="uk-UA"/>
              </w:rPr>
              <w:t>Аурел</w:t>
            </w:r>
            <w:proofErr w:type="spellEnd"/>
            <w:r>
              <w:rPr>
                <w:lang w:val="uk-UA"/>
              </w:rPr>
              <w:t xml:space="preserve"> СИРБУ</w:t>
            </w:r>
          </w:p>
        </w:tc>
      </w:tr>
      <w:tr w:rsidR="00484BED" w:rsidTr="00DC2FFC">
        <w:tc>
          <w:tcPr>
            <w:tcW w:w="4962" w:type="dxa"/>
            <w:hideMark/>
          </w:tcPr>
          <w:p w:rsidR="00484BED" w:rsidRDefault="00484BED" w:rsidP="00DC2FFC">
            <w:pPr>
              <w:jc w:val="both"/>
            </w:pPr>
            <w:proofErr w:type="spellStart"/>
            <w:r>
              <w:t>Уповноважена</w:t>
            </w:r>
            <w:proofErr w:type="spellEnd"/>
            <w:r>
              <w:t xml:space="preserve"> особа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запобігання</w:t>
            </w:r>
            <w:proofErr w:type="spellEnd"/>
            <w:r>
              <w:t xml:space="preserve"> та </w:t>
            </w:r>
            <w:proofErr w:type="spellStart"/>
            <w:r>
              <w:t>виявлення</w:t>
            </w:r>
            <w:proofErr w:type="spellEnd"/>
            <w:r>
              <w:t xml:space="preserve"> </w:t>
            </w:r>
            <w:proofErr w:type="spellStart"/>
            <w:r>
              <w:t>корупції</w:t>
            </w:r>
            <w:proofErr w:type="spellEnd"/>
          </w:p>
        </w:tc>
        <w:tc>
          <w:tcPr>
            <w:tcW w:w="4394" w:type="dxa"/>
          </w:tcPr>
          <w:p w:rsidR="00484BED" w:rsidRDefault="00484BED" w:rsidP="00DC2FFC">
            <w:pPr>
              <w:jc w:val="both"/>
            </w:pPr>
          </w:p>
          <w:p w:rsidR="00484BED" w:rsidRDefault="00484BED" w:rsidP="00DC2FFC">
            <w:pPr>
              <w:jc w:val="both"/>
            </w:pPr>
            <w:r>
              <w:t xml:space="preserve">                     Максим МЯЗІН</w:t>
            </w:r>
          </w:p>
        </w:tc>
      </w:tr>
      <w:tr w:rsidR="00484BED" w:rsidTr="00DC2FFC">
        <w:tc>
          <w:tcPr>
            <w:tcW w:w="4962" w:type="dxa"/>
            <w:hideMark/>
          </w:tcPr>
          <w:p w:rsidR="00484BED" w:rsidRDefault="00484BED" w:rsidP="00DC2FFC">
            <w:pPr>
              <w:jc w:val="both"/>
            </w:pPr>
            <w:proofErr w:type="spellStart"/>
            <w:r>
              <w:rPr>
                <w:color w:val="000000"/>
              </w:rPr>
              <w:t>Завідувач</w:t>
            </w:r>
            <w:proofErr w:type="spellEnd"/>
            <w:r>
              <w:rPr>
                <w:color w:val="000000"/>
              </w:rPr>
              <w:t xml:space="preserve"> сектору </w:t>
            </w:r>
            <w:proofErr w:type="spellStart"/>
            <w:proofErr w:type="gramStart"/>
            <w:r>
              <w:rPr>
                <w:color w:val="000000"/>
              </w:rPr>
              <w:t>арх</w:t>
            </w:r>
            <w:proofErr w:type="gramEnd"/>
            <w:r>
              <w:rPr>
                <w:color w:val="000000"/>
              </w:rPr>
              <w:t>ітектури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містобудування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містобудування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архітектури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житлово-комунального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господарства</w:t>
            </w:r>
            <w:proofErr w:type="spellEnd"/>
            <w:r>
              <w:rPr>
                <w:color w:val="000000"/>
              </w:rPr>
              <w:t xml:space="preserve">, транспорту, благоустрою та </w:t>
            </w:r>
            <w:proofErr w:type="spellStart"/>
            <w:r>
              <w:rPr>
                <w:color w:val="000000"/>
              </w:rPr>
              <w:t>інфраструктури</w:t>
            </w:r>
            <w:proofErr w:type="spellEnd"/>
          </w:p>
        </w:tc>
        <w:tc>
          <w:tcPr>
            <w:tcW w:w="4394" w:type="dxa"/>
          </w:tcPr>
          <w:p w:rsidR="00484BED" w:rsidRDefault="00484BED" w:rsidP="00DC2FFC">
            <w:pPr>
              <w:jc w:val="both"/>
            </w:pPr>
          </w:p>
          <w:p w:rsidR="00484BED" w:rsidRDefault="00484BED" w:rsidP="00DC2FFC">
            <w:pPr>
              <w:jc w:val="both"/>
            </w:pPr>
          </w:p>
          <w:p w:rsidR="00484BED" w:rsidRDefault="00484BED" w:rsidP="00DC2FFC">
            <w:pPr>
              <w:jc w:val="both"/>
            </w:pPr>
          </w:p>
          <w:p w:rsidR="00484BED" w:rsidRDefault="00484BED" w:rsidP="00DC2FFC">
            <w:pPr>
              <w:jc w:val="both"/>
            </w:pPr>
          </w:p>
          <w:p w:rsidR="00484BED" w:rsidRDefault="00484BED" w:rsidP="00DC2FFC">
            <w:pPr>
              <w:jc w:val="both"/>
            </w:pPr>
            <w:r>
              <w:t xml:space="preserve">                     </w:t>
            </w:r>
            <w:proofErr w:type="spellStart"/>
            <w:r>
              <w:t>Дмитро</w:t>
            </w:r>
            <w:proofErr w:type="spellEnd"/>
            <w:r>
              <w:t xml:space="preserve"> ГОЛОВІНСЬКИЙ</w:t>
            </w:r>
          </w:p>
        </w:tc>
      </w:tr>
      <w:tr w:rsidR="00484BED" w:rsidTr="00DC2FFC">
        <w:tc>
          <w:tcPr>
            <w:tcW w:w="4962" w:type="dxa"/>
            <w:hideMark/>
          </w:tcPr>
          <w:p w:rsidR="00484BED" w:rsidRDefault="00484BED" w:rsidP="00DC2FFC">
            <w:pPr>
              <w:jc w:val="both"/>
            </w:pPr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документообі</w:t>
            </w:r>
            <w:proofErr w:type="gramStart"/>
            <w:r>
              <w:t>гу</w:t>
            </w:r>
            <w:proofErr w:type="spellEnd"/>
            <w:r>
              <w:t xml:space="preserve"> та</w:t>
            </w:r>
            <w:proofErr w:type="gramEnd"/>
            <w:r>
              <w:t xml:space="preserve"> контролю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484BED" w:rsidRDefault="00484BED" w:rsidP="00DC2FFC">
            <w:pPr>
              <w:jc w:val="both"/>
            </w:pPr>
            <w:r>
              <w:t xml:space="preserve">              </w:t>
            </w:r>
          </w:p>
          <w:p w:rsidR="00484BED" w:rsidRDefault="00484BED" w:rsidP="00DC2FFC">
            <w:pPr>
              <w:jc w:val="both"/>
            </w:pPr>
            <w:r>
              <w:t xml:space="preserve">                     </w:t>
            </w:r>
            <w:proofErr w:type="spellStart"/>
            <w:r>
              <w:t>Микола</w:t>
            </w:r>
            <w:proofErr w:type="spellEnd"/>
            <w:r>
              <w:t xml:space="preserve"> БАЛАНЮК</w:t>
            </w:r>
          </w:p>
        </w:tc>
      </w:tr>
      <w:tr w:rsidR="00484BED" w:rsidTr="00DC2FFC">
        <w:tc>
          <w:tcPr>
            <w:tcW w:w="4962" w:type="dxa"/>
            <w:hideMark/>
          </w:tcPr>
          <w:p w:rsidR="00484BED" w:rsidRDefault="00484BED" w:rsidP="00DC2FFC">
            <w:pPr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Голова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комісії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регулювання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відносин</w:t>
            </w:r>
            <w:proofErr w:type="spellEnd"/>
            <w:r>
              <w:rPr>
                <w:color w:val="000000"/>
              </w:rPr>
              <w:t>, </w:t>
            </w:r>
            <w:proofErr w:type="spellStart"/>
            <w:r>
              <w:rPr>
                <w:color w:val="000000"/>
              </w:rPr>
              <w:t>архітектури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будівництва</w:t>
            </w:r>
            <w:proofErr w:type="spellEnd"/>
            <w:r>
              <w:rPr>
                <w:color w:val="000000"/>
              </w:rPr>
              <w:t xml:space="preserve"> та перспективного </w:t>
            </w:r>
            <w:proofErr w:type="spellStart"/>
            <w:r>
              <w:rPr>
                <w:color w:val="000000"/>
              </w:rPr>
              <w:t>планування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484BED" w:rsidRDefault="00484BED" w:rsidP="00DC2FFC">
            <w:pPr>
              <w:jc w:val="both"/>
              <w:rPr>
                <w:iCs/>
              </w:rPr>
            </w:pPr>
          </w:p>
          <w:p w:rsidR="00484BED" w:rsidRDefault="00484BED" w:rsidP="00DC2FFC">
            <w:pPr>
              <w:jc w:val="both"/>
              <w:rPr>
                <w:iCs/>
              </w:rPr>
            </w:pPr>
          </w:p>
          <w:p w:rsidR="00484BED" w:rsidRDefault="00484BED" w:rsidP="00DC2FFC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           </w:t>
            </w:r>
          </w:p>
          <w:p w:rsidR="00484BED" w:rsidRPr="00892E7B" w:rsidRDefault="00484BED" w:rsidP="00DC2FFC">
            <w:pPr>
              <w:jc w:val="both"/>
              <w:rPr>
                <w:rFonts w:eastAsia="SimSun"/>
                <w:lang w:val="uk-UA"/>
              </w:rPr>
            </w:pPr>
            <w:r>
              <w:rPr>
                <w:iCs/>
              </w:rPr>
              <w:t xml:space="preserve">                      </w:t>
            </w:r>
            <w:r>
              <w:rPr>
                <w:iCs/>
                <w:lang w:val="uk-UA"/>
              </w:rPr>
              <w:t>Аліна ДІДИЧ</w:t>
            </w:r>
          </w:p>
        </w:tc>
      </w:tr>
    </w:tbl>
    <w:p w:rsidR="00484BED" w:rsidRPr="00AD20AC" w:rsidRDefault="00484BED" w:rsidP="00484BED">
      <w:pPr>
        <w:jc w:val="both"/>
        <w:rPr>
          <w:b/>
          <w:sz w:val="28"/>
          <w:szCs w:val="28"/>
          <w:lang w:val="uk-UA"/>
        </w:rPr>
      </w:pPr>
    </w:p>
    <w:p w:rsidR="00484BED" w:rsidRPr="00DD4ACA" w:rsidRDefault="00484BED" w:rsidP="00484BED">
      <w:pPr>
        <w:jc w:val="both"/>
        <w:rPr>
          <w:lang w:val="uk-UA"/>
        </w:rPr>
      </w:pPr>
    </w:p>
    <w:p w:rsidR="0098374E" w:rsidRPr="0078312E" w:rsidRDefault="0098374E" w:rsidP="00484BED">
      <w:pPr>
        <w:spacing w:before="120"/>
        <w:jc w:val="both"/>
        <w:rPr>
          <w:b/>
          <w:sz w:val="28"/>
          <w:szCs w:val="28"/>
        </w:rPr>
      </w:pPr>
    </w:p>
    <w:sectPr w:rsidR="0098374E" w:rsidRPr="0078312E" w:rsidSect="003E0E2E">
      <w:headerReference w:type="default" r:id="rId8"/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9B" w:rsidRDefault="0068609B" w:rsidP="003E0E2E">
      <w:r>
        <w:separator/>
      </w:r>
    </w:p>
  </w:endnote>
  <w:endnote w:type="continuationSeparator" w:id="0">
    <w:p w:rsidR="0068609B" w:rsidRDefault="0068609B" w:rsidP="003E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auto"/>
    <w:pitch w:val="variable"/>
  </w:font>
  <w:font w:name="Lohit Hindi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9B" w:rsidRDefault="0068609B" w:rsidP="003E0E2E">
      <w:r>
        <w:separator/>
      </w:r>
    </w:p>
  </w:footnote>
  <w:footnote w:type="continuationSeparator" w:id="0">
    <w:p w:rsidR="0068609B" w:rsidRDefault="0068609B" w:rsidP="003E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2E" w:rsidRPr="00306574" w:rsidRDefault="003E0E2E" w:rsidP="003E0E2E">
    <w:pPr>
      <w:jc w:val="both"/>
      <w:rPr>
        <w:color w:val="000000"/>
        <w:lang w:val="uk-UA"/>
      </w:rPr>
    </w:pPr>
    <w:r w:rsidRPr="00306574">
      <w:rPr>
        <w:color w:val="000000"/>
        <w:lang w:val="uk-UA"/>
      </w:rPr>
      <w:t xml:space="preserve">                                           продовження рішення </w:t>
    </w:r>
    <w:r>
      <w:rPr>
        <w:color w:val="000000"/>
        <w:lang w:val="uk-UA" w:eastAsia="uk-UA"/>
      </w:rPr>
      <w:t>ХL</w:t>
    </w:r>
    <w:r>
      <w:rPr>
        <w:color w:val="000000"/>
        <w:lang w:val="en-US" w:eastAsia="uk-UA"/>
      </w:rPr>
      <w:t>VI</w:t>
    </w:r>
    <w:r w:rsidRPr="00306574">
      <w:rPr>
        <w:color w:val="000000"/>
        <w:lang w:val="uk-UA" w:eastAsia="uk-UA"/>
      </w:rPr>
      <w:t xml:space="preserve"> позачергової </w:t>
    </w:r>
    <w:r w:rsidRPr="00306574">
      <w:rPr>
        <w:color w:val="000000"/>
        <w:lang w:val="uk-UA" w:eastAsia="x-none"/>
      </w:rPr>
      <w:t xml:space="preserve">сесії  </w:t>
    </w:r>
    <w:r w:rsidRPr="00306574">
      <w:rPr>
        <w:color w:val="000000"/>
        <w:lang w:val="uk-UA" w:eastAsia="uk-UA"/>
      </w:rPr>
      <w:t xml:space="preserve">VIІI </w:t>
    </w:r>
    <w:r w:rsidRPr="00306574">
      <w:rPr>
        <w:color w:val="000000"/>
        <w:lang w:val="uk-UA" w:eastAsia="x-none"/>
      </w:rPr>
      <w:t>скликання</w:t>
    </w:r>
    <w:r w:rsidRPr="00306574">
      <w:rPr>
        <w:color w:val="000000"/>
        <w:lang w:val="uk-UA" w:eastAsia="uk-UA"/>
      </w:rPr>
      <w:t xml:space="preserve">  </w:t>
    </w:r>
  </w:p>
  <w:p w:rsidR="003E0E2E" w:rsidRPr="003E0E2E" w:rsidRDefault="003E0E2E" w:rsidP="003E0E2E">
    <w:pPr>
      <w:ind w:firstLine="567"/>
      <w:jc w:val="both"/>
      <w:rPr>
        <w:color w:val="000000"/>
        <w:sz w:val="28"/>
        <w:szCs w:val="28"/>
        <w:lang w:val="uk-UA"/>
      </w:rPr>
    </w:pPr>
    <w:r w:rsidRPr="00306574">
      <w:rPr>
        <w:color w:val="000000"/>
        <w:lang w:val="uk-UA" w:eastAsia="uk-UA"/>
      </w:rPr>
      <w:t xml:space="preserve">                                  </w:t>
    </w:r>
    <w:proofErr w:type="spellStart"/>
    <w:r w:rsidRPr="00306574">
      <w:rPr>
        <w:color w:val="000000"/>
        <w:lang w:val="uk-UA" w:eastAsia="uk-UA"/>
      </w:rPr>
      <w:t>Сторожинецької</w:t>
    </w:r>
    <w:proofErr w:type="spellEnd"/>
    <w:r w:rsidRPr="00306574">
      <w:rPr>
        <w:color w:val="000000"/>
        <w:lang w:val="uk-UA" w:eastAsia="uk-UA"/>
      </w:rPr>
      <w:t xml:space="preserve"> міської ради від </w:t>
    </w:r>
    <w:r w:rsidR="0035668F">
      <w:rPr>
        <w:color w:val="000000"/>
        <w:lang w:val="uk-UA" w:eastAsia="uk-UA"/>
      </w:rPr>
      <w:t>19.</w:t>
    </w:r>
    <w:r>
      <w:rPr>
        <w:color w:val="000000"/>
        <w:lang w:val="uk-UA" w:eastAsia="uk-UA"/>
      </w:rPr>
      <w:t>12.2024 року № _-4</w:t>
    </w:r>
    <w:r w:rsidRPr="00DA109D">
      <w:rPr>
        <w:color w:val="000000"/>
        <w:lang w:eastAsia="uk-UA"/>
      </w:rPr>
      <w:t>6</w:t>
    </w:r>
    <w:r w:rsidRPr="00306574">
      <w:rPr>
        <w:color w:val="000000"/>
        <w:lang w:val="uk-UA" w:eastAsia="uk-UA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AB"/>
    <w:rsid w:val="00065A67"/>
    <w:rsid w:val="000D5D1C"/>
    <w:rsid w:val="00101CBD"/>
    <w:rsid w:val="00114A75"/>
    <w:rsid w:val="00166A52"/>
    <w:rsid w:val="0019136C"/>
    <w:rsid w:val="001A5804"/>
    <w:rsid w:val="00290848"/>
    <w:rsid w:val="0035668F"/>
    <w:rsid w:val="003C2B8A"/>
    <w:rsid w:val="003E0E2E"/>
    <w:rsid w:val="00436537"/>
    <w:rsid w:val="0044574D"/>
    <w:rsid w:val="00484BED"/>
    <w:rsid w:val="004B697F"/>
    <w:rsid w:val="005E3A0B"/>
    <w:rsid w:val="00655A0B"/>
    <w:rsid w:val="00684696"/>
    <w:rsid w:val="006847B8"/>
    <w:rsid w:val="0068609B"/>
    <w:rsid w:val="006A09AB"/>
    <w:rsid w:val="007403FA"/>
    <w:rsid w:val="00750BAB"/>
    <w:rsid w:val="0078312E"/>
    <w:rsid w:val="00850CC9"/>
    <w:rsid w:val="00887653"/>
    <w:rsid w:val="008B1243"/>
    <w:rsid w:val="00965C79"/>
    <w:rsid w:val="0098374E"/>
    <w:rsid w:val="00A03A1C"/>
    <w:rsid w:val="00A33A86"/>
    <w:rsid w:val="00C437C5"/>
    <w:rsid w:val="00CA525F"/>
    <w:rsid w:val="00D87FA1"/>
    <w:rsid w:val="00E12C03"/>
    <w:rsid w:val="00EC0CEE"/>
    <w:rsid w:val="00F5622A"/>
    <w:rsid w:val="00F66940"/>
    <w:rsid w:val="00F8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53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5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36537"/>
    <w:pPr>
      <w:spacing w:after="120"/>
      <w:ind w:left="283"/>
    </w:pPr>
    <w:rPr>
      <w:rFonts w:ascii="Calibri" w:eastAsia="Calibri" w:hAnsi="Calibri" w:cs="Calibri"/>
      <w:sz w:val="20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436537"/>
    <w:rPr>
      <w:rFonts w:ascii="Calibri" w:eastAsia="Calibri" w:hAnsi="Calibri" w:cs="Calibri"/>
      <w:sz w:val="20"/>
      <w:szCs w:val="28"/>
      <w:lang w:eastAsia="ru-RU"/>
    </w:rPr>
  </w:style>
  <w:style w:type="paragraph" w:customStyle="1" w:styleId="tm9">
    <w:name w:val="tm9"/>
    <w:basedOn w:val="a"/>
    <w:rsid w:val="00436537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291,baiaagaaboqcaaadsagaaaw+caaaaaaaaaaaaaaaaaaaaaaaaaaaaaaaaaaaaaaaaaaaaaaaaaaaaaaaaaaaaaaaaaaaaaaaaaaaaaaaaaaaaaaaaaaaaaaaaaaaaaaaaaaaaaaaaaaaaaaaaaaaaaaaaaaaaaaaaaaaaaaaaaaaaaaaaaaaaaaaaaaaaaaaaaaaaaaaaaaaaaaaaaaaaaaaaaaaaaaaaaaaaaaa"/>
    <w:basedOn w:val="a"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4A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4A7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53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365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36537"/>
    <w:pPr>
      <w:spacing w:after="120"/>
      <w:ind w:left="283"/>
    </w:pPr>
    <w:rPr>
      <w:rFonts w:ascii="Calibri" w:eastAsia="Calibri" w:hAnsi="Calibri" w:cs="Calibri"/>
      <w:sz w:val="20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436537"/>
    <w:rPr>
      <w:rFonts w:ascii="Calibri" w:eastAsia="Calibri" w:hAnsi="Calibri" w:cs="Calibri"/>
      <w:sz w:val="20"/>
      <w:szCs w:val="28"/>
      <w:lang w:eastAsia="ru-RU"/>
    </w:rPr>
  </w:style>
  <w:style w:type="paragraph" w:customStyle="1" w:styleId="tm9">
    <w:name w:val="tm9"/>
    <w:basedOn w:val="a"/>
    <w:rsid w:val="00436537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291,baiaagaaboqcaaadsagaaaw+caaaaaaaaaaaaaaaaaaaaaaaaaaaaaaaaaaaaaaaaaaaaaaaaaaaaaaaaaaaaaaaaaaaaaaaaaaaaaaaaaaaaaaaaaaaaaaaaaaaaaaaaaaaaaaaaaaaaaaaaaaaaaaaaaaaaaaaaaaaaaaaaaaaaaaaaaaaaaaaaaaaaaaaaaaaaaaaaaaaaaaaaaaaaaaaaaaaaaaaaaaaaaaa"/>
    <w:basedOn w:val="a"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uiPriority w:val="99"/>
    <w:unhideWhenUsed/>
    <w:rsid w:val="0019136C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E0E2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0E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4A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4A7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2024-12-17T13:23:00Z</cp:lastPrinted>
  <dcterms:created xsi:type="dcterms:W3CDTF">2024-12-03T12:24:00Z</dcterms:created>
  <dcterms:modified xsi:type="dcterms:W3CDTF">2024-12-17T13:25:00Z</dcterms:modified>
</cp:coreProperties>
</file>