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4" w:rsidRDefault="008B3CA5">
      <w:pPr>
        <w:ind w:right="-117"/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2548255</wp:posOffset>
            </wp:positionH>
            <wp:positionV relativeFrom="paragraph">
              <wp:posOffset>-267970</wp:posOffset>
            </wp:positionV>
            <wp:extent cx="821690" cy="86614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3175" distB="3175" distL="3175" distR="3175" simplePos="0" relativeHeight="3" behindDoc="0" locked="0" layoutInCell="0" allowOverlap="1" wp14:anchorId="02C9B617">
                <wp:simplePos x="0" y="0"/>
                <wp:positionH relativeFrom="column">
                  <wp:posOffset>5194935</wp:posOffset>
                </wp:positionH>
                <wp:positionV relativeFrom="paragraph">
                  <wp:posOffset>-401955</wp:posOffset>
                </wp:positionV>
                <wp:extent cx="803910" cy="278765"/>
                <wp:effectExtent l="3175" t="3175" r="3175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80" cy="27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86784" w:rsidRDefault="008B3CA5">
                            <w:pPr>
                              <w:pStyle w:val="af5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2" path="m0,0l-2147483645,0l-2147483645,-2147483646l0,-2147483646xe" fillcolor="white" stroked="t" o:allowincell="f" style="position:absolute;margin-left:409.05pt;margin-top:-31.65pt;width:63.25pt;height:21.9pt;mso-wrap-style:square;v-text-anchor:top" wp14:anchorId="02C9B61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>
                          <w:b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>ПРОЄКТ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86784" w:rsidRDefault="008B3CA5">
      <w:pPr>
        <w:ind w:right="-117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>
        <w:rPr>
          <w:lang w:val="uk-UA"/>
        </w:rPr>
        <w:t xml:space="preserve">                     </w:t>
      </w:r>
    </w:p>
    <w:p w:rsidR="00086784" w:rsidRDefault="008B3CA5">
      <w:pPr>
        <w:pStyle w:val="1"/>
        <w:tabs>
          <w:tab w:val="clear" w:pos="1800"/>
          <w:tab w:val="left" w:pos="708"/>
        </w:tabs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УКРАЇНА                 </w:t>
      </w:r>
    </w:p>
    <w:p w:rsidR="00086784" w:rsidRDefault="008B3CA5">
      <w:pPr>
        <w:pStyle w:val="1"/>
        <w:tabs>
          <w:tab w:val="clear" w:pos="1800"/>
          <w:tab w:val="left" w:pos="708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СТОРОЖИНЕЦЬКА МІСЬКА РАДА</w:t>
      </w:r>
    </w:p>
    <w:p w:rsidR="00086784" w:rsidRDefault="008B3C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086784" w:rsidRDefault="008B3CA5">
      <w:pPr>
        <w:pStyle w:val="2"/>
        <w:tabs>
          <w:tab w:val="clear" w:pos="1440"/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086784" w:rsidRDefault="00210C0A">
      <w:pPr>
        <w:pStyle w:val="2"/>
        <w:tabs>
          <w:tab w:val="clear" w:pos="1440"/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LVII</w:t>
      </w:r>
      <w:r w:rsidR="008B3CA5">
        <w:rPr>
          <w:rFonts w:ascii="Times New Roman" w:hAnsi="Times New Roman"/>
          <w:i w:val="0"/>
          <w:sz w:val="32"/>
          <w:szCs w:val="32"/>
          <w:lang w:val="uk-UA"/>
        </w:rPr>
        <w:t xml:space="preserve"> позачергова сесія VІІІ скликання</w:t>
      </w:r>
    </w:p>
    <w:p w:rsidR="00086784" w:rsidRDefault="000867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6784" w:rsidRPr="009D5480" w:rsidRDefault="008B3CA5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716C34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="00210C0A" w:rsidRPr="00210C0A">
        <w:rPr>
          <w:rFonts w:ascii="Times New Roman" w:hAnsi="Times New Roman"/>
          <w:b/>
          <w:sz w:val="32"/>
          <w:szCs w:val="32"/>
          <w:lang w:val="uk-UA"/>
        </w:rPr>
        <w:t>-</w:t>
      </w:r>
      <w:r w:rsidR="00210C0A" w:rsidRPr="009D5480">
        <w:rPr>
          <w:rFonts w:ascii="Times New Roman" w:hAnsi="Times New Roman"/>
          <w:b/>
          <w:sz w:val="32"/>
          <w:szCs w:val="32"/>
          <w:lang w:val="uk-UA"/>
        </w:rPr>
        <w:t>47</w:t>
      </w:r>
      <w:r w:rsidR="00210C0A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210C0A" w:rsidRPr="009D5480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086784" w:rsidRDefault="00210C0A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9D5480">
        <w:rPr>
          <w:rFonts w:ascii="Times New Roman" w:hAnsi="Times New Roman"/>
          <w:spacing w:val="-1"/>
          <w:sz w:val="28"/>
          <w:szCs w:val="28"/>
          <w:lang w:val="uk-UA"/>
        </w:rPr>
        <w:t xml:space="preserve">07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лютого 2025 року            </w:t>
      </w:r>
      <w:r w:rsidR="008B3CA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м. Сторожинець</w:t>
      </w:r>
    </w:p>
    <w:p w:rsidR="00086784" w:rsidRPr="00DE1145" w:rsidRDefault="008B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10C0A">
        <w:rPr>
          <w:rFonts w:ascii="Times New Roman" w:hAnsi="Times New Roman"/>
          <w:b/>
          <w:sz w:val="28"/>
          <w:szCs w:val="28"/>
          <w:lang w:val="uk-UA"/>
        </w:rPr>
        <w:t>прийняття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 xml:space="preserve"> у комунальну власність Сторожинецької міської територіальної громади Чернівецького району Чернівецької області від                </w:t>
      </w:r>
      <w:r w:rsidR="00E75E00" w:rsidRPr="00DE1145">
        <w:rPr>
          <w:rFonts w:ascii="Times New Roman" w:hAnsi="Times New Roman"/>
          <w:b/>
          <w:sz w:val="28"/>
          <w:szCs w:val="28"/>
          <w:lang w:val="uk-UA"/>
        </w:rPr>
        <w:t>3 д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>ержавного пожежно-рятувального загону Головного управління ДСНС України у Чернівецькій області а</w:t>
      </w:r>
      <w:r w:rsidRPr="00DE1145">
        <w:rPr>
          <w:rFonts w:ascii="Times New Roman" w:hAnsi="Times New Roman"/>
          <w:b/>
          <w:sz w:val="28"/>
          <w:szCs w:val="28"/>
          <w:lang w:val="uk-UA"/>
        </w:rPr>
        <w:t>вто</w:t>
      </w:r>
      <w:r w:rsidR="00210C0A">
        <w:rPr>
          <w:rFonts w:ascii="Times New Roman" w:hAnsi="Times New Roman"/>
          <w:b/>
          <w:sz w:val="28"/>
          <w:szCs w:val="28"/>
          <w:lang w:val="uk-UA"/>
        </w:rPr>
        <w:t xml:space="preserve">мобілів спеціальних пожежних-С: 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>марки STAR, моделі 266 АЦ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>-40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 xml:space="preserve">марки JELCZ, моделі 005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АЦ, 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>марки STAR, моделі 244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 АЦ, марки MAGIRUS-DEUTZ,</w:t>
      </w:r>
      <w:r w:rsidR="00DE1145" w:rsidRPr="007627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>моделі FM192D11FA</w:t>
      </w:r>
      <w:r w:rsidR="00762775" w:rsidRPr="00762775">
        <w:rPr>
          <w:rFonts w:ascii="Times New Roman" w:hAnsi="Times New Roman"/>
          <w:b/>
          <w:sz w:val="28"/>
          <w:szCs w:val="28"/>
          <w:lang w:val="uk-UA"/>
        </w:rPr>
        <w:t xml:space="preserve"> АЦ</w:t>
      </w:r>
    </w:p>
    <w:p w:rsidR="00086784" w:rsidRDefault="0008678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210C0A" w:rsidRDefault="0073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розпорядження Кабінету Міністрів України </w:t>
      </w:r>
      <w:r w:rsidR="00102496">
        <w:rPr>
          <w:rFonts w:ascii="Times New Roman" w:hAnsi="Times New Roman" w:cs="Times New Roman"/>
          <w:sz w:val="28"/>
          <w:szCs w:val="28"/>
          <w:lang w:val="uk-UA"/>
        </w:rPr>
        <w:t xml:space="preserve">№ 1127-р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15.11.2024 року «Про передачу окремого індивідуального визначеного майна у власність територіальних громад Чернівецької області»</w:t>
      </w:r>
      <w:r w:rsidR="007627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7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0C0A">
        <w:rPr>
          <w:rFonts w:ascii="Times New Roman" w:hAnsi="Times New Roman" w:cs="Times New Roman"/>
          <w:sz w:val="28"/>
          <w:szCs w:val="28"/>
          <w:lang w:val="uk-UA"/>
        </w:rPr>
        <w:t xml:space="preserve">еруючись законами України «Про передачу об’єктів права державної та комунальної власності», «Про місцеве самоврядування в Україні», враховуючи положення Бюджетного кодексу України, Цивільного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Господарського кодексу України,</w:t>
      </w:r>
      <w:r w:rsidR="00210C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86784" w:rsidRDefault="000867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86784" w:rsidRDefault="008B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8E6013" w:rsidRDefault="008B3CA5" w:rsidP="008E6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10C0A">
        <w:rPr>
          <w:rFonts w:ascii="Times New Roman" w:hAnsi="Times New Roman"/>
          <w:sz w:val="28"/>
          <w:szCs w:val="28"/>
          <w:lang w:val="uk-UA"/>
        </w:rPr>
        <w:t xml:space="preserve"> Прийняти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</w:t>
      </w:r>
      <w:r w:rsidR="00462F8A" w:rsidRPr="0046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Сторожинецької міської територіальної громади Чернівецького району Чернівецької області, в особі Сторожинецької міської ради Чернівецького району Чернівецької області </w:t>
      </w:r>
      <w:r w:rsidR="008E6013">
        <w:rPr>
          <w:rFonts w:ascii="Times New Roman" w:hAnsi="Times New Roman"/>
          <w:sz w:val="28"/>
          <w:szCs w:val="28"/>
          <w:lang w:val="uk-UA"/>
        </w:rPr>
        <w:t>з державної власності від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013">
        <w:rPr>
          <w:rFonts w:ascii="Times New Roman" w:hAnsi="Times New Roman"/>
          <w:sz w:val="28"/>
          <w:szCs w:val="28"/>
          <w:lang w:val="uk-UA"/>
        </w:rPr>
        <w:t xml:space="preserve">3 державного пожежно-рятувального загону Головного управління ДСНС України у 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Чернівецькій області, </w:t>
      </w:r>
      <w:r w:rsidR="008E6013">
        <w:rPr>
          <w:rFonts w:ascii="Times New Roman" w:hAnsi="Times New Roman"/>
          <w:sz w:val="28"/>
          <w:szCs w:val="28"/>
          <w:lang w:val="uk-UA"/>
        </w:rPr>
        <w:t>наступного майна: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1.1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АЦ-40, марки STAR, моделі 266, шасі № 25249, 1982 року випуску;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1.2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АЦ, марки JELCZ, моделі 005, шасі № SUJ005000H0000127, 1987 року випуску;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1.3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АЦ, марки STAR, моделі 244, шасі № 11130, 1988 року випуску;</w:t>
      </w:r>
    </w:p>
    <w:p w:rsidR="008E6013" w:rsidRPr="00DE114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1.4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 xml:space="preserve">. Автомобіль спеціальний пожежний-С АЦ, </w:t>
      </w:r>
      <w:r w:rsidR="008E6013" w:rsidRPr="00762775">
        <w:rPr>
          <w:rFonts w:ascii="Times New Roman" w:hAnsi="Times New Roman" w:cs="Times New Roman"/>
          <w:sz w:val="28"/>
          <w:szCs w:val="28"/>
          <w:lang w:val="uk-UA"/>
        </w:rPr>
        <w:t>марки MAGIRUS-DEUTZ, моделі FM192D11FA, шасі № 4900112991, 1981 року випуску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</w:t>
      </w:r>
    </w:p>
    <w:p w:rsidR="00462F8A" w:rsidRDefault="00462F8A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762775" w:rsidRDefault="00762775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A44C10" w:rsidRDefault="008E6013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 Х</w:t>
      </w: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LVII</w:t>
      </w: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</w:p>
    <w:p w:rsidR="008E6013" w:rsidRDefault="00A44C10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 w:rsidR="008E6013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VІІІ скликання </w:t>
      </w:r>
    </w:p>
    <w:p w:rsidR="008E6013" w:rsidRDefault="008E6013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07 лютого 2025 р.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val="uk-UA" w:eastAsia="en-US"/>
        </w:rPr>
        <w:t xml:space="preserve">               -47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210C0A" w:rsidRDefault="008B3CA5" w:rsidP="002C63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63D0" w:rsidRDefault="008B3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1145">
        <w:rPr>
          <w:rFonts w:ascii="Times New Roman" w:hAnsi="Times New Roman"/>
          <w:sz w:val="28"/>
          <w:szCs w:val="28"/>
          <w:lang w:val="uk-UA"/>
        </w:rPr>
        <w:t>2.</w:t>
      </w:r>
      <w:r w:rsidR="00762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3D0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та звітності Сторожинецької міської ради – головному бухгалтеру (Марія ГРЕЗЮК), відділу транспортно-господарського обслуговування Сторожинецької міської ради (Сергій ГЛЯДЧЕНКО), вжити всіх передбачених </w:t>
      </w:r>
      <w:r w:rsidR="002C63D0" w:rsidRPr="002C63D0">
        <w:rPr>
          <w:rFonts w:ascii="Times New Roman" w:hAnsi="Times New Roman"/>
          <w:sz w:val="28"/>
          <w:szCs w:val="28"/>
          <w:lang w:val="uk-UA"/>
        </w:rPr>
        <w:t>законодавством заходів, щодо реєстрації права власності на зазначені в пункті 1 даного рішення, транспортні засоби та щодо взяття їх на бал</w:t>
      </w:r>
      <w:r w:rsidR="004454C2">
        <w:rPr>
          <w:rFonts w:ascii="Times New Roman" w:hAnsi="Times New Roman"/>
          <w:sz w:val="28"/>
          <w:szCs w:val="28"/>
          <w:lang w:val="uk-UA"/>
        </w:rPr>
        <w:t xml:space="preserve">анс Сторожинецької міської ради відповідно до акту прийому передачі від 26.11.2024 року № 8/12.   </w:t>
      </w:r>
      <w:r w:rsidR="002C63D0" w:rsidRPr="002C6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3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11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784" w:rsidRDefault="004454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3CA5">
        <w:rPr>
          <w:rFonts w:ascii="Times New Roman" w:hAnsi="Times New Roman"/>
          <w:sz w:val="28"/>
          <w:szCs w:val="28"/>
          <w:lang w:val="uk-UA"/>
        </w:rPr>
        <w:t xml:space="preserve">. Дане рішення набуває чинності з моменту оприлюднення.  </w:t>
      </w:r>
    </w:p>
    <w:p w:rsidR="00086784" w:rsidRDefault="004454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B3CA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CA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 (Р.СУМАРЮК).</w:t>
      </w:r>
    </w:p>
    <w:p w:rsidR="00086784" w:rsidRDefault="008B3C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784" w:rsidRDefault="008B3C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784" w:rsidRDefault="004454C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  <w:r w:rsidR="008B3CA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</w:p>
    <w:p w:rsidR="00086784" w:rsidRDefault="00086784">
      <w:pPr>
        <w:spacing w:after="0" w:line="240" w:lineRule="auto"/>
        <w:textAlignment w:val="baseline"/>
        <w:rPr>
          <w:rFonts w:ascii="Times New Roman" w:hAnsi="Times New Roman"/>
          <w:kern w:val="2"/>
          <w:lang w:val="uk-UA"/>
        </w:rPr>
      </w:pPr>
    </w:p>
    <w:p w:rsidR="002A0504" w:rsidRDefault="002A0504">
      <w:pPr>
        <w:spacing w:after="0" w:line="240" w:lineRule="auto"/>
        <w:textAlignment w:val="baseline"/>
        <w:rPr>
          <w:rFonts w:ascii="Times New Roman" w:hAnsi="Times New Roman"/>
          <w:kern w:val="2"/>
          <w:lang w:val="uk-UA"/>
        </w:rPr>
      </w:pPr>
    </w:p>
    <w:p w:rsidR="00DE1145" w:rsidRDefault="00DE1145">
      <w:pPr>
        <w:spacing w:after="0" w:line="240" w:lineRule="auto"/>
        <w:textAlignment w:val="baseline"/>
        <w:rPr>
          <w:rFonts w:ascii="Times New Roman" w:hAnsi="Times New Roman"/>
          <w:kern w:val="2"/>
          <w:lang w:val="uk-UA"/>
        </w:rPr>
      </w:pPr>
      <w:bookmarkStart w:id="0" w:name="_GoBack"/>
      <w:bookmarkEnd w:id="0"/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BA7289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</w:t>
      </w:r>
    </w:p>
    <w:p w:rsidR="00086784" w:rsidRDefault="00BA72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військово-облікового бюро</w:t>
      </w:r>
      <w:r w:rsidR="008B3C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Дмитро МІСИК               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54C2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4454C2" w:rsidRDefault="00445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3F50" w:rsidRDefault="006E3F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</w:p>
    <w:p w:rsidR="00086784" w:rsidRDefault="006E3F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юридичного відділу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</w:t>
      </w:r>
      <w:r w:rsidR="008B3C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 Максим МЯЗІН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086784" w:rsidRDefault="00086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086784" w:rsidRDefault="008B3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086784" w:rsidRDefault="008B3CA5">
      <w:pPr>
        <w:spacing w:after="0" w:line="240" w:lineRule="auto"/>
        <w:textAlignment w:val="baseline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086784" w:rsidRDefault="00086784">
      <w:pPr>
        <w:spacing w:after="0" w:line="240" w:lineRule="auto"/>
        <w:textAlignment w:val="baseline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086784" w:rsidRDefault="00086784">
      <w:pPr>
        <w:spacing w:after="0" w:line="240" w:lineRule="auto"/>
        <w:textAlignment w:val="baseline"/>
        <w:rPr>
          <w:rFonts w:ascii="Times New Roman" w:hAnsi="Times New Roman"/>
          <w:kern w:val="2"/>
          <w:lang w:val="uk-UA"/>
        </w:rPr>
      </w:pPr>
    </w:p>
    <w:sectPr w:rsidR="00086784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69F6"/>
    <w:multiLevelType w:val="multilevel"/>
    <w:tmpl w:val="8BD01F28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DF9717A"/>
    <w:multiLevelType w:val="multilevel"/>
    <w:tmpl w:val="38546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4"/>
    <w:rsid w:val="00086784"/>
    <w:rsid w:val="00102496"/>
    <w:rsid w:val="00210C0A"/>
    <w:rsid w:val="002A0504"/>
    <w:rsid w:val="002C63D0"/>
    <w:rsid w:val="004454C2"/>
    <w:rsid w:val="00462F8A"/>
    <w:rsid w:val="006E3F50"/>
    <w:rsid w:val="00716C34"/>
    <w:rsid w:val="00733023"/>
    <w:rsid w:val="00762775"/>
    <w:rsid w:val="008B3CA5"/>
    <w:rsid w:val="008E6013"/>
    <w:rsid w:val="009D5480"/>
    <w:rsid w:val="00A44C10"/>
    <w:rsid w:val="00BA7289"/>
    <w:rsid w:val="00D40B6C"/>
    <w:rsid w:val="00DE1145"/>
    <w:rsid w:val="00E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tabs>
        <w:tab w:val="num" w:pos="18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165"/>
    <w:rPr>
      <w:b/>
      <w:bCs/>
    </w:rPr>
  </w:style>
  <w:style w:type="character" w:styleId="a4">
    <w:name w:val="Emphasis"/>
    <w:basedOn w:val="a0"/>
    <w:uiPriority w:val="20"/>
    <w:qFormat/>
    <w:rsid w:val="00287165"/>
    <w:rPr>
      <w:i/>
      <w:iCs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9737E"/>
  </w:style>
  <w:style w:type="character" w:customStyle="1" w:styleId="a7">
    <w:name w:val="Нижний колонтитул Знак"/>
    <w:basedOn w:val="a0"/>
    <w:link w:val="a8"/>
    <w:uiPriority w:val="99"/>
    <w:qFormat/>
    <w:rsid w:val="0029737E"/>
  </w:style>
  <w:style w:type="character" w:customStyle="1" w:styleId="21">
    <w:name w:val="Основной текст (2)_"/>
    <w:basedOn w:val="a0"/>
    <w:link w:val="22"/>
    <w:qFormat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unhideWhenUsed/>
    <w:qFormat/>
    <w:rsid w:val="002871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17DF5"/>
    <w:pPr>
      <w:ind w:left="720"/>
      <w:contextualSpacing/>
    </w:pPr>
  </w:style>
  <w:style w:type="paragraph" w:customStyle="1" w:styleId="13">
    <w:name w:val="Без интервала1"/>
    <w:qFormat/>
    <w:rsid w:val="00922489"/>
    <w:rPr>
      <w:rFonts w:eastAsia="Times New Roman" w:cs="Times New Roman"/>
    </w:rPr>
  </w:style>
  <w:style w:type="paragraph" w:customStyle="1" w:styleId="af3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qFormat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О"/>
    <w:uiPriority w:val="99"/>
    <w:qFormat/>
    <w:rsid w:val="00F42CC6"/>
    <w:pPr>
      <w:widowControl w:val="0"/>
    </w:pPr>
    <w:rPr>
      <w:rFonts w:ascii="Arial" w:eastAsia="Times New Roman" w:hAnsi="Arial" w:cs="Times New Roman"/>
      <w:sz w:val="28"/>
      <w:szCs w:val="20"/>
    </w:rPr>
  </w:style>
  <w:style w:type="paragraph" w:customStyle="1" w:styleId="af5">
    <w:name w:val="Вміст рамки"/>
    <w:basedOn w:val="a"/>
    <w:qFormat/>
  </w:style>
  <w:style w:type="table" w:styleId="af6">
    <w:name w:val="Table Grid"/>
    <w:basedOn w:val="a1"/>
    <w:uiPriority w:val="59"/>
    <w:rsid w:val="0043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tabs>
        <w:tab w:val="num" w:pos="18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165"/>
    <w:rPr>
      <w:b/>
      <w:bCs/>
    </w:rPr>
  </w:style>
  <w:style w:type="character" w:styleId="a4">
    <w:name w:val="Emphasis"/>
    <w:basedOn w:val="a0"/>
    <w:uiPriority w:val="20"/>
    <w:qFormat/>
    <w:rsid w:val="00287165"/>
    <w:rPr>
      <w:i/>
      <w:iCs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9737E"/>
  </w:style>
  <w:style w:type="character" w:customStyle="1" w:styleId="a7">
    <w:name w:val="Нижний колонтитул Знак"/>
    <w:basedOn w:val="a0"/>
    <w:link w:val="a8"/>
    <w:uiPriority w:val="99"/>
    <w:qFormat/>
    <w:rsid w:val="0029737E"/>
  </w:style>
  <w:style w:type="character" w:customStyle="1" w:styleId="21">
    <w:name w:val="Основной текст (2)_"/>
    <w:basedOn w:val="a0"/>
    <w:link w:val="22"/>
    <w:qFormat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unhideWhenUsed/>
    <w:qFormat/>
    <w:rsid w:val="002871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17DF5"/>
    <w:pPr>
      <w:ind w:left="720"/>
      <w:contextualSpacing/>
    </w:pPr>
  </w:style>
  <w:style w:type="paragraph" w:customStyle="1" w:styleId="13">
    <w:name w:val="Без интервала1"/>
    <w:qFormat/>
    <w:rsid w:val="00922489"/>
    <w:rPr>
      <w:rFonts w:eastAsia="Times New Roman" w:cs="Times New Roman"/>
    </w:rPr>
  </w:style>
  <w:style w:type="paragraph" w:customStyle="1" w:styleId="af3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qFormat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О"/>
    <w:uiPriority w:val="99"/>
    <w:qFormat/>
    <w:rsid w:val="00F42CC6"/>
    <w:pPr>
      <w:widowControl w:val="0"/>
    </w:pPr>
    <w:rPr>
      <w:rFonts w:ascii="Arial" w:eastAsia="Times New Roman" w:hAnsi="Arial" w:cs="Times New Roman"/>
      <w:sz w:val="28"/>
      <w:szCs w:val="20"/>
    </w:rPr>
  </w:style>
  <w:style w:type="paragraph" w:customStyle="1" w:styleId="af5">
    <w:name w:val="Вміст рамки"/>
    <w:basedOn w:val="a"/>
    <w:qFormat/>
  </w:style>
  <w:style w:type="table" w:styleId="af6">
    <w:name w:val="Table Grid"/>
    <w:basedOn w:val="a1"/>
    <w:uiPriority w:val="59"/>
    <w:rsid w:val="0043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1BAB2-3364-4099-9813-B380AE60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2025-02-03T13:37:00Z</cp:lastPrinted>
  <dcterms:created xsi:type="dcterms:W3CDTF">2024-04-04T13:59:00Z</dcterms:created>
  <dcterms:modified xsi:type="dcterms:W3CDTF">2025-02-04T12:09:00Z</dcterms:modified>
  <dc:language>uk-UA</dc:language>
</cp:coreProperties>
</file>