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E134B6">
        <w:rPr>
          <w:rFonts w:ascii="Times New Roman" w:hAnsi="Times New Roman" w:cs="Times New Roman"/>
          <w:i/>
          <w:sz w:val="24"/>
          <w:szCs w:val="24"/>
          <w:lang w:val="pl-PL"/>
        </w:rPr>
        <w:t>VII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827AA7" w:rsidRPr="00827AA7" w:rsidRDefault="00E134B6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DF207A">
        <w:rPr>
          <w:rFonts w:ascii="Times New Roman" w:hAnsi="Times New Roman" w:cs="Times New Roman"/>
          <w:i/>
          <w:sz w:val="24"/>
          <w:szCs w:val="24"/>
        </w:rPr>
        <w:t xml:space="preserve">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-47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827AA7" w:rsidRDefault="00827AA7" w:rsidP="006D5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B2" w:rsidRPr="00A017B2" w:rsidRDefault="000C0460" w:rsidP="006D5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="00A017B2" w:rsidRPr="00A017B2">
        <w:rPr>
          <w:rFonts w:ascii="Times New Roman" w:hAnsi="Times New Roman" w:cs="Times New Roman"/>
          <w:b/>
          <w:sz w:val="28"/>
          <w:szCs w:val="28"/>
        </w:rPr>
        <w:t xml:space="preserve">1. Загальна характеристика Програми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351"/>
      </w:tblGrid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Ініціатор розроблення програми: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Відділення поліції № 1</w:t>
            </w:r>
            <w:r w:rsidR="007D4A2F">
              <w:rPr>
                <w:kern w:val="24"/>
                <w:sz w:val="28"/>
                <w:szCs w:val="28"/>
              </w:rPr>
              <w:t xml:space="preserve"> </w:t>
            </w:r>
            <w:r w:rsidRPr="00A017B2">
              <w:rPr>
                <w:kern w:val="24"/>
                <w:sz w:val="28"/>
                <w:szCs w:val="28"/>
              </w:rPr>
              <w:t>(м. Сторожинець) Чер</w:t>
            </w:r>
            <w:r w:rsidR="007D4A2F">
              <w:rPr>
                <w:kern w:val="24"/>
                <w:sz w:val="28"/>
                <w:szCs w:val="28"/>
              </w:rPr>
              <w:t xml:space="preserve">нівецького Районного управління поліції Головного управління </w:t>
            </w:r>
            <w:r w:rsidRPr="00A017B2">
              <w:rPr>
                <w:kern w:val="24"/>
                <w:sz w:val="28"/>
                <w:szCs w:val="28"/>
              </w:rPr>
              <w:t>Національної</w:t>
            </w:r>
            <w:r w:rsidR="007D4A2F">
              <w:rPr>
                <w:kern w:val="24"/>
                <w:sz w:val="28"/>
                <w:szCs w:val="28"/>
              </w:rPr>
              <w:t xml:space="preserve"> поліції в Чернівецькій </w:t>
            </w:r>
            <w:r w:rsidR="004853DF">
              <w:rPr>
                <w:kern w:val="24"/>
                <w:sz w:val="28"/>
                <w:szCs w:val="28"/>
              </w:rPr>
              <w:t xml:space="preserve">області </w:t>
            </w:r>
            <w:r w:rsidRPr="00A017B2">
              <w:rPr>
                <w:kern w:val="24"/>
                <w:sz w:val="28"/>
                <w:szCs w:val="28"/>
              </w:rPr>
              <w:t>(далі – ЧРУП ГУНП)</w:t>
            </w:r>
          </w:p>
        </w:tc>
      </w:tr>
      <w:tr w:rsidR="00A017B2" w:rsidRPr="00A017B2" w:rsidTr="004853DF">
        <w:trPr>
          <w:jc w:val="center"/>
        </w:trPr>
        <w:tc>
          <w:tcPr>
            <w:tcW w:w="4503" w:type="dxa"/>
            <w:vAlign w:val="center"/>
          </w:tcPr>
          <w:p w:rsidR="00A017B2" w:rsidRPr="00A017B2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Дата, номер і назва розпорядчого документу виконавчої влади про затвердження програми</w:t>
            </w:r>
          </w:p>
        </w:tc>
        <w:tc>
          <w:tcPr>
            <w:tcW w:w="5351" w:type="dxa"/>
            <w:vAlign w:val="center"/>
          </w:tcPr>
          <w:p w:rsidR="00D12424" w:rsidRPr="00A017B2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Указ</w:t>
            </w:r>
            <w:r w:rsidR="00B50E96">
              <w:rPr>
                <w:kern w:val="24"/>
                <w:sz w:val="28"/>
                <w:szCs w:val="28"/>
              </w:rPr>
              <w:t xml:space="preserve"> Президента України «Про заходи </w:t>
            </w:r>
            <w:r w:rsidRPr="00A017B2">
              <w:rPr>
                <w:kern w:val="24"/>
                <w:sz w:val="28"/>
                <w:szCs w:val="28"/>
              </w:rPr>
              <w:t>щодо забезпечення особистої безпеки громадян та протидії злочинності» від 19.07.2005 року № 1119/2005</w:t>
            </w:r>
            <w:r w:rsidR="00D12424">
              <w:rPr>
                <w:kern w:val="24"/>
                <w:sz w:val="28"/>
                <w:szCs w:val="28"/>
              </w:rPr>
              <w:t>,</w:t>
            </w:r>
            <w:r w:rsidR="00B50E96">
              <w:rPr>
                <w:kern w:val="24"/>
                <w:sz w:val="28"/>
                <w:szCs w:val="28"/>
              </w:rPr>
              <w:t xml:space="preserve"> </w:t>
            </w:r>
            <w:r w:rsidR="00D12424" w:rsidRPr="00D12424">
              <w:rPr>
                <w:kern w:val="24"/>
                <w:sz w:val="28"/>
                <w:szCs w:val="28"/>
              </w:rPr>
              <w:t>Поста</w:t>
            </w:r>
            <w:r w:rsidR="00B50E96">
              <w:rPr>
                <w:kern w:val="24"/>
                <w:sz w:val="28"/>
                <w:szCs w:val="28"/>
              </w:rPr>
              <w:t xml:space="preserve">нова Кабінету Міністрів України </w:t>
            </w:r>
            <w:r w:rsidR="00D12424" w:rsidRPr="00D12424">
              <w:rPr>
                <w:kern w:val="24"/>
                <w:sz w:val="28"/>
                <w:szCs w:val="28"/>
              </w:rPr>
              <w:t xml:space="preserve">від 05 серпня 2020 року № 695 «Про </w:t>
            </w:r>
            <w:r w:rsidR="00B50E96">
              <w:rPr>
                <w:kern w:val="24"/>
                <w:sz w:val="28"/>
                <w:szCs w:val="28"/>
              </w:rPr>
              <w:t xml:space="preserve">затвердження </w:t>
            </w:r>
            <w:r w:rsidR="00D12424" w:rsidRPr="00D12424">
              <w:rPr>
                <w:kern w:val="24"/>
                <w:sz w:val="28"/>
                <w:szCs w:val="28"/>
              </w:rPr>
              <w:t>Державної</w:t>
            </w:r>
            <w:r w:rsidR="00B50E96">
              <w:rPr>
                <w:kern w:val="24"/>
                <w:sz w:val="28"/>
                <w:szCs w:val="28"/>
              </w:rPr>
              <w:t xml:space="preserve"> </w:t>
            </w:r>
            <w:r w:rsidR="00D12424" w:rsidRPr="00D12424">
              <w:rPr>
                <w:kern w:val="24"/>
                <w:sz w:val="28"/>
                <w:szCs w:val="28"/>
              </w:rPr>
              <w:t>стратегії регі</w:t>
            </w:r>
            <w:r w:rsidR="00B50E96">
              <w:rPr>
                <w:kern w:val="24"/>
                <w:sz w:val="28"/>
                <w:szCs w:val="28"/>
              </w:rPr>
              <w:t xml:space="preserve">онального </w:t>
            </w:r>
            <w:r w:rsidR="004853DF">
              <w:rPr>
                <w:kern w:val="24"/>
                <w:sz w:val="28"/>
                <w:szCs w:val="28"/>
              </w:rPr>
              <w:t>роз</w:t>
            </w:r>
            <w:r w:rsidR="00B50E96">
              <w:rPr>
                <w:kern w:val="24"/>
                <w:sz w:val="28"/>
                <w:szCs w:val="28"/>
              </w:rPr>
              <w:t xml:space="preserve">витку </w:t>
            </w:r>
            <w:r w:rsidR="004853DF">
              <w:rPr>
                <w:kern w:val="24"/>
                <w:sz w:val="28"/>
                <w:szCs w:val="28"/>
              </w:rPr>
              <w:t xml:space="preserve">на 2021-2027 </w:t>
            </w:r>
            <w:r w:rsidR="00D12424" w:rsidRPr="00D12424">
              <w:rPr>
                <w:kern w:val="24"/>
                <w:sz w:val="28"/>
                <w:szCs w:val="28"/>
              </w:rPr>
              <w:t>роки»</w:t>
            </w:r>
          </w:p>
        </w:tc>
      </w:tr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Розробник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Відділ</w:t>
            </w:r>
            <w:r w:rsidR="00112F30">
              <w:rPr>
                <w:kern w:val="24"/>
                <w:sz w:val="28"/>
                <w:szCs w:val="28"/>
              </w:rPr>
              <w:t>ення</w:t>
            </w:r>
            <w:r w:rsidRPr="00342F10">
              <w:rPr>
                <w:kern w:val="24"/>
                <w:sz w:val="28"/>
                <w:szCs w:val="28"/>
              </w:rPr>
              <w:t xml:space="preserve"> поліції </w:t>
            </w:r>
            <w:r w:rsidR="00D964BD">
              <w:rPr>
                <w:kern w:val="24"/>
                <w:sz w:val="28"/>
                <w:szCs w:val="28"/>
              </w:rPr>
              <w:t xml:space="preserve">№ 1 </w:t>
            </w:r>
            <w:r w:rsidR="00112F30">
              <w:rPr>
                <w:kern w:val="24"/>
                <w:sz w:val="28"/>
                <w:szCs w:val="28"/>
              </w:rPr>
              <w:t>(м. Сторожинець)</w:t>
            </w:r>
            <w:r w:rsidR="00D964BD">
              <w:rPr>
                <w:kern w:val="24"/>
                <w:sz w:val="28"/>
                <w:szCs w:val="28"/>
              </w:rPr>
              <w:t xml:space="preserve"> ЧРУП ГУНП </w:t>
            </w:r>
            <w:r w:rsidR="00112F30">
              <w:rPr>
                <w:kern w:val="24"/>
                <w:sz w:val="28"/>
                <w:szCs w:val="28"/>
              </w:rPr>
              <w:t>в</w:t>
            </w:r>
            <w:r w:rsidRPr="00342F10">
              <w:rPr>
                <w:kern w:val="24"/>
                <w:sz w:val="28"/>
                <w:szCs w:val="28"/>
              </w:rPr>
              <w:t xml:space="preserve"> Чернівецькій області</w:t>
            </w:r>
          </w:p>
        </w:tc>
      </w:tr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51" w:type="dxa"/>
            <w:vAlign w:val="center"/>
          </w:tcPr>
          <w:p w:rsidR="00A017B2" w:rsidRPr="007D4A2F" w:rsidRDefault="004853DF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Головне управління Національної поліції в Чернівецькій області, В</w:t>
            </w:r>
            <w:r w:rsidR="00A017B2" w:rsidRPr="007D4A2F">
              <w:rPr>
                <w:kern w:val="24"/>
                <w:sz w:val="27"/>
                <w:szCs w:val="27"/>
              </w:rPr>
              <w:t>ідділ</w:t>
            </w:r>
            <w:r w:rsidR="00112F30" w:rsidRPr="007D4A2F">
              <w:rPr>
                <w:kern w:val="24"/>
                <w:sz w:val="27"/>
                <w:szCs w:val="27"/>
              </w:rPr>
              <w:t>ення</w:t>
            </w:r>
            <w:r w:rsidR="00A017B2" w:rsidRPr="007D4A2F">
              <w:rPr>
                <w:kern w:val="24"/>
                <w:sz w:val="27"/>
                <w:szCs w:val="27"/>
              </w:rPr>
              <w:t xml:space="preserve"> поліції </w:t>
            </w:r>
            <w:r w:rsidRPr="007D4A2F">
              <w:rPr>
                <w:kern w:val="24"/>
                <w:sz w:val="27"/>
                <w:szCs w:val="27"/>
              </w:rPr>
              <w:t xml:space="preserve"> </w:t>
            </w:r>
            <w:r w:rsidR="007D4A2F">
              <w:rPr>
                <w:kern w:val="24"/>
                <w:sz w:val="27"/>
                <w:szCs w:val="27"/>
              </w:rPr>
              <w:t xml:space="preserve">           </w:t>
            </w:r>
            <w:r w:rsidRPr="007D4A2F">
              <w:rPr>
                <w:kern w:val="24"/>
                <w:sz w:val="27"/>
                <w:szCs w:val="27"/>
              </w:rPr>
              <w:t xml:space="preserve">№ 1 </w:t>
            </w:r>
            <w:r w:rsidR="00112F30" w:rsidRPr="007D4A2F">
              <w:rPr>
                <w:kern w:val="24"/>
                <w:sz w:val="27"/>
                <w:szCs w:val="27"/>
              </w:rPr>
              <w:t>(м. Сторожинець) ЧРУП ГУНП                           в</w:t>
            </w:r>
            <w:r w:rsidR="00A017B2" w:rsidRPr="007D4A2F">
              <w:rPr>
                <w:kern w:val="24"/>
                <w:sz w:val="27"/>
                <w:szCs w:val="27"/>
              </w:rPr>
              <w:t xml:space="preserve"> Чернівецькій області</w:t>
            </w:r>
            <w:r w:rsidR="00082585" w:rsidRPr="007D4A2F">
              <w:rPr>
                <w:kern w:val="24"/>
                <w:sz w:val="27"/>
                <w:szCs w:val="27"/>
              </w:rPr>
              <w:t>, Відділ освіти Сторожинецької міської ради, Сторожинецька міська рада</w:t>
            </w:r>
            <w:r w:rsidR="00B50E96" w:rsidRPr="007D4A2F">
              <w:rPr>
                <w:kern w:val="24"/>
                <w:sz w:val="27"/>
                <w:szCs w:val="27"/>
              </w:rPr>
              <w:t>,                Чернівецька обласна прокуратура</w:t>
            </w:r>
            <w:r w:rsidR="00082585" w:rsidRPr="007D4A2F">
              <w:rPr>
                <w:kern w:val="24"/>
                <w:sz w:val="27"/>
                <w:szCs w:val="27"/>
              </w:rPr>
              <w:t xml:space="preserve">  </w:t>
            </w:r>
          </w:p>
        </w:tc>
      </w:tr>
      <w:tr w:rsidR="00A017B2" w:rsidRPr="00A017B2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Учасники програми</w:t>
            </w:r>
          </w:p>
        </w:tc>
        <w:tc>
          <w:tcPr>
            <w:tcW w:w="5351" w:type="dxa"/>
            <w:vAlign w:val="center"/>
          </w:tcPr>
          <w:p w:rsidR="00A017B2" w:rsidRPr="007D4A2F" w:rsidRDefault="007D4A2F" w:rsidP="007D4A2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Theme="minorEastAsia"/>
                <w:kern w:val="24"/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 xml:space="preserve">Головне управління Національної поліції в Чернівецькій області, Відділення поліції  </w:t>
            </w:r>
            <w:r>
              <w:rPr>
                <w:kern w:val="24"/>
                <w:sz w:val="27"/>
                <w:szCs w:val="27"/>
              </w:rPr>
              <w:t xml:space="preserve">           </w:t>
            </w:r>
            <w:r w:rsidRPr="007D4A2F">
              <w:rPr>
                <w:kern w:val="24"/>
                <w:sz w:val="27"/>
                <w:szCs w:val="27"/>
              </w:rPr>
              <w:t>№ 1 (м. Сторожинець) ЧРУП ГУНП                           в Чернівецькій області, Відділ освіти Сторожинецької міської ради, Сторожинецька міська рада,                Чернівецька обласна прокуратура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3 роки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112F30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2024, 2025, 2026</w:t>
            </w:r>
            <w:r w:rsidR="00A017B2" w:rsidRPr="00342F10">
              <w:rPr>
                <w:kern w:val="24"/>
                <w:sz w:val="28"/>
                <w:szCs w:val="28"/>
              </w:rPr>
              <w:t xml:space="preserve"> роки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7D4A2F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Перелік місцевих бюджетів, які приймають участь у виконанні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112F30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Міський Б</w:t>
            </w:r>
            <w:r w:rsidR="00A017B2" w:rsidRPr="00342F10">
              <w:rPr>
                <w:kern w:val="24"/>
                <w:sz w:val="28"/>
                <w:szCs w:val="28"/>
              </w:rPr>
              <w:t>юджет Сторожинецької територіальної громади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7D4A2F" w:rsidRDefault="00082585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351" w:type="dxa"/>
            <w:vAlign w:val="center"/>
          </w:tcPr>
          <w:p w:rsidR="00A017B2" w:rsidRPr="00735DAF" w:rsidRDefault="00E134B6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13</w:t>
            </w:r>
            <w:r w:rsidR="004853DF">
              <w:rPr>
                <w:kern w:val="24"/>
                <w:sz w:val="28"/>
                <w:szCs w:val="28"/>
              </w:rPr>
              <w:t> 570</w:t>
            </w:r>
            <w:r w:rsidR="00735DAF" w:rsidRPr="00735DAF">
              <w:rPr>
                <w:kern w:val="24"/>
                <w:sz w:val="28"/>
                <w:szCs w:val="28"/>
              </w:rPr>
              <w:t xml:space="preserve"> тис. грн</w:t>
            </w:r>
            <w:r w:rsidR="00276AD0">
              <w:rPr>
                <w:kern w:val="24"/>
                <w:sz w:val="28"/>
                <w:szCs w:val="28"/>
              </w:rPr>
              <w:t>.</w:t>
            </w:r>
            <w:r w:rsidR="00735DAF" w:rsidRPr="00735DAF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082585" w:rsidRPr="007D4A2F" w:rsidRDefault="00082585" w:rsidP="00082585">
            <w:pPr>
              <w:pStyle w:val="a5"/>
              <w:spacing w:after="0"/>
              <w:contextualSpacing/>
              <w:jc w:val="center"/>
              <w:rPr>
                <w:kern w:val="24"/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Міський Бюджет</w:t>
            </w:r>
          </w:p>
          <w:p w:rsidR="00A017B2" w:rsidRPr="007D4A2F" w:rsidRDefault="00082585" w:rsidP="00082585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Сторожинецької територіальної громади</w:t>
            </w:r>
          </w:p>
        </w:tc>
        <w:tc>
          <w:tcPr>
            <w:tcW w:w="5351" w:type="dxa"/>
            <w:vAlign w:val="center"/>
          </w:tcPr>
          <w:p w:rsidR="00A017B2" w:rsidRPr="00735DAF" w:rsidRDefault="00E134B6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13</w:t>
            </w:r>
            <w:r w:rsidR="004853DF">
              <w:rPr>
                <w:kern w:val="24"/>
                <w:sz w:val="28"/>
                <w:szCs w:val="28"/>
              </w:rPr>
              <w:t xml:space="preserve"> 57</w:t>
            </w:r>
            <w:r w:rsidR="00276AD0">
              <w:rPr>
                <w:kern w:val="24"/>
                <w:sz w:val="28"/>
                <w:szCs w:val="28"/>
              </w:rPr>
              <w:t>0</w:t>
            </w:r>
            <w:r w:rsidR="00735DAF" w:rsidRPr="00735DAF">
              <w:rPr>
                <w:kern w:val="24"/>
                <w:sz w:val="28"/>
                <w:szCs w:val="28"/>
              </w:rPr>
              <w:t xml:space="preserve"> тис. грн.</w:t>
            </w:r>
          </w:p>
        </w:tc>
      </w:tr>
    </w:tbl>
    <w:p w:rsidR="00DA1B52" w:rsidRDefault="00DA1B52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додатку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LVII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134B6" w:rsidRPr="00827AA7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-47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DA1B52" w:rsidRDefault="00DA1B52" w:rsidP="00DA1B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112F30" w:rsidRPr="00112F30" w:rsidRDefault="00082585" w:rsidP="00112F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рограма</w:t>
      </w:r>
      <w:r w:rsid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заходів безпеки на території Сторожинецької міської територіальної громади на 2024 – 2026 роки (далі – Програма), р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озроблена відповід</w:t>
      </w:r>
      <w:r w:rsid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но до Законів України «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у «Поліцейський офіцер громади». </w:t>
      </w:r>
    </w:p>
    <w:p w:rsidR="00112F30" w:rsidRDefault="00112F30" w:rsidP="00112F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В Програмі передбачено комплекс заходів, що здійснюються на місцевому рівні з метою підтримки діяльності поліцейського офіцера 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Сторожинецької міської територіальної громад,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701DB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ідділення поліції №1 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                    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(м. Сторожинець) Ч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РУП ГУНП в Чернівецькій області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, батальйону поліції особливого призначення (стрілецького) ГУНП в Чернівецькій області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та діяльності Сторожинецького відділу Чернівецької окружної прокуратури. </w:t>
      </w:r>
    </w:p>
    <w:p w:rsidR="00B50E96" w:rsidRDefault="00D12424" w:rsidP="00B50E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Забезпечення особистої безпеки громадян, захист їх прав і свобод, законних інтересів, запобігання і припинення правопорушень, охорони і забезпечення громадського порядку; виявлення і розкриття злочинів, розшук осіб, які їх вчинили; забезпечення безпеки дорожнього руху; захист власності від злочинних посягань; виконання кримінальних покарань і адміністративних стягнень, участь у наданні соціальної та правової допомоги громадянам;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сприяння у межах своєї компетенції державним органам, підприємствам, установам і організаціям у виконанні покладених на них законом обов’язків - є пріоритетним напрямком діяльності в інтересах суспільства з урахуванням можливостей України, її економічного, соціального, істор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ичного та культурного розвитку.</w:t>
      </w:r>
    </w:p>
    <w:p w:rsidR="00D12424" w:rsidRDefault="00D12424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Наявність великої кількості невирішених проблем у правоо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хоронній діяльності на рівні територіальної громади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не завжди дозволяє вийти на належний рівень ефективної реалі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зації заходів, визначених цією П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рограмою – це пов’язано у значній мірі з відсутністю необхідних коштів, що не завжд</w:t>
      </w:r>
      <w:r w:rsidR="00701DB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 дозволяє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ідділенню поліції №1 (м. Сторожинець) ЧРУП ГУНП в Чернівецькій області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та Сторожинецькому відділу Чернівецької окружної прокуратури 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вийти на належний рівень ефективної реалізації своїх функцій.</w:t>
      </w:r>
    </w:p>
    <w:p w:rsidR="00B50E96" w:rsidRDefault="00B50E96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D12424" w:rsidRDefault="00D12424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E34F64" w:rsidRPr="002608A9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 Дмитро МІСИК</w:t>
      </w: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DA1B52" w:rsidRDefault="00DA1B52" w:rsidP="00DA1B5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D4A2F" w:rsidRDefault="007D4A2F" w:rsidP="00DA1B5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LVII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134B6" w:rsidRPr="00827AA7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-47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729F7" w:rsidRDefault="005729F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5729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5. Ресурсне забезпечення Програми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418"/>
        <w:gridCol w:w="2091"/>
      </w:tblGrid>
      <w:tr w:rsidR="005729F7" w:rsidRPr="003D5A1F" w:rsidTr="009A376B">
        <w:trPr>
          <w:jc w:val="center"/>
        </w:trPr>
        <w:tc>
          <w:tcPr>
            <w:tcW w:w="3369" w:type="dxa"/>
            <w:vMerge w:val="restart"/>
            <w:vAlign w:val="center"/>
          </w:tcPr>
          <w:p w:rsidR="005729F7" w:rsidRPr="00342F10" w:rsidRDefault="009A376B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Джерела фінансування </w:t>
            </w:r>
            <w:r w:rsidR="00735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3"/>
            <w:vAlign w:val="center"/>
          </w:tcPr>
          <w:p w:rsidR="005729F7" w:rsidRPr="00342F10" w:rsidRDefault="009A376B" w:rsidP="009A37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Етапи в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иконання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Програми             (тис. грн.)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Merge w:val="restart"/>
            <w:vAlign w:val="center"/>
          </w:tcPr>
          <w:p w:rsidR="005729F7" w:rsidRPr="00342F10" w:rsidRDefault="009A376B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Загальний обсяг фінансування Програми (тис. грн.)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0D23" w:rsidRPr="003D5A1F" w:rsidTr="009A376B">
        <w:trPr>
          <w:cantSplit/>
          <w:trHeight w:val="1531"/>
          <w:jc w:val="center"/>
        </w:trPr>
        <w:tc>
          <w:tcPr>
            <w:tcW w:w="3369" w:type="dxa"/>
            <w:vMerge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417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 </w:t>
            </w:r>
          </w:p>
        </w:tc>
        <w:tc>
          <w:tcPr>
            <w:tcW w:w="1418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091" w:type="dxa"/>
            <w:vMerge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0D23" w:rsidRPr="003D5A1F" w:rsidTr="009A376B">
        <w:trPr>
          <w:jc w:val="center"/>
        </w:trPr>
        <w:tc>
          <w:tcPr>
            <w:tcW w:w="3369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2091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5</w:t>
            </w:r>
          </w:p>
        </w:tc>
      </w:tr>
      <w:tr w:rsidR="00890D23" w:rsidRPr="00342F10" w:rsidTr="009A376B">
        <w:trPr>
          <w:jc w:val="center"/>
        </w:trPr>
        <w:tc>
          <w:tcPr>
            <w:tcW w:w="3369" w:type="dxa"/>
            <w:vAlign w:val="center"/>
          </w:tcPr>
          <w:p w:rsidR="005729F7" w:rsidRPr="00342F10" w:rsidRDefault="005729F7" w:rsidP="009A376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ресурсів</w:t>
            </w:r>
            <w:r w:rsidR="009A3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які пропонується залучати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vAlign w:val="center"/>
          </w:tcPr>
          <w:p w:rsidR="005729F7" w:rsidRPr="00735DAF" w:rsidRDefault="00AC5DE1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42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565</w:t>
            </w:r>
          </w:p>
        </w:tc>
        <w:tc>
          <w:tcPr>
            <w:tcW w:w="1417" w:type="dxa"/>
            <w:vAlign w:val="center"/>
          </w:tcPr>
          <w:p w:rsidR="005729F7" w:rsidRPr="00735DAF" w:rsidRDefault="00800EC3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296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705</w:t>
            </w:r>
          </w:p>
        </w:tc>
        <w:tc>
          <w:tcPr>
            <w:tcW w:w="1418" w:type="dxa"/>
            <w:vAlign w:val="center"/>
          </w:tcPr>
          <w:p w:rsidR="005729F7" w:rsidRPr="00735DAF" w:rsidRDefault="00800EC3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300</w:t>
            </w:r>
          </w:p>
        </w:tc>
        <w:tc>
          <w:tcPr>
            <w:tcW w:w="2091" w:type="dxa"/>
            <w:vAlign w:val="center"/>
          </w:tcPr>
          <w:p w:rsidR="005729F7" w:rsidRPr="00735DAF" w:rsidRDefault="00E134B6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485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570</w:t>
            </w:r>
          </w:p>
        </w:tc>
      </w:tr>
      <w:tr w:rsidR="00735DAF" w:rsidRPr="00342F10" w:rsidTr="009A376B">
        <w:trPr>
          <w:jc w:val="center"/>
        </w:trPr>
        <w:tc>
          <w:tcPr>
            <w:tcW w:w="3369" w:type="dxa"/>
            <w:vAlign w:val="center"/>
          </w:tcPr>
          <w:p w:rsidR="00735DAF" w:rsidRPr="009A376B" w:rsidRDefault="00735DAF" w:rsidP="009A376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559" w:type="dxa"/>
            <w:vAlign w:val="center"/>
          </w:tcPr>
          <w:p w:rsidR="00735DAF" w:rsidRPr="00735DAF" w:rsidRDefault="00AC5DE1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42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565</w:t>
            </w:r>
          </w:p>
        </w:tc>
        <w:tc>
          <w:tcPr>
            <w:tcW w:w="1417" w:type="dxa"/>
            <w:vAlign w:val="center"/>
          </w:tcPr>
          <w:p w:rsidR="00735DAF" w:rsidRPr="00735DAF" w:rsidRDefault="00800EC3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705 </w:t>
            </w:r>
          </w:p>
        </w:tc>
        <w:tc>
          <w:tcPr>
            <w:tcW w:w="1418" w:type="dxa"/>
            <w:vAlign w:val="center"/>
          </w:tcPr>
          <w:p w:rsidR="00735DAF" w:rsidRPr="00735DAF" w:rsidRDefault="00800EC3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300</w:t>
            </w:r>
          </w:p>
        </w:tc>
        <w:tc>
          <w:tcPr>
            <w:tcW w:w="2091" w:type="dxa"/>
            <w:vAlign w:val="center"/>
          </w:tcPr>
          <w:p w:rsidR="00735DAF" w:rsidRPr="00735DAF" w:rsidRDefault="00E134B6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85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570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E34F64" w:rsidRDefault="004853DF" w:rsidP="004853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4853DF" w:rsidP="004853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 w:rsidR="00E34F64"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4853DF" w:rsidRPr="002608A9" w:rsidRDefault="00E34F64" w:rsidP="00485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="004853DF"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853DF"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 Дмитро МІСИК</w:t>
      </w:r>
    </w:p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90D23" w:rsidRDefault="00890D23" w:rsidP="00890D23">
      <w:pPr>
        <w:jc w:val="center"/>
        <w:rPr>
          <w:rFonts w:ascii="Times New Roman" w:hAnsi="Times New Roman" w:cs="Times New Roman"/>
          <w:sz w:val="28"/>
          <w:szCs w:val="28"/>
        </w:rPr>
        <w:sectPr w:rsidR="00890D23" w:rsidSect="00E5605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0D23" w:rsidRPr="00A908B4" w:rsidRDefault="00F42EFB" w:rsidP="00926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-952500</wp:posOffset>
                </wp:positionV>
                <wp:extent cx="5501640" cy="670560"/>
                <wp:effectExtent l="0" t="0" r="381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Додаток 3 </w:t>
                            </w:r>
                          </w:p>
                          <w:p w:rsidR="00F42EFB" w:rsidRDefault="00F42EFB" w:rsidP="00F42EF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до рішення 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Х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F42EFB" w:rsidRPr="00827AA7" w:rsidRDefault="00D964BD" w:rsidP="00F42EF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07 лютого 2025 р. № 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-47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F42EFB" w:rsidRDefault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2.1pt;margin-top:-75pt;width:433.2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" fillcolor="white [3201]" stroked="f" strokeweight=".5pt">
                <v:textbox>
                  <w:txbxContent>
                    <w:p w:rsidR="00F42EFB" w:rsidRDefault="00F42EFB" w:rsidP="00F42EFB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Додаток 3 </w:t>
                      </w:r>
                    </w:p>
                    <w:p w:rsidR="00F42EFB" w:rsidRDefault="00F42EFB" w:rsidP="00F42EF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до рішення 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Х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LVII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сесії Сторожинецької міської ради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VIII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скликання</w:t>
                      </w:r>
                    </w:p>
                    <w:p w:rsidR="00F42EFB" w:rsidRPr="00827AA7" w:rsidRDefault="00D964BD" w:rsidP="00F42EF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від 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07 лютого 2025 р. № 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             -47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/2025</w:t>
                      </w:r>
                    </w:p>
                    <w:p w:rsidR="00F42EFB" w:rsidRDefault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42EFB" w:rsidRPr="00F42EFB" w:rsidRDefault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D23" w:rsidRPr="00A908B4">
        <w:rPr>
          <w:rFonts w:ascii="Times New Roman" w:hAnsi="Times New Roman" w:cs="Times New Roman"/>
          <w:b/>
          <w:sz w:val="28"/>
          <w:szCs w:val="28"/>
        </w:rPr>
        <w:t xml:space="preserve">6. Напрями діяльності та заходи Програми 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274AB6" w:rsidRPr="00874C2E" w:rsidTr="00655FE1">
        <w:tc>
          <w:tcPr>
            <w:tcW w:w="560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AA7729" w:rsidRPr="00874C2E" w:rsidRDefault="00AA7729" w:rsidP="00AA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655FE1" w:rsidRPr="00874C2E" w:rsidTr="00655FE1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0C0460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27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A376B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чи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 будівництво будівель, проведення ремонтних робіт для відкриття і функціонування «Поліцейської станції»                                      в с. Нові Бросківці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9A376B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належного рівня роботи працівників поліції для  п</w:t>
            </w:r>
            <w:r w:rsidR="00874C2E" w:rsidRPr="00735DAF">
              <w:rPr>
                <w:rFonts w:ascii="Times New Roman" w:hAnsi="Times New Roman" w:cs="Times New Roman"/>
                <w:sz w:val="24"/>
                <w:szCs w:val="24"/>
              </w:rPr>
              <w:t>окращення криміногенної ситуації, зниження кількості злочинних проявів</w:t>
            </w: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9A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A376B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чи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 будівництво будівель, проведення ремонтних робіт для відкриття і функціонування «Центрів безпеки»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92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оргтехніки та офісних </w:t>
            </w:r>
            <w:proofErr w:type="spellStart"/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приналежностей</w:t>
            </w:r>
            <w:proofErr w:type="spellEnd"/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, канцелярії, послуги із заправки картриджів, оплата послуг Інтернету, ремонт оргтехнік</w:t>
            </w:r>
            <w:r w:rsidR="007B62A9">
              <w:rPr>
                <w:rFonts w:ascii="Times New Roman" w:hAnsi="Times New Roman" w:cs="Times New Roman"/>
                <w:sz w:val="24"/>
                <w:szCs w:val="24"/>
              </w:rPr>
              <w:t>и для забезпечення роботи «Поліц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ейських станцій», «Центрів безпеки», відділів Поліції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27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Придбання автомобілів для поліцейського офіцера громади Відділення поліції № 1  (м. Сторожинець)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C2E" w:rsidRPr="00735DAF" w:rsidRDefault="00E134B6" w:rsidP="00874C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35F153" wp14:editId="4877EBAC">
                <wp:simplePos x="0" y="0"/>
                <wp:positionH relativeFrom="column">
                  <wp:posOffset>3849370</wp:posOffset>
                </wp:positionH>
                <wp:positionV relativeFrom="paragraph">
                  <wp:posOffset>-584200</wp:posOffset>
                </wp:positionV>
                <wp:extent cx="5501640" cy="670560"/>
                <wp:effectExtent l="0" t="0" r="381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303.1pt;margin-top:-46pt;width:433.2pt;height:52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" fillcolor="white [3201]" stroked="f" strokeweight=".5pt">
                <v:textbox>
                  <w:txbxContent>
                    <w:p w:rsidR="00E134B6" w:rsidRDefault="00E134B6" w:rsidP="00E134B6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Продовження додатку 3 </w:t>
                      </w:r>
                    </w:p>
                    <w:p w:rsidR="00E134B6" w:rsidRDefault="00E134B6" w:rsidP="00E134B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LVII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сесії Сторожинецької міської ради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VIII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скликання</w:t>
                      </w:r>
                    </w:p>
                    <w:p w:rsidR="00E134B6" w:rsidRPr="00827AA7" w:rsidRDefault="00E134B6" w:rsidP="00E134B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від 07 лютого 2025 р. №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             -47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/2025</w:t>
                      </w:r>
                    </w:p>
                    <w:p w:rsidR="00E134B6" w:rsidRDefault="00E134B6" w:rsidP="00E134B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E134B6" w:rsidRPr="00F42EFB" w:rsidRDefault="00E134B6" w:rsidP="00E134B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735DAF" w:rsidRPr="00735DAF" w:rsidTr="00527849">
        <w:tc>
          <w:tcPr>
            <w:tcW w:w="560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Прогнозовані витрати на реалізацію 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735DAF" w:rsidRPr="00735DAF" w:rsidTr="009A376B">
        <w:trPr>
          <w:cantSplit/>
          <w:trHeight w:val="1241"/>
        </w:trPr>
        <w:tc>
          <w:tcPr>
            <w:tcW w:w="560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9A" w:rsidRPr="00735DAF" w:rsidTr="00F606FA">
        <w:trPr>
          <w:cantSplit/>
          <w:trHeight w:val="1241"/>
        </w:trPr>
        <w:tc>
          <w:tcPr>
            <w:tcW w:w="560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vAlign w:val="center"/>
          </w:tcPr>
          <w:p w:rsidR="0065229A" w:rsidRPr="00735DAF" w:rsidRDefault="0065229A" w:rsidP="00C3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Впровадження «</w:t>
            </w:r>
            <w:proofErr w:type="spellStart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Custody</w:t>
            </w:r>
            <w:proofErr w:type="spellEnd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Records</w:t>
            </w:r>
            <w:proofErr w:type="spellEnd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 – система електронної фіксації всіх дій, поліцейських та затриманих осіб</w:t>
            </w:r>
          </w:p>
        </w:tc>
        <w:tc>
          <w:tcPr>
            <w:tcW w:w="2126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68" w:type="dxa"/>
            <w:vAlign w:val="center"/>
          </w:tcPr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Покращення матеріально-технічного забезпечення відділень поліції, придбання паливно-мастильних матеріалів, автозапчастин та іншого обладнання, устаткування до службових автомобілів поліції, тощо</w:t>
            </w: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68" w:type="dxa"/>
            <w:vAlign w:val="center"/>
          </w:tcPr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Придбання комп'ютерної техніки та іншої оргтехніки (персональні комп'ютери, принтери, сканери) їх обслуговування та ремонт, тощо</w:t>
            </w: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68" w:type="dxa"/>
            <w:vAlign w:val="center"/>
          </w:tcPr>
          <w:p w:rsidR="0065229A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Проведення ремонтних (косметичних) робіт службових приміщень, кімнатах затриманих (доставлених) до відділу поліції</w:t>
            </w:r>
          </w:p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735DAF" w:rsidTr="00527849">
        <w:tc>
          <w:tcPr>
            <w:tcW w:w="560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E134B6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A47A88" wp14:editId="0EFD6E87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-1274445</wp:posOffset>
                      </wp:positionV>
                      <wp:extent cx="5501640" cy="670560"/>
                      <wp:effectExtent l="0" t="0" r="381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57.7pt;margin-top:-100.35pt;width:433.2pt;height:5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C2E"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Прогнозовані витрати на реалізацію 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735DAF" w:rsidRPr="00735DAF" w:rsidTr="003D5A1F">
        <w:trPr>
          <w:cantSplit/>
          <w:trHeight w:val="1241"/>
        </w:trPr>
        <w:tc>
          <w:tcPr>
            <w:tcW w:w="560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735DAF" w:rsidTr="00985008">
        <w:trPr>
          <w:cantSplit/>
          <w:trHeight w:val="1241"/>
        </w:trPr>
        <w:tc>
          <w:tcPr>
            <w:tcW w:w="560" w:type="dxa"/>
            <w:vAlign w:val="center"/>
          </w:tcPr>
          <w:p w:rsidR="004853DF" w:rsidRPr="009A376B" w:rsidRDefault="004853DF" w:rsidP="00C369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368" w:type="dxa"/>
            <w:vAlign w:val="center"/>
          </w:tcPr>
          <w:p w:rsidR="004853DF" w:rsidRPr="009A376B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 xml:space="preserve">Забезпечення працівників ГРПП, СОГ та ДОП логістичними пристроями з відповідним програмним забезпеченням (планшети, </w:t>
            </w:r>
            <w:proofErr w:type="spellStart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бодікамери</w:t>
            </w:r>
            <w:proofErr w:type="spellEnd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 xml:space="preserve">, драгери, </w:t>
            </w:r>
            <w:proofErr w:type="spellStart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відеореєстратори</w:t>
            </w:r>
            <w:proofErr w:type="spellEnd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, тощо) Придбання столів, стільців, іншого офісного обладнання для службових кабінетів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 Сторожинецької міської ради, 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4853DF" w:rsidRPr="00735DAF" w:rsidTr="00985008">
        <w:trPr>
          <w:cantSplit/>
          <w:trHeight w:val="1241"/>
        </w:trPr>
        <w:tc>
          <w:tcPr>
            <w:tcW w:w="560" w:type="dxa"/>
            <w:vAlign w:val="center"/>
          </w:tcPr>
          <w:p w:rsidR="004853DF" w:rsidRPr="009A376B" w:rsidRDefault="004853DF" w:rsidP="00C369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368" w:type="dxa"/>
            <w:vAlign w:val="center"/>
          </w:tcPr>
          <w:p w:rsidR="004853DF" w:rsidRPr="009A376B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Виготовлення відеороликів, поліграфічної продукції та інших матеріалів профілактичного змісту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населення, щодо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середовища у громаді </w:t>
            </w:r>
          </w:p>
        </w:tc>
      </w:tr>
      <w:tr w:rsidR="004853DF" w:rsidRPr="00735DAF" w:rsidTr="00527849">
        <w:tc>
          <w:tcPr>
            <w:tcW w:w="560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Виготовлення та розміщення у навчальних закладах інформаційних стендів з роз’ясненнями їх прав, обов’язків та відповідальності за вчинення ними протиправних дій відповідно до чинного законодавства України, а також порядок звернення до компетентних відомств, які діють у сфері захисту прав дітей, з розміщенням фото та відомостями про поліцейських, які закріплені за навчальним закладом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4D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F3C">
              <w:rPr>
                <w:rFonts w:ascii="Times New Roman" w:hAnsi="Times New Roman" w:cs="Times New Roman"/>
                <w:sz w:val="24"/>
                <w:szCs w:val="24"/>
              </w:rPr>
              <w:t>рофілактика правопорушень, щодо недопущення втягнення неповнолітніх у злочинну діяльність</w:t>
            </w:r>
          </w:p>
        </w:tc>
      </w:tr>
      <w:tr w:rsidR="003D5A1F" w:rsidRPr="00874C2E" w:rsidTr="00CF17B6">
        <w:tc>
          <w:tcPr>
            <w:tcW w:w="560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3D5A1F" w:rsidRPr="00874C2E" w:rsidRDefault="00E134B6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A47A88" wp14:editId="0EFD6E87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-1275080</wp:posOffset>
                      </wp:positionV>
                      <wp:extent cx="5501640" cy="670560"/>
                      <wp:effectExtent l="0" t="0" r="381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9" type="#_x0000_t202" style="position:absolute;left:0;text-align:left;margin-left:53.45pt;margin-top:-100.4pt;width:433.2pt;height:5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1F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3D5A1F" w:rsidRPr="00874C2E" w:rsidTr="00CF17B6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874C2E" w:rsidTr="00CC6BF6">
        <w:trPr>
          <w:cantSplit/>
          <w:trHeight w:val="1354"/>
        </w:trPr>
        <w:tc>
          <w:tcPr>
            <w:tcW w:w="56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C369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 xml:space="preserve">Придбання зимових шин, </w:t>
            </w:r>
            <w:proofErr w:type="spellStart"/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блокераторів</w:t>
            </w:r>
            <w:proofErr w:type="spellEnd"/>
            <w:r w:rsidRPr="003D5A1F">
              <w:rPr>
                <w:rFonts w:ascii="Times New Roman" w:hAnsi="Times New Roman" w:cs="Times New Roman"/>
                <w:sz w:val="23"/>
                <w:szCs w:val="23"/>
              </w:rPr>
              <w:t xml:space="preserve"> автомобіля та інших  комплектуючих для автомобіля поліцейського офіцера громади, шлагбаумів, регулювального освітлювального, сигнального обладнання, дорожніх знаків, тощо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Відділення  поліції № 1                      (м. Сторожинець) ЧРУП ГУНП         в Чернівецькій області, Сторожинецька міська рада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своїх обов’язків, офіцерів поліції з метою оперативного реагування на події  </w:t>
            </w:r>
          </w:p>
        </w:tc>
      </w:tr>
      <w:tr w:rsidR="004853DF" w:rsidRPr="00874C2E" w:rsidTr="00CC6BF6">
        <w:trPr>
          <w:cantSplit/>
          <w:trHeight w:val="1354"/>
        </w:trPr>
        <w:tc>
          <w:tcPr>
            <w:tcW w:w="56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Придбання та встановлення інтелектуальних камер відеоспостереження, оглядових камер спостереження та комплектуючих (карти пам'яті, кріплення, інжектор, кабель, тощо), спеціального обладнання та комплектуючих для фото та відео-фіксації порушень правил дорожнього руху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ефективності у розкритті кримінальних, адміністративно-правових правопорушень та попередження їх вчинення </w:t>
            </w:r>
          </w:p>
        </w:tc>
      </w:tr>
      <w:tr w:rsidR="004853DF" w:rsidRPr="00735DAF" w:rsidTr="00BC0F07">
        <w:trPr>
          <w:trHeight w:val="1932"/>
        </w:trPr>
        <w:tc>
          <w:tcPr>
            <w:tcW w:w="56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  <w:vAlign w:val="center"/>
          </w:tcPr>
          <w:p w:rsidR="004853DF" w:rsidRDefault="004853DF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Ремонт та гарантійне і технічне обслуговування службових автомобілів відділу поліції № 1 (м. Сторожинець), інших витрат пов'язаних із технічним обслуговуванням на СТО, тощо</w:t>
            </w:r>
          </w:p>
          <w:p w:rsidR="004853DF" w:rsidRPr="00735DAF" w:rsidRDefault="004853DF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4853D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6E" w:rsidRPr="00735DAF" w:rsidTr="00B1466E">
        <w:trPr>
          <w:trHeight w:val="695"/>
        </w:trPr>
        <w:tc>
          <w:tcPr>
            <w:tcW w:w="560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B1466E" w:rsidRPr="00874C2E" w:rsidRDefault="00E134B6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A47A88" wp14:editId="0EFD6E8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-1370965</wp:posOffset>
                      </wp:positionV>
                      <wp:extent cx="5501640" cy="670560"/>
                      <wp:effectExtent l="0" t="0" r="381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0" type="#_x0000_t202" style="position:absolute;left:0;text-align:left;margin-left:52.2pt;margin-top:-107.95pt;width:433.2pt;height:5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66E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</w:tr>
      <w:tr w:rsidR="00B1466E" w:rsidRPr="00735DAF" w:rsidTr="00B1466E">
        <w:trPr>
          <w:trHeight w:val="1273"/>
        </w:trPr>
        <w:tc>
          <w:tcPr>
            <w:tcW w:w="560" w:type="dxa"/>
            <w:vMerge/>
            <w:vAlign w:val="center"/>
          </w:tcPr>
          <w:p w:rsidR="00B1466E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B1466E" w:rsidRPr="00735DAF" w:rsidRDefault="00B1466E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4853DF" w:rsidTr="00CF17B6">
        <w:tc>
          <w:tcPr>
            <w:tcW w:w="560" w:type="dxa"/>
            <w:vAlign w:val="center"/>
          </w:tcPr>
          <w:p w:rsidR="004853D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  <w:vAlign w:val="center"/>
          </w:tcPr>
          <w:p w:rsidR="004853DF" w:rsidRPr="00B1466E" w:rsidRDefault="004853DF" w:rsidP="00C36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Придбання, виготовлення та розміщення у відділенні поліції №1                              (м. Сторожинець) інформаційної продукції (стендів, плакатів, макетів, тощо), щодо діяльності поліцейських офіцерів громади, порядку звернення до компетентних відомств поліції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65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НП в Чернівецькій області, </w:t>
            </w:r>
            <w:r w:rsidR="00F42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229A">
              <w:rPr>
                <w:rFonts w:ascii="Times New Roman" w:hAnsi="Times New Roman" w:cs="Times New Roman"/>
                <w:sz w:val="24"/>
                <w:szCs w:val="24"/>
              </w:rPr>
              <w:t>ідділення  поліції № 1                      (м. Сторожинець) ЧРУП ГУНП         в Чернівецькій області, Сторожинецька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4853DF" w:rsidRPr="00B1466E" w:rsidRDefault="004853DF" w:rsidP="00B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4853DF" w:rsidRPr="0065229A" w:rsidTr="00CF17B6">
        <w:tc>
          <w:tcPr>
            <w:tcW w:w="560" w:type="dxa"/>
            <w:vAlign w:val="center"/>
          </w:tcPr>
          <w:p w:rsidR="004853D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  <w:vAlign w:val="center"/>
          </w:tcPr>
          <w:p w:rsidR="004853DF" w:rsidRPr="00B1466E" w:rsidRDefault="004853DF" w:rsidP="00C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(міського) бюджету Сторожинецької міської ради Державному бюджету на виконання програм соціально-економічного розви</w:t>
            </w:r>
            <w:r w:rsidR="00F42EFB" w:rsidRPr="00B1466E">
              <w:rPr>
                <w:rFonts w:ascii="Times New Roman" w:hAnsi="Times New Roman" w:cs="Times New Roman"/>
                <w:sz w:val="24"/>
                <w:szCs w:val="24"/>
              </w:rPr>
              <w:t>тку регіонів для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капітального ремонту будівель та споруд в тому числі котельні із заміною твердопаливного котла за адресою:  вул. Б.Хмельницького, 45,</w:t>
            </w:r>
            <w:r w:rsidR="00B1466E"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м. Сторожинець 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65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4853DF" w:rsidRPr="00B1466E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Забезпеченість експлуатаційної придатності існуючих будівель та споруд відділення  поліції                  № 1 (м. Сторожинець) ЧРУП ГУНП                       в Чернівецькій області  </w:t>
            </w:r>
          </w:p>
        </w:tc>
      </w:tr>
    </w:tbl>
    <w:p w:rsidR="00B1466E" w:rsidRDefault="00B1466E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DF" w:rsidRDefault="004853DF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510"/>
        <w:gridCol w:w="1984"/>
        <w:gridCol w:w="1985"/>
        <w:gridCol w:w="850"/>
        <w:gridCol w:w="851"/>
        <w:gridCol w:w="708"/>
        <w:gridCol w:w="851"/>
        <w:gridCol w:w="2551"/>
      </w:tblGrid>
      <w:tr w:rsidR="00D964BD" w:rsidRPr="00874C2E" w:rsidTr="00C95359">
        <w:tc>
          <w:tcPr>
            <w:tcW w:w="560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0" w:type="dxa"/>
            <w:vMerge w:val="restart"/>
            <w:vAlign w:val="center"/>
          </w:tcPr>
          <w:p w:rsidR="00D964BD" w:rsidRDefault="00D964BD" w:rsidP="00D964BD">
            <w:pPr>
              <w:jc w:val="center"/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діяльності, заходи</w:t>
            </w:r>
          </w:p>
        </w:tc>
        <w:tc>
          <w:tcPr>
            <w:tcW w:w="1984" w:type="dxa"/>
            <w:vMerge w:val="restart"/>
            <w:vAlign w:val="center"/>
          </w:tcPr>
          <w:p w:rsidR="00D964BD" w:rsidRPr="00874C2E" w:rsidRDefault="00E134B6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FCFEA8" wp14:editId="4CC266CC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-1315085</wp:posOffset>
                      </wp:positionV>
                      <wp:extent cx="5501640" cy="670560"/>
                      <wp:effectExtent l="0" t="0" r="3810" b="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1" type="#_x0000_t202" style="position:absolute;left:0;text-align:left;margin-left:55.2pt;margin-top:-103.55pt;width:433.2pt;height:5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4BD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D964BD" w:rsidRPr="00874C2E" w:rsidTr="00C95359">
        <w:trPr>
          <w:cantSplit/>
          <w:trHeight w:val="1129"/>
        </w:trPr>
        <w:tc>
          <w:tcPr>
            <w:tcW w:w="560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BD" w:rsidRPr="00735DAF" w:rsidTr="00C95359">
        <w:tc>
          <w:tcPr>
            <w:tcW w:w="560" w:type="dxa"/>
            <w:vAlign w:val="center"/>
          </w:tcPr>
          <w:p w:rsidR="00D964BD" w:rsidRPr="00735DAF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D964BD" w:rsidRPr="00197550" w:rsidRDefault="00D964BD" w:rsidP="00E134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7550">
              <w:rPr>
                <w:rFonts w:ascii="Times New Roman" w:hAnsi="Times New Roman" w:cs="Times New Roman"/>
                <w:sz w:val="23"/>
                <w:szCs w:val="23"/>
              </w:rPr>
              <w:t xml:space="preserve">Субвенція з місцевого (міського) бюджету Сторожинецької міської ради Державному бюджету на виконання програм соціально-економічного розвитку регіонів для забезпечення матеріально-технічними засобами та іншим майном (транспортними засобами, </w:t>
            </w:r>
            <w:r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послугами з їх ремонту, автозапчастинами, </w:t>
            </w:r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</w:t>
            </w:r>
            <w:proofErr w:type="spellStart"/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>бронезахисту</w:t>
            </w:r>
            <w:proofErr w:type="spellEnd"/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й індивідуал</w:t>
            </w:r>
            <w:r w:rsidR="00E134B6" w:rsidRPr="00197550">
              <w:rPr>
                <w:rFonts w:ascii="Times New Roman" w:hAnsi="Times New Roman" w:cs="Times New Roman"/>
                <w:sz w:val="24"/>
                <w:szCs w:val="24"/>
              </w:rPr>
              <w:t>ьного захисту, комплексами БПЛА (FPV-</w:t>
            </w:r>
            <w:proofErr w:type="spellStart"/>
            <w:r w:rsidR="00E134B6" w:rsidRPr="00197550">
              <w:rPr>
                <w:rFonts w:ascii="Times New Roman" w:hAnsi="Times New Roman" w:cs="Times New Roman"/>
                <w:sz w:val="24"/>
                <w:szCs w:val="24"/>
              </w:rPr>
              <w:t>дрони</w:t>
            </w:r>
            <w:proofErr w:type="spellEnd"/>
            <w:r w:rsidR="00C95359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комплектуючі, спеціальні технічні засоби протидії та розвідки, </w:t>
            </w:r>
            <w:r w:rsidR="00197550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інше</w:t>
            </w:r>
            <w:r w:rsidR="00E134B6" w:rsidRPr="00197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7550" w:rsidRPr="00197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РЕБ,</w:t>
            </w:r>
            <w:r w:rsidR="00E134B6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359">
              <w:rPr>
                <w:rFonts w:ascii="Times New Roman" w:hAnsi="Times New Roman" w:cs="Times New Roman"/>
                <w:sz w:val="24"/>
                <w:szCs w:val="24"/>
              </w:rPr>
              <w:t>оргтехнікою,</w:t>
            </w:r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форменим одягом типу «Камуфляж» тощо</w:t>
            </w:r>
            <w:r w:rsidRPr="00197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75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964BD" w:rsidRPr="00735DAF" w:rsidRDefault="007D4A2F" w:rsidP="007D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НП               в Чернівецькій області</w:t>
            </w:r>
            <w:r w:rsidR="00D964BD" w:rsidRPr="00735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BD"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 </w:t>
            </w:r>
          </w:p>
        </w:tc>
        <w:tc>
          <w:tcPr>
            <w:tcW w:w="1985" w:type="dxa"/>
            <w:vAlign w:val="center"/>
          </w:tcPr>
          <w:p w:rsidR="00D964BD" w:rsidRPr="00735DAF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D964BD" w:rsidRPr="00735DAF" w:rsidRDefault="00E134B6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20B9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vAlign w:val="center"/>
          </w:tcPr>
          <w:p w:rsidR="00D964BD" w:rsidRPr="00735DAF" w:rsidRDefault="00800EC3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vAlign w:val="center"/>
          </w:tcPr>
          <w:p w:rsidR="00D964BD" w:rsidRPr="00735DAF" w:rsidRDefault="00800EC3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D964BD" w:rsidRPr="00735DAF" w:rsidRDefault="00883F34" w:rsidP="0088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Якісне виконання завдань новоствореним батальйоном поліції особливого призначення (стрілецького) ГУНП в Чернівецькій області </w:t>
            </w:r>
          </w:p>
        </w:tc>
      </w:tr>
      <w:tr w:rsidR="0075387E" w:rsidRPr="00735DAF" w:rsidTr="00C95359">
        <w:tc>
          <w:tcPr>
            <w:tcW w:w="560" w:type="dxa"/>
            <w:vAlign w:val="center"/>
          </w:tcPr>
          <w:p w:rsidR="0075387E" w:rsidRPr="00735DAF" w:rsidRDefault="0075387E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</w:tcPr>
          <w:p w:rsidR="0075387E" w:rsidRPr="00197550" w:rsidRDefault="0075387E" w:rsidP="007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50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(міського) бюджету Сторожинецької міської ради Державному бюджету на виконання програм соціально-економічного розвитку регіонів:</w:t>
            </w:r>
          </w:p>
          <w:p w:rsidR="00197550" w:rsidRPr="00197550" w:rsidRDefault="00C95359" w:rsidP="00C95359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87E" w:rsidRPr="00197550">
              <w:rPr>
                <w:rFonts w:ascii="Times New Roman" w:hAnsi="Times New Roman" w:cs="Times New Roman"/>
                <w:sz w:val="24"/>
                <w:szCs w:val="24"/>
              </w:rPr>
              <w:t>для матеріально-технічного забезпечення з покращенням умов праці Сторожинецького відділу Чернівецької окружної прокуратури</w:t>
            </w:r>
            <w:r w:rsidR="0075387E" w:rsidRPr="0019755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обласна прокуратура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, Сторожинецька міська рада</w:t>
            </w:r>
          </w:p>
        </w:tc>
        <w:tc>
          <w:tcPr>
            <w:tcW w:w="1985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75387E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4F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883F34" w:rsidRPr="00874C2E" w:rsidTr="00C95359">
        <w:tc>
          <w:tcPr>
            <w:tcW w:w="560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0" w:type="dxa"/>
            <w:vMerge w:val="restart"/>
            <w:vAlign w:val="center"/>
          </w:tcPr>
          <w:p w:rsidR="00883F34" w:rsidRDefault="00883F34" w:rsidP="007150EC">
            <w:pPr>
              <w:jc w:val="center"/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діяльності, заходи</w:t>
            </w:r>
          </w:p>
        </w:tc>
        <w:tc>
          <w:tcPr>
            <w:tcW w:w="1984" w:type="dxa"/>
            <w:vMerge w:val="restart"/>
            <w:vAlign w:val="center"/>
          </w:tcPr>
          <w:p w:rsidR="00883F34" w:rsidRPr="00874C2E" w:rsidRDefault="00E134B6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A7BCB3" wp14:editId="48FEC71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-1264285</wp:posOffset>
                      </wp:positionV>
                      <wp:extent cx="5501640" cy="670560"/>
                      <wp:effectExtent l="0" t="0" r="381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   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2" type="#_x0000_t202" style="position:absolute;left:0;text-align:left;margin-left:57.2pt;margin-top:-99.55pt;width:433.2pt;height:5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F34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883F34" w:rsidRPr="00874C2E" w:rsidTr="00C95359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64" w:rsidRPr="00735DAF" w:rsidTr="00C95359">
        <w:tc>
          <w:tcPr>
            <w:tcW w:w="560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34F64" w:rsidRPr="0075387E" w:rsidRDefault="00E34F64" w:rsidP="00E34F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проведення поточних та капітальних ремонтів адміністративних будівель та прилеглої території Сторожинецького відділу Чернівецької окружної прокуратури за адресою:             вул. Ярослава Козака, 1                                    м. Сторожинець</w:t>
            </w:r>
          </w:p>
        </w:tc>
        <w:tc>
          <w:tcPr>
            <w:tcW w:w="1984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обласна прокуратура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, Сторожинецька міська рада </w:t>
            </w:r>
          </w:p>
        </w:tc>
        <w:tc>
          <w:tcPr>
            <w:tcW w:w="1985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E34F64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4F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Забезпеченість експлуатаційної придатності існуючих будівель та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 Сторожинецького відділу Чернівецької окружної прокуратури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34F64" w:rsidRPr="00735DAF" w:rsidTr="00C95359">
        <w:tc>
          <w:tcPr>
            <w:tcW w:w="5070" w:type="dxa"/>
            <w:gridSpan w:val="2"/>
            <w:vAlign w:val="center"/>
          </w:tcPr>
          <w:p w:rsidR="00E34F64" w:rsidRPr="00EF4C6E" w:rsidRDefault="00E34F64" w:rsidP="007150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ВСЬОГО: </w:t>
            </w:r>
          </w:p>
        </w:tc>
        <w:tc>
          <w:tcPr>
            <w:tcW w:w="1984" w:type="dxa"/>
            <w:vAlign w:val="center"/>
          </w:tcPr>
          <w:p w:rsidR="00E34F64" w:rsidRPr="00EF4C6E" w:rsidRDefault="00E34F64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34F64" w:rsidRPr="00735DAF" w:rsidRDefault="00E134B6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570</w:t>
            </w:r>
          </w:p>
        </w:tc>
        <w:tc>
          <w:tcPr>
            <w:tcW w:w="851" w:type="dxa"/>
            <w:vAlign w:val="center"/>
          </w:tcPr>
          <w:p w:rsidR="00E34F64" w:rsidRPr="00735DAF" w:rsidRDefault="00AC5DE1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565</w:t>
            </w:r>
          </w:p>
        </w:tc>
        <w:tc>
          <w:tcPr>
            <w:tcW w:w="708" w:type="dxa"/>
            <w:vAlign w:val="center"/>
          </w:tcPr>
          <w:p w:rsidR="00E34F64" w:rsidRPr="00735DAF" w:rsidRDefault="00800EC3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705</w:t>
            </w:r>
          </w:p>
        </w:tc>
        <w:tc>
          <w:tcPr>
            <w:tcW w:w="851" w:type="dxa"/>
            <w:vAlign w:val="center"/>
          </w:tcPr>
          <w:p w:rsidR="00E34F64" w:rsidRPr="00735DAF" w:rsidRDefault="00800EC3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bookmarkStart w:id="0" w:name="_GoBack"/>
            <w:bookmarkEnd w:id="0"/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  <w:tc>
          <w:tcPr>
            <w:tcW w:w="2551" w:type="dxa"/>
            <w:vMerge/>
            <w:vAlign w:val="center"/>
          </w:tcPr>
          <w:p w:rsidR="00E34F64" w:rsidRPr="00EF4C6E" w:rsidRDefault="00E34F64" w:rsidP="007150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4F64" w:rsidRDefault="00E34F6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E34F64" w:rsidRPr="002608A9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Дмитро МІСИК</w:t>
      </w:r>
    </w:p>
    <w:p w:rsidR="00E34F64" w:rsidRDefault="00E34F6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34" w:rsidRPr="004853DF" w:rsidRDefault="00883F34" w:rsidP="00197550">
      <w:pPr>
        <w:rPr>
          <w:rFonts w:ascii="Times New Roman" w:hAnsi="Times New Roman" w:cs="Times New Roman"/>
          <w:b/>
          <w:sz w:val="28"/>
          <w:szCs w:val="28"/>
        </w:rPr>
        <w:sectPr w:rsidR="00883F34" w:rsidRPr="004853DF" w:rsidSect="004853DF">
          <w:pgSz w:w="16838" w:h="11906" w:orient="landscape"/>
          <w:pgMar w:top="2268" w:right="1134" w:bottom="1560" w:left="1134" w:header="709" w:footer="709" w:gutter="0"/>
          <w:cols w:space="708"/>
          <w:docGrid w:linePitch="360"/>
        </w:sectPr>
      </w:pPr>
    </w:p>
    <w:p w:rsidR="00890D23" w:rsidRPr="004B7073" w:rsidRDefault="00890D23" w:rsidP="00197550">
      <w:pPr>
        <w:tabs>
          <w:tab w:val="left" w:pos="542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90D23" w:rsidRPr="004B7073" w:rsidSect="00A908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98" w:rsidRDefault="00B87D98" w:rsidP="00890D23">
      <w:pPr>
        <w:spacing w:after="0" w:line="240" w:lineRule="auto"/>
      </w:pPr>
      <w:r>
        <w:separator/>
      </w:r>
    </w:p>
  </w:endnote>
  <w:endnote w:type="continuationSeparator" w:id="0">
    <w:p w:rsidR="00B87D98" w:rsidRDefault="00B87D98" w:rsidP="0089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98" w:rsidRDefault="00B87D98" w:rsidP="00890D23">
      <w:pPr>
        <w:spacing w:after="0" w:line="240" w:lineRule="auto"/>
      </w:pPr>
      <w:r>
        <w:separator/>
      </w:r>
    </w:p>
  </w:footnote>
  <w:footnote w:type="continuationSeparator" w:id="0">
    <w:p w:rsidR="00B87D98" w:rsidRDefault="00B87D98" w:rsidP="0089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E4A"/>
    <w:multiLevelType w:val="hybridMultilevel"/>
    <w:tmpl w:val="61C42640"/>
    <w:lvl w:ilvl="0" w:tplc="BD063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17C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03C2A8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988CD0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88466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806E7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666F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FF0AB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C4681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1482607B"/>
    <w:multiLevelType w:val="hybridMultilevel"/>
    <w:tmpl w:val="2CD07C2C"/>
    <w:lvl w:ilvl="0" w:tplc="ED741998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1B63"/>
    <w:multiLevelType w:val="hybridMultilevel"/>
    <w:tmpl w:val="0A4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F3036"/>
    <w:multiLevelType w:val="hybridMultilevel"/>
    <w:tmpl w:val="6ED2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E2CA2"/>
    <w:multiLevelType w:val="hybridMultilevel"/>
    <w:tmpl w:val="2184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26661"/>
    <w:multiLevelType w:val="hybridMultilevel"/>
    <w:tmpl w:val="A64C4648"/>
    <w:lvl w:ilvl="0" w:tplc="BDDE8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4C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C3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88B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2D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C7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CE7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E5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E4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5C072B"/>
    <w:multiLevelType w:val="hybridMultilevel"/>
    <w:tmpl w:val="E002568E"/>
    <w:lvl w:ilvl="0" w:tplc="44C21180">
      <w:start w:val="20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FC"/>
    <w:rsid w:val="00070640"/>
    <w:rsid w:val="00082585"/>
    <w:rsid w:val="000A1D88"/>
    <w:rsid w:val="000C0460"/>
    <w:rsid w:val="000E6883"/>
    <w:rsid w:val="00112F30"/>
    <w:rsid w:val="00197550"/>
    <w:rsid w:val="001A403D"/>
    <w:rsid w:val="001B2AEC"/>
    <w:rsid w:val="001B70FC"/>
    <w:rsid w:val="002012C2"/>
    <w:rsid w:val="00274AB6"/>
    <w:rsid w:val="00276AD0"/>
    <w:rsid w:val="00296057"/>
    <w:rsid w:val="00324353"/>
    <w:rsid w:val="00357206"/>
    <w:rsid w:val="003928FD"/>
    <w:rsid w:val="003D5A1F"/>
    <w:rsid w:val="004853DF"/>
    <w:rsid w:val="00487950"/>
    <w:rsid w:val="004A1743"/>
    <w:rsid w:val="004B7073"/>
    <w:rsid w:val="004D1F3C"/>
    <w:rsid w:val="004E335C"/>
    <w:rsid w:val="005729F7"/>
    <w:rsid w:val="00646896"/>
    <w:rsid w:val="0065229A"/>
    <w:rsid w:val="00655FE1"/>
    <w:rsid w:val="006D5E68"/>
    <w:rsid w:val="00701DB7"/>
    <w:rsid w:val="00735DAF"/>
    <w:rsid w:val="0075387E"/>
    <w:rsid w:val="007632F7"/>
    <w:rsid w:val="007A4FAA"/>
    <w:rsid w:val="007B62A9"/>
    <w:rsid w:val="007D4A2F"/>
    <w:rsid w:val="007F52AF"/>
    <w:rsid w:val="00800EC3"/>
    <w:rsid w:val="008134CB"/>
    <w:rsid w:val="00820B95"/>
    <w:rsid w:val="00827AA7"/>
    <w:rsid w:val="00854E3C"/>
    <w:rsid w:val="00874C2E"/>
    <w:rsid w:val="00883F34"/>
    <w:rsid w:val="00890D23"/>
    <w:rsid w:val="008A6855"/>
    <w:rsid w:val="00926E0B"/>
    <w:rsid w:val="00962DB6"/>
    <w:rsid w:val="00983BCE"/>
    <w:rsid w:val="009A376B"/>
    <w:rsid w:val="009B2643"/>
    <w:rsid w:val="00A017B2"/>
    <w:rsid w:val="00A908B4"/>
    <w:rsid w:val="00AA7729"/>
    <w:rsid w:val="00AC5DE1"/>
    <w:rsid w:val="00B1466E"/>
    <w:rsid w:val="00B35E57"/>
    <w:rsid w:val="00B50E96"/>
    <w:rsid w:val="00B77DA3"/>
    <w:rsid w:val="00B81980"/>
    <w:rsid w:val="00B87D98"/>
    <w:rsid w:val="00B92775"/>
    <w:rsid w:val="00BD6088"/>
    <w:rsid w:val="00BF0FEF"/>
    <w:rsid w:val="00C4781F"/>
    <w:rsid w:val="00C95359"/>
    <w:rsid w:val="00CA3206"/>
    <w:rsid w:val="00D12424"/>
    <w:rsid w:val="00D964BD"/>
    <w:rsid w:val="00DA1B52"/>
    <w:rsid w:val="00DA37CF"/>
    <w:rsid w:val="00DF207A"/>
    <w:rsid w:val="00E134B6"/>
    <w:rsid w:val="00E34F64"/>
    <w:rsid w:val="00E56058"/>
    <w:rsid w:val="00E57FA1"/>
    <w:rsid w:val="00EA240B"/>
    <w:rsid w:val="00EF4C6E"/>
    <w:rsid w:val="00EF50FC"/>
    <w:rsid w:val="00F42EFB"/>
    <w:rsid w:val="00F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0"/>
    <w:pPr>
      <w:ind w:left="720"/>
      <w:contextualSpacing/>
    </w:pPr>
  </w:style>
  <w:style w:type="table" w:styleId="a4">
    <w:name w:val="Table Grid"/>
    <w:basedOn w:val="a1"/>
    <w:uiPriority w:val="59"/>
    <w:rsid w:val="00A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A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D23"/>
  </w:style>
  <w:style w:type="paragraph" w:styleId="a8">
    <w:name w:val="footer"/>
    <w:basedOn w:val="a"/>
    <w:link w:val="a9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D23"/>
  </w:style>
  <w:style w:type="paragraph" w:styleId="aa">
    <w:name w:val="Body Text"/>
    <w:basedOn w:val="a"/>
    <w:link w:val="ab"/>
    <w:uiPriority w:val="1"/>
    <w:qFormat/>
    <w:rsid w:val="004B7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B707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link w:val="20"/>
    <w:locked/>
    <w:rsid w:val="004B70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073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0"/>
    <w:pPr>
      <w:ind w:left="720"/>
      <w:contextualSpacing/>
    </w:pPr>
  </w:style>
  <w:style w:type="table" w:styleId="a4">
    <w:name w:val="Table Grid"/>
    <w:basedOn w:val="a1"/>
    <w:uiPriority w:val="59"/>
    <w:rsid w:val="00A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A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D23"/>
  </w:style>
  <w:style w:type="paragraph" w:styleId="a8">
    <w:name w:val="footer"/>
    <w:basedOn w:val="a"/>
    <w:link w:val="a9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D23"/>
  </w:style>
  <w:style w:type="paragraph" w:styleId="aa">
    <w:name w:val="Body Text"/>
    <w:basedOn w:val="a"/>
    <w:link w:val="ab"/>
    <w:uiPriority w:val="1"/>
    <w:qFormat/>
    <w:rsid w:val="004B7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B707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link w:val="20"/>
    <w:locked/>
    <w:rsid w:val="004B70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073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31F7-3122-4F4F-A534-1D714E81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2025-02-04T12:48:00Z</cp:lastPrinted>
  <dcterms:created xsi:type="dcterms:W3CDTF">2023-11-23T13:30:00Z</dcterms:created>
  <dcterms:modified xsi:type="dcterms:W3CDTF">2025-02-04T12:59:00Z</dcterms:modified>
</cp:coreProperties>
</file>