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80" w:rsidRPr="003C6F80" w:rsidRDefault="003C6F80" w:rsidP="003C6F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C6F80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3C6F80" w:rsidRPr="003C6F80" w:rsidRDefault="003C6F80" w:rsidP="003C6F80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proofErr w:type="gramStart"/>
      <w:r w:rsidRPr="003C6F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6F8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3C6F8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позачергової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3C6F80" w:rsidRDefault="003C6F80" w:rsidP="003C6F8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F80" w:rsidRPr="003C6F80" w:rsidRDefault="003C6F80" w:rsidP="003C6F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C6F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3C6F80" w:rsidRPr="00292199" w:rsidRDefault="003C6F80" w:rsidP="003C6F80">
      <w:pPr>
        <w:pStyle w:val="a4"/>
        <w:jc w:val="both"/>
        <w:rPr>
          <w:rFonts w:ascii="Times New Roman" w:hAnsi="Times New Roman" w:cs="Times New Roman"/>
          <w:bCs/>
          <w:iCs/>
          <w:spacing w:val="-5"/>
          <w:sz w:val="28"/>
          <w:szCs w:val="28"/>
        </w:rPr>
      </w:pPr>
      <w:r w:rsidRPr="003C6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199">
        <w:rPr>
          <w:rFonts w:ascii="Times New Roman" w:hAnsi="Times New Roman" w:cs="Times New Roman"/>
          <w:sz w:val="28"/>
          <w:szCs w:val="28"/>
        </w:rPr>
        <w:t>03</w:t>
      </w:r>
      <w:r w:rsidRPr="003C6F80">
        <w:rPr>
          <w:rFonts w:ascii="Times New Roman" w:hAnsi="Times New Roman" w:cs="Times New Roman"/>
          <w:sz w:val="28"/>
          <w:szCs w:val="28"/>
        </w:rPr>
        <w:t>.202</w:t>
      </w:r>
      <w:r w:rsidRPr="00292199">
        <w:rPr>
          <w:rFonts w:ascii="Times New Roman" w:hAnsi="Times New Roman" w:cs="Times New Roman"/>
          <w:sz w:val="28"/>
          <w:szCs w:val="28"/>
        </w:rPr>
        <w:t>5</w:t>
      </w:r>
      <w:r w:rsidRPr="003C6F80">
        <w:rPr>
          <w:rFonts w:ascii="Times New Roman" w:hAnsi="Times New Roman" w:cs="Times New Roman"/>
          <w:sz w:val="28"/>
          <w:szCs w:val="28"/>
        </w:rPr>
        <w:t xml:space="preserve"> №     -</w:t>
      </w:r>
      <w:r w:rsidRPr="0029219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/202</w:t>
      </w:r>
      <w:r w:rsidRPr="00292199">
        <w:rPr>
          <w:rFonts w:ascii="Times New Roman" w:hAnsi="Times New Roman" w:cs="Times New Roman"/>
          <w:sz w:val="28"/>
          <w:szCs w:val="28"/>
        </w:rPr>
        <w:t>5</w:t>
      </w:r>
    </w:p>
    <w:p w:rsidR="003C6F80" w:rsidRPr="008825AF" w:rsidRDefault="003C6F80" w:rsidP="003C6F80">
      <w:pPr>
        <w:pStyle w:val="a4"/>
        <w:rPr>
          <w:b/>
        </w:rPr>
      </w:pPr>
      <w:r w:rsidRPr="008825AF">
        <w:rPr>
          <w:b/>
        </w:rPr>
        <w:t>                                                                    </w:t>
      </w:r>
    </w:p>
    <w:p w:rsidR="00392B2C" w:rsidRPr="003C6F80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Pr="00292199" w:rsidRDefault="00392B2C" w:rsidP="003C6F80">
      <w:pPr>
        <w:rPr>
          <w:rFonts w:ascii="Times New Roman" w:hAnsi="Times New Roman" w:cs="Times New Roman"/>
          <w:b/>
          <w:sz w:val="28"/>
          <w:szCs w:val="28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P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2B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КОМПЛЕКСНА ПРОГРАМА </w:t>
      </w:r>
    </w:p>
    <w:p w:rsidR="005A58B5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2B2C">
        <w:rPr>
          <w:rFonts w:ascii="Times New Roman" w:hAnsi="Times New Roman" w:cs="Times New Roman"/>
          <w:b/>
          <w:sz w:val="32"/>
          <w:szCs w:val="32"/>
          <w:lang w:val="uk-UA"/>
        </w:rPr>
        <w:t>розвитку та функціонування української мови як державної у за</w:t>
      </w:r>
      <w:r w:rsidR="00526D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кладах освіти </w:t>
      </w:r>
      <w:proofErr w:type="spellStart"/>
      <w:r w:rsidR="00526D51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Сторожинецької</w:t>
      </w:r>
      <w:proofErr w:type="spellEnd"/>
      <w:r w:rsidR="00526D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  <w:r w:rsidRPr="00392B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2025-2026 роки</w:t>
      </w: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м.Сторожинець</w:t>
      </w:r>
      <w:proofErr w:type="spellEnd"/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</w:p>
    <w:p w:rsidR="004C7339" w:rsidRDefault="004C7339" w:rsidP="00CA4E5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Default="00392B2C" w:rsidP="00D27C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І.З</w:t>
      </w:r>
      <w:r w:rsidR="00D27C13">
        <w:rPr>
          <w:rFonts w:ascii="Times New Roman" w:hAnsi="Times New Roman" w:cs="Times New Roman"/>
          <w:b/>
          <w:sz w:val="28"/>
          <w:szCs w:val="28"/>
          <w:lang w:val="uk-UA"/>
        </w:rPr>
        <w:t>агальна характеристика Програми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394"/>
        <w:gridCol w:w="4643"/>
      </w:tblGrid>
      <w:tr w:rsidR="00392B2C" w:rsidTr="00854FA3">
        <w:tc>
          <w:tcPr>
            <w:tcW w:w="852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BE59C3" w:rsidRPr="00D27C13" w:rsidRDefault="00BE59C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392B2C" w:rsidRPr="00292199" w:rsidTr="00854FA3">
        <w:tc>
          <w:tcPr>
            <w:tcW w:w="852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розпорядчих документів щодо розроблення Програми</w:t>
            </w:r>
          </w:p>
        </w:tc>
        <w:tc>
          <w:tcPr>
            <w:tcW w:w="4643" w:type="dxa"/>
          </w:tcPr>
          <w:p w:rsidR="00392B2C" w:rsidRPr="00D27C13" w:rsidRDefault="00BE59C3" w:rsidP="00D260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Конституція України, Концепція державно-мовної політики, затверджена Указом Президента України від 15.02.2010 року № 161/2010 «Про Концепцію державної мовної політики», Закон України «Про забезпечення функціонування української мови як державної», Указ Президента України від </w:t>
            </w:r>
            <w:r w:rsidR="00854FA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31.05.2018 року №156/2018 «Про невідкладні заходи щодо зміцнення державного статусу української мови сприяння створенню єдиного культурного простору України», розпорядження КМУ від 17.07.2019 року № 596-р «Про схвалення Стратегії популяризації української мови до 2030 року «Сильна мова – успішна держава» (зі змінами), розпорядження КМУ від 15.03.2024 року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</w:t>
            </w:r>
            <w:r w:rsidR="00D260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854FA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року»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3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27C13" w:rsidTr="00854FA3">
        <w:tc>
          <w:tcPr>
            <w:tcW w:w="852" w:type="dxa"/>
            <w:vMerge w:val="restart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4643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27C13" w:rsidTr="00854FA3">
        <w:tc>
          <w:tcPr>
            <w:tcW w:w="852" w:type="dxa"/>
            <w:vMerge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43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Заклади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ради, учасники освітнього про</w:t>
            </w:r>
            <w:r w:rsidR="00CF65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цесу.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3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– 2026 роки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бюджетів, які приймають участь у виконанні Програми</w:t>
            </w:r>
          </w:p>
        </w:tc>
        <w:tc>
          <w:tcPr>
            <w:tcW w:w="4643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Місцевий бюджет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643" w:type="dxa"/>
          </w:tcPr>
          <w:p w:rsidR="00392B2C" w:rsidRPr="00D27C13" w:rsidRDefault="001D4A27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96,0</w:t>
            </w:r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тис. </w:t>
            </w:r>
            <w:proofErr w:type="spellStart"/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D27C13" w:rsidTr="00854FA3">
        <w:tc>
          <w:tcPr>
            <w:tcW w:w="852" w:type="dxa"/>
          </w:tcPr>
          <w:p w:rsidR="00D27C13" w:rsidRPr="00D27C13" w:rsidRDefault="00D27C13" w:rsidP="00D27C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7.1. </w:t>
            </w: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них коштів місцевого бюджету</w:t>
            </w:r>
          </w:p>
        </w:tc>
        <w:tc>
          <w:tcPr>
            <w:tcW w:w="4643" w:type="dxa"/>
          </w:tcPr>
          <w:p w:rsidR="00D27C13" w:rsidRPr="00D27C13" w:rsidRDefault="001D4A27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96,0</w:t>
            </w:r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тис </w:t>
            </w:r>
            <w:proofErr w:type="spellStart"/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D27C13" w:rsidTr="00854FA3">
        <w:tc>
          <w:tcPr>
            <w:tcW w:w="852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4643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Місцевий бюджет</w:t>
            </w:r>
          </w:p>
        </w:tc>
      </w:tr>
    </w:tbl>
    <w:p w:rsidR="004C7339" w:rsidRDefault="004C7339" w:rsidP="00CA4E5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7C13" w:rsidRPr="00D27C13" w:rsidRDefault="00D27C13" w:rsidP="00D27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C13">
        <w:rPr>
          <w:rFonts w:ascii="Times New Roman" w:hAnsi="Times New Roman" w:cs="Times New Roman"/>
          <w:b/>
          <w:sz w:val="28"/>
          <w:szCs w:val="28"/>
          <w:lang w:val="uk-UA"/>
        </w:rPr>
        <w:t>ІІ. Визначення основних проблем, на розв’язання</w:t>
      </w:r>
    </w:p>
    <w:p w:rsidR="00D27C13" w:rsidRDefault="00D27C13" w:rsidP="00D27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C13">
        <w:rPr>
          <w:rFonts w:ascii="Times New Roman" w:hAnsi="Times New Roman" w:cs="Times New Roman"/>
          <w:b/>
          <w:sz w:val="28"/>
          <w:szCs w:val="28"/>
          <w:lang w:val="uk-UA"/>
        </w:rPr>
        <w:t>яких спрямована Програма</w:t>
      </w:r>
    </w:p>
    <w:p w:rsidR="00CA4E53" w:rsidRDefault="00CA4E53" w:rsidP="00D27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64F6" w:rsidRDefault="00F14A48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A48">
        <w:rPr>
          <w:rFonts w:ascii="Times New Roman" w:hAnsi="Times New Roman" w:cs="Times New Roman"/>
          <w:sz w:val="28"/>
          <w:szCs w:val="28"/>
          <w:lang w:val="uk-UA"/>
        </w:rPr>
        <w:t>Програма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зроблена відповідно до Декларації про державний суверенітет України, Концепції державної мовної політики, затвердженої Указом Президента України від 15 лютого 2010 року № 161/2010 «Про Концепцію державної мовної політики», Закону України «Про забезпечення функціонування української мови як державної», Указу Президента від 31 травня 2018 року № 156/2018 «Про невідкладні заходи щодо зміцнення державного статусу української мови та сприяння створенню єдиного культурного простору України», Стратегії популяризації української мови до 2030 року «Сильна мова – успішна держава», схваленої розпорядженням </w:t>
      </w:r>
      <w:r w:rsidR="00F54C27">
        <w:rPr>
          <w:rFonts w:ascii="Times New Roman" w:hAnsi="Times New Roman" w:cs="Times New Roman"/>
          <w:sz w:val="28"/>
          <w:szCs w:val="28"/>
          <w:lang w:val="uk-UA"/>
        </w:rPr>
        <w:t xml:space="preserve"> КМУ </w:t>
      </w:r>
      <w:r w:rsidR="00182337">
        <w:rPr>
          <w:rFonts w:ascii="Times New Roman" w:hAnsi="Times New Roman" w:cs="Times New Roman"/>
          <w:sz w:val="28"/>
          <w:szCs w:val="28"/>
          <w:lang w:val="uk-UA"/>
        </w:rPr>
        <w:t>від 17 липня 2019 року № 596-р «Про схвалення Стратегії популяризації української мови до 2030 року «Сильна мова – успішна держава» (зі змінами),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року, затвердженої розпорядженням Кабінету Міністрів України від 15 березня 2024 року № 243-р «Про затвердження Державної цільової національно-культурної програми забезпечення всебічного розвитку</w:t>
      </w:r>
      <w:r w:rsidR="009A64F6">
        <w:rPr>
          <w:rFonts w:ascii="Times New Roman" w:hAnsi="Times New Roman" w:cs="Times New Roman"/>
          <w:sz w:val="28"/>
          <w:szCs w:val="28"/>
          <w:lang w:val="uk-UA"/>
        </w:rPr>
        <w:t xml:space="preserve"> і функціонування української мови як державної в усіх сферах суспільного життя на період до 2030 року</w:t>
      </w:r>
      <w:r w:rsidR="001823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64F6">
        <w:rPr>
          <w:rFonts w:ascii="Times New Roman" w:hAnsi="Times New Roman" w:cs="Times New Roman"/>
          <w:sz w:val="28"/>
          <w:szCs w:val="28"/>
          <w:lang w:val="uk-UA"/>
        </w:rPr>
        <w:t>, Конституції України, що визначає українську мову як єдину державну мову в Україні та покладає на державу обов’язок забезпечувати всебічний розвиток і функціонування української мови в усіх сферах суспільного життя на всій території України.</w:t>
      </w:r>
    </w:p>
    <w:p w:rsidR="00CA4E53" w:rsidRDefault="009A64F6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- </w:t>
      </w:r>
      <w:r w:rsidR="00F1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найважливішим засобом людського спілкування</w:t>
      </w:r>
      <w:r w:rsidR="008C42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визначальним чинником і головною ознакою ідентичності української нації</w:t>
      </w:r>
      <w:r w:rsidR="008C42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безцінною скарбницею культурного надбання народу України, інструментом єднання українського суспільства, розвитку його свідомості, важливим елементом забезпечення національної безпеки та національних інтересів України. Утвердження і розвиток української мови як державної – це стратегічна мета, без реалізації якої неможлива подальша розбудова</w:t>
      </w:r>
      <w:r w:rsidR="00E7351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держави. Водночас варто пам’ятати, що мова – не просто засіб комунікації, а важлива складова для формування особистості, її </w:t>
      </w:r>
      <w:proofErr w:type="spellStart"/>
      <w:r w:rsidR="00E7351B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8C420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E7351B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ідентифікації, національної свідомості.</w:t>
      </w:r>
    </w:p>
    <w:p w:rsidR="00E7351B" w:rsidRDefault="00E7351B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в усі сфери суспільного життя все активніше входять цифрові технології. Ці процеси надалі лише набиратимуть обертів та масштабів. Тому особливої значимості набуває розширення застосування української мови та створення українського цифрового простору.</w:t>
      </w:r>
    </w:p>
    <w:p w:rsidR="00E7351B" w:rsidRDefault="00E7351B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Необхідно і надалі створювати усі </w:t>
      </w:r>
      <w:r w:rsidR="008B76A8">
        <w:rPr>
          <w:rFonts w:ascii="Times New Roman" w:hAnsi="Times New Roman" w:cs="Times New Roman"/>
          <w:sz w:val="28"/>
          <w:szCs w:val="28"/>
          <w:lang w:val="uk-UA"/>
        </w:rPr>
        <w:t xml:space="preserve">умови для продуктивної комунікації та взаємодії українців між собою як запоруки їх ефективного особистісного професійного розвитку, спонукати усіх учасників освітнього процесу до комунікації українською мовою. </w:t>
      </w:r>
    </w:p>
    <w:p w:rsidR="008B76A8" w:rsidRDefault="008B76A8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початку повномасштабного вторгнення російської федерації в Україну зростає запит серед громадян України, зокрема внутрішньо переміщених осіб, на отримання можливостей як для опанування української мови, так і підвищення рівня володіння нею</w:t>
      </w:r>
      <w:r w:rsidR="00115A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AEA" w:rsidRDefault="00115AEA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передбачають підтримку і популяризацію української мови</w:t>
      </w:r>
      <w:r w:rsidR="00E77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549"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освіти </w:t>
      </w:r>
      <w:proofErr w:type="spellStart"/>
      <w:r w:rsidR="00F36549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="00F365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777C2">
        <w:rPr>
          <w:rFonts w:ascii="Times New Roman" w:hAnsi="Times New Roman" w:cs="Times New Roman"/>
          <w:sz w:val="28"/>
          <w:szCs w:val="28"/>
          <w:lang w:val="uk-UA"/>
        </w:rPr>
        <w:t>серед здобувачів освіти та усіх учасників освітнього процесу</w:t>
      </w:r>
      <w:r w:rsidR="00F365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549" w:rsidRDefault="00F36549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містить у собі комплекс взаємопов’язаних розділів із визначенням шляхів реалізації та джерел фінансування.</w:t>
      </w:r>
    </w:p>
    <w:p w:rsidR="00F36549" w:rsidRDefault="00F36549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49" w:rsidRPr="00F36549" w:rsidRDefault="00F36549" w:rsidP="00F36549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49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D27C13" w:rsidRDefault="00F36549" w:rsidP="00F365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забезпечення додержання конституційних гарантій створення умов для всебічного розвитку і функціонування української мови як державної у 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D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громади, виховання шанобливого ставлення до неї як засобу єднання українського суспільства, формування патріотизму  у здобувачів освіти та усіх учасників освітнього процесу.</w:t>
      </w:r>
    </w:p>
    <w:p w:rsidR="002509E4" w:rsidRDefault="002509E4" w:rsidP="00F365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9E4" w:rsidRDefault="002509E4" w:rsidP="002509E4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509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шляхів і засобів розв’язання проблеми, строки та етапи виконання Програми</w:t>
      </w:r>
    </w:p>
    <w:p w:rsidR="002509E4" w:rsidRDefault="002509E4" w:rsidP="002509E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Програма передбачає проведення упродовж 2025 – 2026 років у 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D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 заходів спрямованих на розвиток та підтримку функціонування української мови як державної.</w:t>
      </w:r>
    </w:p>
    <w:p w:rsidR="002509E4" w:rsidRDefault="002509E4" w:rsidP="002509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 планується реалізувати шляхом</w:t>
      </w:r>
      <w:r w:rsidR="001E02EF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поглиблення вивчення предмета української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02EF" w:rsidRDefault="002509E4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Розроблення та функціонування факультативів з  вивчення української мови у закладах освіти на підсилення вивчення предмету</w:t>
      </w:r>
      <w:r w:rsidR="001E02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Поліпшення якості викладання державної мови в закладах освіти;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інформаційно-просвітницьких проектів шляхом проведення конкурсів серед учасників освітнього процесу;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комплексу заходів з нагоди відзначення пам’ятних дат (Дня української писемності та мови, Міжнародного дня рідної мови, тощо);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і підтримка паперових та електронних ресурсів з української літератури в бібліотеках закладів.</w:t>
      </w:r>
    </w:p>
    <w:p w:rsidR="001E02EF" w:rsidRDefault="001E02EF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 виконання Програми два роки.</w:t>
      </w:r>
    </w:p>
    <w:p w:rsidR="00027EF6" w:rsidRDefault="00027EF6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9E4" w:rsidRDefault="002509E4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B56" w:rsidRPr="002509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F3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5281D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та результативні показники Програми</w:t>
      </w:r>
    </w:p>
    <w:p w:rsidR="00F92198" w:rsidRDefault="00F92198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81D" w:rsidRDefault="00F92198" w:rsidP="00F921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виконання заходів Програми здійснюється за рахунок коштів місцевого бюджету. Сума коштів на виконання заходів Програми визначається щорічно, виходячи із фінансових можливостей місцевого бюджету. Орієнтовний обсяг фінансування Програми викладено у додатку 2.</w:t>
      </w:r>
    </w:p>
    <w:p w:rsidR="00D27C13" w:rsidRPr="00671ACF" w:rsidRDefault="00F92198" w:rsidP="00671AC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</w:t>
      </w:r>
      <w:r w:rsidR="00F439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2198" w:rsidRDefault="00F92198" w:rsidP="00F4395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39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F43958">
        <w:rPr>
          <w:rFonts w:ascii="Times New Roman" w:hAnsi="Times New Roman" w:cs="Times New Roman"/>
          <w:sz w:val="28"/>
          <w:szCs w:val="28"/>
        </w:rPr>
        <w:t xml:space="preserve"> стату</w:t>
      </w:r>
      <w:r w:rsidR="00F43958" w:rsidRPr="00F43958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F43958" w:rsidRPr="00F4395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F43958" w:rsidRPr="00F4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F4395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439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3958" w:rsidRDefault="00F43958" w:rsidP="00F4395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розроблення та функціонування факультативів з  вивчення української мови у закладах освіти на підсилення вивчення предмету;</w:t>
      </w:r>
    </w:p>
    <w:p w:rsidR="00F43958" w:rsidRPr="00F43958" w:rsidRDefault="002F2B0E" w:rsidP="00F4395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</w:t>
      </w:r>
      <w:r w:rsidR="00B54B68">
        <w:rPr>
          <w:rFonts w:ascii="Times New Roman" w:hAnsi="Times New Roman" w:cs="Times New Roman"/>
          <w:sz w:val="28"/>
          <w:szCs w:val="28"/>
          <w:lang w:val="uk-UA"/>
        </w:rPr>
        <w:t>орення</w:t>
      </w:r>
      <w:r w:rsidR="00671ACF">
        <w:rPr>
          <w:rFonts w:ascii="Times New Roman" w:hAnsi="Times New Roman" w:cs="Times New Roman"/>
          <w:sz w:val="28"/>
          <w:szCs w:val="28"/>
          <w:lang w:val="uk-UA"/>
        </w:rPr>
        <w:t xml:space="preserve"> мовних </w:t>
      </w:r>
      <w:proofErr w:type="spellStart"/>
      <w:r w:rsidR="00671ACF">
        <w:rPr>
          <w:rFonts w:ascii="Times New Roman" w:hAnsi="Times New Roman" w:cs="Times New Roman"/>
          <w:sz w:val="28"/>
          <w:szCs w:val="28"/>
          <w:lang w:val="uk-UA"/>
        </w:rPr>
        <w:t>хабів</w:t>
      </w:r>
      <w:proofErr w:type="spellEnd"/>
      <w:r w:rsidR="00671ACF">
        <w:rPr>
          <w:rFonts w:ascii="Times New Roman" w:hAnsi="Times New Roman" w:cs="Times New Roman"/>
          <w:sz w:val="28"/>
          <w:szCs w:val="28"/>
          <w:lang w:val="uk-UA"/>
        </w:rPr>
        <w:t xml:space="preserve"> на базі бібліотек закладів освіти;</w:t>
      </w:r>
    </w:p>
    <w:p w:rsidR="00F43958" w:rsidRPr="00671ACF" w:rsidRDefault="00671ACF" w:rsidP="00671AC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o22"/>
      <w:bookmarkStart w:id="1" w:name="o23"/>
      <w:bookmarkStart w:id="2" w:name="n30"/>
      <w:bookmarkStart w:id="3" w:name="n34"/>
      <w:bookmarkStart w:id="4" w:name="n35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підтримка української мови шляхом сприяння:</w:t>
      </w:r>
      <w:bookmarkStart w:id="5" w:name="n36"/>
      <w:bookmarkEnd w:id="5"/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володінню украї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>нською мовою усіх учасників освітнього процесу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6" w:name="n37"/>
      <w:bookmarkStart w:id="7" w:name="n39"/>
      <w:bookmarkEnd w:id="6"/>
      <w:bookmarkEnd w:id="7"/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вживанню замість іншомовних українських слів, с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ловосполучень і термінів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рівнозначн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их відповідників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8" w:name="n40"/>
      <w:bookmarkEnd w:id="8"/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вульгаризації української мови та змішування її з іншими мовами;</w:t>
      </w:r>
    </w:p>
    <w:p w:rsidR="00F43958" w:rsidRPr="00671ACF" w:rsidRDefault="00671ACF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n41"/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proofErr w:type="spellStart"/>
      <w:r w:rsidRPr="00671ACF">
        <w:rPr>
          <w:rFonts w:ascii="Times New Roman" w:hAnsi="Times New Roman" w:cs="Times New Roman"/>
          <w:sz w:val="28"/>
          <w:szCs w:val="28"/>
        </w:rPr>
        <w:t>поширенн</w:t>
      </w:r>
      <w:proofErr w:type="spellEnd"/>
      <w:r w:rsidRPr="00671AC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3958" w:rsidRPr="0067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F43958" w:rsidRDefault="00671ACF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n42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-     </w:t>
      </w:r>
      <w:r w:rsidRPr="00806974">
        <w:rPr>
          <w:rFonts w:ascii="Times New Roman" w:hAnsi="Times New Roman" w:cs="Times New Roman"/>
          <w:sz w:val="28"/>
          <w:szCs w:val="28"/>
          <w:lang w:val="uk-UA"/>
        </w:rPr>
        <w:t>популяризаці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3958" w:rsidRPr="00806974">
        <w:rPr>
          <w:rFonts w:ascii="Times New Roman" w:hAnsi="Times New Roman" w:cs="Times New Roman"/>
          <w:sz w:val="28"/>
          <w:szCs w:val="28"/>
          <w:lang w:val="uk-UA"/>
        </w:rPr>
        <w:t xml:space="preserve"> діалектів і говірок у</w:t>
      </w:r>
      <w:r w:rsidRPr="00806974">
        <w:rPr>
          <w:rFonts w:ascii="Times New Roman" w:hAnsi="Times New Roman" w:cs="Times New Roman"/>
          <w:sz w:val="28"/>
          <w:szCs w:val="28"/>
          <w:lang w:val="uk-UA"/>
        </w:rPr>
        <w:t>країнської мови та їх збереженн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1ACF" w:rsidRDefault="00671ACF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вивчення державної мови у закладах освіти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навча</w:t>
      </w:r>
      <w:r w:rsidR="00B54B68">
        <w:rPr>
          <w:rFonts w:ascii="Times New Roman" w:hAnsi="Times New Roman" w:cs="Times New Roman"/>
          <w:sz w:val="28"/>
          <w:szCs w:val="28"/>
          <w:lang w:val="uk-UA"/>
        </w:rPr>
        <w:t>нням мовами національних меншин;</w:t>
      </w:r>
    </w:p>
    <w:p w:rsidR="00B54B68" w:rsidRDefault="00B54B68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популяризація кращого досвіду учителів украї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нської мови та літератури всіма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доступними способами (друковані та електронні ЗМІ, семінари-тренінги, майстер-класи, виступи на курсах тощо);</w:t>
      </w:r>
    </w:p>
    <w:p w:rsidR="000112AB" w:rsidRDefault="00B54B68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методично-творчих конкурсів серед учителів української мови та літератури, історії на кращу розробку уроку, виховного заходу з  використанням матеріалів літератури рідного краю, конкурсу на визначення кращого кабінету та організацію роботи із забезпечення функціонування української мови в закладах освіти, конкурсу на кращий літературний твір для дітей різних вікових категорій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  проведення Міжнародного</w:t>
      </w:r>
      <w:r w:rsidR="00526D51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з української мови </w:t>
      </w:r>
      <w:proofErr w:type="spellStart"/>
      <w:r w:rsidR="00526D51">
        <w:rPr>
          <w:rFonts w:ascii="Times New Roman" w:hAnsi="Times New Roman" w:cs="Times New Roman"/>
          <w:sz w:val="28"/>
          <w:szCs w:val="28"/>
          <w:lang w:val="uk-UA"/>
        </w:rPr>
        <w:t>ім</w:t>
      </w:r>
      <w:r>
        <w:rPr>
          <w:rFonts w:ascii="Times New Roman" w:hAnsi="Times New Roman" w:cs="Times New Roman"/>
          <w:sz w:val="28"/>
          <w:szCs w:val="28"/>
          <w:lang w:val="uk-UA"/>
        </w:rPr>
        <w:t>.П.Яцика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Міжнародного мовно-літературного конкурсу учнівської та студентської молоді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ім.Т.Шевченка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відзначення переможців;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   проведення комплексу заходів з нагоди відзначення Дня української писемності та мови, Міжнародного Дня рідної мови;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   участь у написанні диктанту єдності;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   поповнення бібліотечних фондів у закладах освіти навчальною, пізнавальною і художньою літературою українською мово</w:t>
      </w:r>
      <w:r w:rsidR="00C95A2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методичними посібниками, дидактичними матеріалами для вчителів української мови та літератури;</w:t>
      </w:r>
    </w:p>
    <w:p w:rsidR="00417CB7" w:rsidRDefault="00417CB7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створення виставок на основі історичних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щодо українського державотворення, становлення та розвитку української мови.</w:t>
      </w:r>
    </w:p>
    <w:p w:rsidR="00417CB7" w:rsidRDefault="00417CB7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CB7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417CB7" w:rsidRPr="002509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17CB7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417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417CB7" w:rsidRDefault="003F461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461B" w:rsidRDefault="003F461B" w:rsidP="003F461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Відповідальним координатором Програми є В</w:t>
      </w:r>
      <w:r w:rsidRPr="00B47846">
        <w:rPr>
          <w:rFonts w:ascii="Times New Roman" w:hAnsi="Times New Roman" w:cs="Times New Roman"/>
          <w:sz w:val="28"/>
          <w:szCs w:val="28"/>
          <w:lang w:val="uk-UA"/>
        </w:rPr>
        <w:t>ідділ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  <w:r w:rsidRPr="00B47846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виконавцями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грами є</w:t>
      </w:r>
      <w:r w:rsidRPr="00B47846">
        <w:rPr>
          <w:rFonts w:ascii="Times New Roman" w:hAnsi="Times New Roman" w:cs="Times New Roman"/>
          <w:sz w:val="28"/>
          <w:szCs w:val="28"/>
          <w:lang w:val="uk-UA"/>
        </w:rPr>
        <w:t xml:space="preserve"> заклади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D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:rsidR="00591A5F" w:rsidRDefault="00B47846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Відділ освіти </w:t>
      </w:r>
      <w:proofErr w:type="spellStart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Сторожинецької</w:t>
      </w:r>
      <w:proofErr w:type="spellEnd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 відповідальний за виконання запланованих заходів Програми,  забезпечує  їх реалізацію у повному обсязі та до 01 березня інформує </w:t>
      </w:r>
      <w:proofErr w:type="spellStart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Сторожинецьку</w:t>
      </w:r>
      <w:proofErr w:type="spellEnd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міську раду  про стан виконання Програми.</w:t>
      </w:r>
    </w:p>
    <w:p w:rsidR="00591A5F" w:rsidRDefault="00591A5F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91A5F" w:rsidRDefault="00591A5F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47846" w:rsidRPr="00B47846" w:rsidRDefault="00B47846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</w:p>
    <w:p w:rsidR="00B47846" w:rsidRPr="00EF69D9" w:rsidRDefault="00292199" w:rsidP="00F14A4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11" w:name="_GoBack"/>
      <w:bookmarkEnd w:id="11"/>
      <w:r w:rsidR="00EF69D9"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</w:t>
      </w:r>
      <w:r w:rsidR="00027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F69D9"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Ярослав СТРІЛЕЦЬКИЙ</w:t>
      </w:r>
    </w:p>
    <w:p w:rsidR="00B47846" w:rsidRDefault="00B47846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P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До Програми розвитку та  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функціонування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2025-2026 роки  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Ресурсне забезпечення Програми розвитку </w:t>
      </w: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функціонування української мови як державної </w:t>
      </w: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освіти </w:t>
      </w:r>
      <w:proofErr w:type="spellStart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578"/>
        <w:gridCol w:w="1914"/>
        <w:gridCol w:w="1914"/>
        <w:gridCol w:w="1915"/>
      </w:tblGrid>
      <w:tr w:rsidR="00591A5F" w:rsidTr="00591A5F">
        <w:tc>
          <w:tcPr>
            <w:tcW w:w="851" w:type="dxa"/>
          </w:tcPr>
          <w:p w:rsidR="00591A5F" w:rsidRPr="00EF69D9" w:rsidRDefault="006F4465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78" w:type="dxa"/>
          </w:tcPr>
          <w:p w:rsidR="00591A5F" w:rsidRPr="00EF69D9" w:rsidRDefault="006F4465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бюджетних коштів, які пропонується залучити на виконання заходів Програми</w:t>
            </w:r>
          </w:p>
        </w:tc>
        <w:tc>
          <w:tcPr>
            <w:tcW w:w="1914" w:type="dxa"/>
          </w:tcPr>
          <w:p w:rsidR="00591A5F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  <w:p w:rsidR="006F4465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14" w:type="dxa"/>
          </w:tcPr>
          <w:p w:rsidR="00591A5F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  <w:p w:rsidR="006F4465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15" w:type="dxa"/>
          </w:tcPr>
          <w:p w:rsidR="00591A5F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  <w:p w:rsidR="006F4465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F4465" w:rsidTr="00591A5F">
        <w:tc>
          <w:tcPr>
            <w:tcW w:w="851" w:type="dxa"/>
          </w:tcPr>
          <w:p w:rsidR="006F4465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78" w:type="dxa"/>
          </w:tcPr>
          <w:p w:rsidR="006F4465" w:rsidRDefault="006F4465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 з місцевого бюджету</w:t>
            </w:r>
          </w:p>
        </w:tc>
        <w:tc>
          <w:tcPr>
            <w:tcW w:w="1914" w:type="dxa"/>
          </w:tcPr>
          <w:p w:rsidR="006F4465" w:rsidRDefault="001D4A27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6F4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14" w:type="dxa"/>
          </w:tcPr>
          <w:p w:rsidR="006F4465" w:rsidRDefault="001D4A27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6F4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15" w:type="dxa"/>
          </w:tcPr>
          <w:p w:rsidR="006F4465" w:rsidRDefault="001D4A27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6F4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EF69D9" w:rsidTr="00591A5F">
        <w:tc>
          <w:tcPr>
            <w:tcW w:w="851" w:type="dxa"/>
          </w:tcPr>
          <w:p w:rsidR="00EF69D9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78" w:type="dxa"/>
          </w:tcPr>
          <w:p w:rsidR="00EF69D9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14" w:type="dxa"/>
          </w:tcPr>
          <w:p w:rsidR="00EF69D9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4" w:type="dxa"/>
          </w:tcPr>
          <w:p w:rsidR="00EF69D9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5" w:type="dxa"/>
          </w:tcPr>
          <w:p w:rsidR="00EF69D9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4465" w:rsidTr="00591A5F">
        <w:tc>
          <w:tcPr>
            <w:tcW w:w="851" w:type="dxa"/>
          </w:tcPr>
          <w:p w:rsidR="006F4465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78" w:type="dxa"/>
          </w:tcPr>
          <w:p w:rsidR="006F4465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proofErr w:type="spellStart"/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небюджетних</w:t>
            </w:r>
            <w:proofErr w:type="spellEnd"/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</w:t>
            </w:r>
          </w:p>
        </w:tc>
        <w:tc>
          <w:tcPr>
            <w:tcW w:w="1914" w:type="dxa"/>
          </w:tcPr>
          <w:p w:rsidR="006F4465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4" w:type="dxa"/>
          </w:tcPr>
          <w:p w:rsidR="006F4465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5" w:type="dxa"/>
          </w:tcPr>
          <w:p w:rsidR="006F4465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P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</w:t>
      </w:r>
      <w:r w:rsidR="002D4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Ярослав СТРІЛЕЦЬКИЙ</w:t>
      </w: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Pr="00591A5F" w:rsidRDefault="00EF69D9" w:rsidP="00EF69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F69D9" w:rsidRDefault="00EF69D9" w:rsidP="00EF69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До Програми розвитку та  </w:t>
      </w:r>
    </w:p>
    <w:p w:rsidR="00EF69D9" w:rsidRDefault="00EF69D9" w:rsidP="00EF69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функціонування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520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2025-2026 роки  </w:t>
      </w:r>
    </w:p>
    <w:p w:rsidR="007807A2" w:rsidRDefault="007807A2" w:rsidP="007807A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Показники продукту Програми </w:t>
      </w: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</w:p>
    <w:p w:rsidR="007807A2" w:rsidRDefault="007807A2" w:rsidP="007807A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функціонування української мови як державної </w:t>
      </w:r>
    </w:p>
    <w:p w:rsidR="005B484A" w:rsidRDefault="007807A2" w:rsidP="00F005C3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освіти </w:t>
      </w:r>
      <w:proofErr w:type="spellStart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536"/>
        <w:gridCol w:w="1843"/>
        <w:gridCol w:w="1559"/>
        <w:gridCol w:w="1241"/>
      </w:tblGrid>
      <w:tr w:rsidR="00EF69D9" w:rsidTr="00EF69D9">
        <w:tc>
          <w:tcPr>
            <w:tcW w:w="993" w:type="dxa"/>
          </w:tcPr>
          <w:p w:rsidR="00EF69D9" w:rsidRP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EF69D9" w:rsidRP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843" w:type="dxa"/>
          </w:tcPr>
          <w:p w:rsid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  <w:p w:rsidR="002562FE" w:rsidRPr="00EF69D9" w:rsidRDefault="002562FE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  <w:p w:rsidR="002562FE" w:rsidRPr="00EF69D9" w:rsidRDefault="002562FE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41" w:type="dxa"/>
          </w:tcPr>
          <w:p w:rsid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2562FE" w:rsidRPr="00EF69D9" w:rsidRDefault="002562FE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46AD8" w:rsidTr="00727AD7">
        <w:tc>
          <w:tcPr>
            <w:tcW w:w="10172" w:type="dxa"/>
            <w:gridSpan w:val="5"/>
          </w:tcPr>
          <w:p w:rsidR="00846AD8" w:rsidRPr="00846AD8" w:rsidRDefault="00846AD8" w:rsidP="00846A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6A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 Показники затрат Програми</w:t>
            </w:r>
          </w:p>
        </w:tc>
      </w:tr>
      <w:tr w:rsidR="00EF69D9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EF69D9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створення мовних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базі бібліотек закладів освіти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846AD8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 на функціонування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846AD8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559" w:type="dxa"/>
          </w:tcPr>
          <w:p w:rsidR="00846AD8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241" w:type="dxa"/>
          </w:tcPr>
          <w:p w:rsidR="00846AD8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</w:t>
            </w:r>
          </w:p>
        </w:tc>
      </w:tr>
      <w:tr w:rsidR="00EF69D9" w:rsidRPr="00806974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EF69D9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 на зді</w:t>
            </w:r>
            <w:r w:rsidR="004A0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йснення заходів щодо розвитку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удосконалення професійної компетентності педагогічних працівників, проведення в закладах освіти семінарів спрямованих на поглиблення знань з укр. мо</w:t>
            </w:r>
            <w:r w:rsidR="00780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ви, організація окремих курсів.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EF69D9" w:rsidRPr="00806974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7807A2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 на реалізацію інформаційно-просвітницького проекту для педагогічних працівників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EF69D9" w:rsidRPr="00806974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7807A2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видатків на проведення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рідного краю, історії, краєз</w:t>
            </w:r>
            <w:r w:rsidR="0084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навства, конкурсу на визначення кращого кабінету та організацію роботи із забезпечення функціонування </w:t>
            </w:r>
            <w:proofErr w:type="spellStart"/>
            <w:r w:rsidR="0084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="0084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 для дітей різних вікових категорій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EF69D9" w:rsidRPr="001B3FAD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846AD8" w:rsidP="001B3FA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видатків на проведення Міжнародного конкурсу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ім..П.Яцика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учнівс</w:t>
            </w:r>
            <w:r w:rsidR="001B3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та студентської молоді ім.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Шевченка 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</w:t>
            </w:r>
          </w:p>
        </w:tc>
      </w:tr>
      <w:tr w:rsidR="00EF69D9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846AD8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</w:t>
            </w:r>
            <w:r w:rsidR="001D4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идатків на проведення комплексу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з нагоди відзначення Дня української писемності та мови, Міжнародного дня рідної мови.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</w:t>
            </w:r>
          </w:p>
        </w:tc>
      </w:tr>
      <w:tr w:rsidR="00846AD8" w:rsidTr="00607747">
        <w:tc>
          <w:tcPr>
            <w:tcW w:w="10172" w:type="dxa"/>
            <w:gridSpan w:val="5"/>
          </w:tcPr>
          <w:p w:rsidR="00846AD8" w:rsidRPr="00846AD8" w:rsidRDefault="00846AD8" w:rsidP="00846A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6A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Показники продукту Програми</w:t>
            </w:r>
          </w:p>
        </w:tc>
      </w:tr>
      <w:tr w:rsidR="00EF69D9" w:rsidTr="00EF69D9">
        <w:tc>
          <w:tcPr>
            <w:tcW w:w="993" w:type="dxa"/>
          </w:tcPr>
          <w:p w:rsidR="00EF69D9" w:rsidRPr="00EF69D9" w:rsidRDefault="00EF69D9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846AD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мовних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покращення володіння знань української мови</w:t>
            </w:r>
          </w:p>
        </w:tc>
        <w:tc>
          <w:tcPr>
            <w:tcW w:w="1843" w:type="dxa"/>
          </w:tcPr>
          <w:p w:rsidR="00EF69D9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F69D9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EF69D9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846AD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46AD8" w:rsidRPr="00806974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846AD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="00A6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заходів щодо розвитку та удосконалення професійної компетентності педагогічних працівників, проведення в закладах освіти семінарів, конференцій, </w:t>
            </w:r>
            <w:proofErr w:type="spellStart"/>
            <w:r w:rsidR="00A6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онлайн-шкіл</w:t>
            </w:r>
            <w:proofErr w:type="spellEnd"/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46AD8" w:rsidRPr="00806974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A63C7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інформаційно-просвітницьких проектів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A63C7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проведених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літератури рідного краю, історії , краєзнавства, конкурсу на визначення кращого кабінету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005C3" w:rsidRPr="00F005C3" w:rsidTr="00EF69D9">
        <w:tc>
          <w:tcPr>
            <w:tcW w:w="993" w:type="dxa"/>
          </w:tcPr>
          <w:p w:rsidR="00F005C3" w:rsidRPr="00EF69D9" w:rsidRDefault="00F005C3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005C3" w:rsidRDefault="00F005C3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46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ількість проведених конкурсів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</w:t>
            </w:r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ародного конкурсу з </w:t>
            </w:r>
            <w:proofErr w:type="spellStart"/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учнівської та студентської молоді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ім.</w:t>
            </w:r>
            <w:r w:rsidR="00951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  <w:r w:rsidR="00D46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відзначення переможців</w:t>
            </w:r>
          </w:p>
        </w:tc>
        <w:tc>
          <w:tcPr>
            <w:tcW w:w="1843" w:type="dxa"/>
          </w:tcPr>
          <w:p w:rsidR="00F005C3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9" w:type="dxa"/>
          </w:tcPr>
          <w:p w:rsidR="00F005C3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F005C3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D4A27" w:rsidTr="00F719BA">
        <w:tc>
          <w:tcPr>
            <w:tcW w:w="10172" w:type="dxa"/>
            <w:gridSpan w:val="5"/>
          </w:tcPr>
          <w:p w:rsidR="001D4A27" w:rsidRPr="001D4A27" w:rsidRDefault="001D4A27" w:rsidP="001D4A2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4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ІІІ. Показники ефективності програми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1D4A27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 витрат на створення мовних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базі бібліотек закладів освіти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D46995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 вартість витрат на функціонування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вартість витрат на здійснення заходів щодо розвитку та удосконалення професійної компетентності педагогічних працівників, проведення в закладах освіти семінарів спрямованих на поглиблення знань з укр. мови, організація окремих курсів.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вартість витрат на реалізацію інформаційно-просвітницького проекту для педагогічних працівників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 витрат на проведення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рідного краю, історії, краєзнавства, конкурсу на визначення кращого кабінету та організацію роботи із забезпечення функціонування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 для дітей різних вікових категорій</w:t>
            </w:r>
          </w:p>
        </w:tc>
        <w:tc>
          <w:tcPr>
            <w:tcW w:w="1843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 витрат на проведення Міжнародного конкурсу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ім.</w:t>
            </w:r>
            <w:r w:rsidR="00951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</w:t>
            </w:r>
            <w:r w:rsidR="00526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ської та студентської молоді </w:t>
            </w:r>
            <w:proofErr w:type="spellStart"/>
            <w:r w:rsidR="00526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Шевченка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вартість витрат на проведення комплексу заходів з нагоди відзначення Дня української писемності та мови, Міжнародного дня рідної мови.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</w:t>
            </w:r>
          </w:p>
        </w:tc>
      </w:tr>
      <w:tr w:rsidR="00D46995" w:rsidRPr="004A0EFE" w:rsidTr="0010375C">
        <w:tc>
          <w:tcPr>
            <w:tcW w:w="10172" w:type="dxa"/>
            <w:gridSpan w:val="5"/>
          </w:tcPr>
          <w:p w:rsidR="00D46995" w:rsidRPr="00380097" w:rsidRDefault="00D46995" w:rsidP="0038009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00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800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800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Показники якості Програми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покращення володіння українською мовою серед здобувачів освіти закладів освіти громади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функціонування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проведених заходів щодо розвитку та удосконалення професійної компетентності педагогічних працівників, проведення в закладах освіти семінарів спрямованих на поглиблення знань з укр. мови, організація окремих курсів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реалізованих інф</w:t>
            </w:r>
            <w:r w:rsidR="00CA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ормаційно-просвітницьких проектів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педагогічних працівників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проведених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рідного краю, історії, краєзнавства, конкурсу на визначення кращого кабінету та організацію роботи із забезпечення функціонування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 для дітей різних вікових категорій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участі здобувачів освіти та переможців у проведених на місцевому та обласному рівнях Міжнародних конкурсів 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ім.</w:t>
            </w:r>
            <w:r w:rsidR="00CA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учнівської та студентської молоді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Шевченка.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Частка заходів з нагоди відзначення Дня української писемності та мови, Міжнародного дня рідної мови.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</w:tbl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P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</w:t>
      </w:r>
      <w:r w:rsidR="002D4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0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27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Ярослав СТРІЛЕЦЬКИЙ</w:t>
      </w: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Pr="00591A5F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62FE" w:rsidRPr="0059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C86"/>
    <w:multiLevelType w:val="hybridMultilevel"/>
    <w:tmpl w:val="2522F5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5400E"/>
    <w:multiLevelType w:val="hybridMultilevel"/>
    <w:tmpl w:val="3CA4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82A73"/>
    <w:multiLevelType w:val="hybridMultilevel"/>
    <w:tmpl w:val="81BEB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9E3612"/>
    <w:multiLevelType w:val="hybridMultilevel"/>
    <w:tmpl w:val="2018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C47BA"/>
    <w:multiLevelType w:val="hybridMultilevel"/>
    <w:tmpl w:val="AE98727C"/>
    <w:lvl w:ilvl="0" w:tplc="869A48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2C40EC"/>
    <w:multiLevelType w:val="hybridMultilevel"/>
    <w:tmpl w:val="A07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61"/>
    <w:rsid w:val="000112AB"/>
    <w:rsid w:val="00027EF6"/>
    <w:rsid w:val="00115AEA"/>
    <w:rsid w:val="0014154C"/>
    <w:rsid w:val="0015281D"/>
    <w:rsid w:val="00182337"/>
    <w:rsid w:val="001B3FAD"/>
    <w:rsid w:val="001D4A27"/>
    <w:rsid w:val="001E02EF"/>
    <w:rsid w:val="002509E4"/>
    <w:rsid w:val="002562FE"/>
    <w:rsid w:val="00273761"/>
    <w:rsid w:val="00292199"/>
    <w:rsid w:val="002D46C3"/>
    <w:rsid w:val="002F2B0E"/>
    <w:rsid w:val="00334D11"/>
    <w:rsid w:val="00380097"/>
    <w:rsid w:val="00392B2C"/>
    <w:rsid w:val="003C6F80"/>
    <w:rsid w:val="003F461B"/>
    <w:rsid w:val="00417CB7"/>
    <w:rsid w:val="004A0EFE"/>
    <w:rsid w:val="004C7339"/>
    <w:rsid w:val="005205DA"/>
    <w:rsid w:val="00526D51"/>
    <w:rsid w:val="00591A5F"/>
    <w:rsid w:val="00592B71"/>
    <w:rsid w:val="005A58B5"/>
    <w:rsid w:val="005B484A"/>
    <w:rsid w:val="00671ACF"/>
    <w:rsid w:val="006F4465"/>
    <w:rsid w:val="00720E70"/>
    <w:rsid w:val="007807A2"/>
    <w:rsid w:val="00792F9F"/>
    <w:rsid w:val="007D3FDA"/>
    <w:rsid w:val="00806974"/>
    <w:rsid w:val="00846AD8"/>
    <w:rsid w:val="00854FA3"/>
    <w:rsid w:val="008B76A8"/>
    <w:rsid w:val="008C4207"/>
    <w:rsid w:val="00951BF5"/>
    <w:rsid w:val="009A64F6"/>
    <w:rsid w:val="00A43E04"/>
    <w:rsid w:val="00A63C78"/>
    <w:rsid w:val="00B104C0"/>
    <w:rsid w:val="00B13E3E"/>
    <w:rsid w:val="00B47846"/>
    <w:rsid w:val="00B54B68"/>
    <w:rsid w:val="00B814B4"/>
    <w:rsid w:val="00BE59C3"/>
    <w:rsid w:val="00BF3B56"/>
    <w:rsid w:val="00C95A2F"/>
    <w:rsid w:val="00CA4E53"/>
    <w:rsid w:val="00CA591B"/>
    <w:rsid w:val="00CF6537"/>
    <w:rsid w:val="00D26088"/>
    <w:rsid w:val="00D27C13"/>
    <w:rsid w:val="00D36F0B"/>
    <w:rsid w:val="00D46995"/>
    <w:rsid w:val="00DD29C6"/>
    <w:rsid w:val="00E12623"/>
    <w:rsid w:val="00E7351B"/>
    <w:rsid w:val="00E777C2"/>
    <w:rsid w:val="00EF69D9"/>
    <w:rsid w:val="00F005C3"/>
    <w:rsid w:val="00F14A48"/>
    <w:rsid w:val="00F36549"/>
    <w:rsid w:val="00F43958"/>
    <w:rsid w:val="00F54C27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C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C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524D-0CF0-49B2-8C9C-F7F861C3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10685</Words>
  <Characters>6091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24</cp:revision>
  <cp:lastPrinted>2025-03-17T13:27:00Z</cp:lastPrinted>
  <dcterms:created xsi:type="dcterms:W3CDTF">2025-03-10T14:05:00Z</dcterms:created>
  <dcterms:modified xsi:type="dcterms:W3CDTF">2025-03-20T09:28:00Z</dcterms:modified>
</cp:coreProperties>
</file>