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DC250E">
        <w:rPr>
          <w:b/>
          <w:color w:val="FFFFFF" w:themeColor="background1"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5BB24261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22FFD">
        <w:rPr>
          <w:sz w:val="28"/>
          <w:szCs w:val="28"/>
          <w:lang w:val="uk-UA"/>
        </w:rPr>
        <w:t>0</w:t>
      </w:r>
      <w:r w:rsidR="00687DB5">
        <w:rPr>
          <w:sz w:val="28"/>
          <w:szCs w:val="28"/>
          <w:lang w:val="uk-UA"/>
        </w:rPr>
        <w:t>8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22FFD">
        <w:rPr>
          <w:sz w:val="28"/>
          <w:szCs w:val="28"/>
          <w:lang w:val="uk-UA"/>
        </w:rPr>
        <w:t>квіт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87DB5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 w:rsidRPr="00DC250E">
        <w:rPr>
          <w:sz w:val="32"/>
          <w:szCs w:val="32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</w:t>
      </w:r>
      <w:r w:rsidR="00DC250E">
        <w:rPr>
          <w:sz w:val="28"/>
          <w:szCs w:val="28"/>
          <w:lang w:val="uk-UA"/>
        </w:rPr>
        <w:t>105</w:t>
      </w:r>
      <w:r w:rsidR="00E24B24" w:rsidRPr="003C1D33">
        <w:rPr>
          <w:sz w:val="28"/>
          <w:szCs w:val="28"/>
          <w:lang w:val="uk-UA"/>
        </w:rPr>
        <w:t xml:space="preserve">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D86C4A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D86C4A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7EDB180F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5337BF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</w:p>
                <w:p w14:paraId="07EA356D" w14:textId="0C213EA4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40F867BC" w14:textId="6022CFA0" w:rsidR="00687DB5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5337BF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12AB9CB9" w14:textId="354F5EE6" w:rsidR="00D86C4A" w:rsidRDefault="00D86C4A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68680370" w14:textId="2B531AF8" w:rsidR="00940482" w:rsidRDefault="002C16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D805E14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D86C4A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0D757A8F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722FFD">
        <w:rPr>
          <w:sz w:val="28"/>
          <w:szCs w:val="28"/>
          <w:lang w:val="uk-UA"/>
        </w:rPr>
        <w:t>Злепчука</w:t>
      </w:r>
      <w:proofErr w:type="spellEnd"/>
      <w:r w:rsidR="00722FFD">
        <w:rPr>
          <w:sz w:val="28"/>
          <w:szCs w:val="28"/>
          <w:lang w:val="uk-UA"/>
        </w:rPr>
        <w:t xml:space="preserve"> Валентина Володимировича</w:t>
      </w:r>
      <w:r w:rsidRPr="004C0440">
        <w:rPr>
          <w:sz w:val="28"/>
          <w:szCs w:val="28"/>
          <w:lang w:val="uk-UA"/>
        </w:rPr>
        <w:t xml:space="preserve">, </w:t>
      </w:r>
      <w:r w:rsidR="00722FFD">
        <w:rPr>
          <w:sz w:val="28"/>
          <w:szCs w:val="28"/>
          <w:lang w:val="uk-UA"/>
        </w:rPr>
        <w:t>18</w:t>
      </w:r>
      <w:r w:rsidR="00CD03EF">
        <w:rPr>
          <w:sz w:val="28"/>
          <w:szCs w:val="28"/>
          <w:lang w:val="uk-UA"/>
        </w:rPr>
        <w:t>.</w:t>
      </w:r>
      <w:r w:rsidR="00722FFD">
        <w:rPr>
          <w:sz w:val="28"/>
          <w:szCs w:val="28"/>
          <w:lang w:val="uk-UA"/>
        </w:rPr>
        <w:t>01</w:t>
      </w:r>
      <w:r w:rsidR="00CD03EF">
        <w:rPr>
          <w:sz w:val="28"/>
          <w:szCs w:val="28"/>
          <w:lang w:val="uk-UA"/>
        </w:rPr>
        <w:t>.19</w:t>
      </w:r>
      <w:r w:rsidR="00722FFD">
        <w:rPr>
          <w:sz w:val="28"/>
          <w:szCs w:val="28"/>
          <w:lang w:val="uk-UA"/>
        </w:rPr>
        <w:t>70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>жител</w:t>
      </w:r>
      <w:r w:rsidR="00E55F89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/>
        </w:rPr>
        <w:t>с</w:t>
      </w:r>
      <w:r w:rsidR="00E55F89">
        <w:rPr>
          <w:sz w:val="28"/>
          <w:szCs w:val="28"/>
          <w:lang w:val="uk-UA"/>
        </w:rPr>
        <w:t xml:space="preserve">. </w:t>
      </w:r>
      <w:r w:rsidR="00722FFD">
        <w:rPr>
          <w:sz w:val="28"/>
          <w:szCs w:val="28"/>
          <w:lang w:val="uk-UA"/>
        </w:rPr>
        <w:t>Банилів-Підгірний</w:t>
      </w:r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722FFD">
        <w:rPr>
          <w:sz w:val="28"/>
          <w:szCs w:val="28"/>
          <w:lang w:val="uk-UA"/>
        </w:rPr>
        <w:t>Українська</w:t>
      </w:r>
      <w:r w:rsidR="00355101">
        <w:rPr>
          <w:sz w:val="28"/>
          <w:szCs w:val="28"/>
          <w:lang w:val="uk-UA"/>
        </w:rPr>
        <w:t xml:space="preserve">, </w:t>
      </w:r>
      <w:r w:rsidR="00E55F89">
        <w:rPr>
          <w:sz w:val="28"/>
          <w:szCs w:val="28"/>
          <w:lang w:val="uk-UA"/>
        </w:rPr>
        <w:t>буд.</w:t>
      </w:r>
      <w:r w:rsidR="00722FFD">
        <w:rPr>
          <w:sz w:val="28"/>
          <w:szCs w:val="28"/>
          <w:lang w:val="uk-UA"/>
        </w:rPr>
        <w:t>57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5C4BD50" w14:textId="5F935B91" w:rsidR="00722FFD" w:rsidRPr="004C0440" w:rsidRDefault="00F778AE" w:rsidP="00722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</w:t>
      </w:r>
      <w:r w:rsidR="00722FFD">
        <w:rPr>
          <w:sz w:val="28"/>
          <w:szCs w:val="28"/>
          <w:lang w:val="uk-UA"/>
        </w:rPr>
        <w:t xml:space="preserve"> опікуном</w:t>
      </w:r>
      <w:r w:rsidR="004F5B7E" w:rsidRPr="006D004D">
        <w:rPr>
          <w:sz w:val="28"/>
          <w:szCs w:val="28"/>
          <w:lang w:val="uk-UA"/>
        </w:rPr>
        <w:t xml:space="preserve"> </w:t>
      </w:r>
      <w:bookmarkStart w:id="5" w:name="_Hlk166854267"/>
      <w:proofErr w:type="spellStart"/>
      <w:r w:rsidR="00722FFD">
        <w:rPr>
          <w:sz w:val="28"/>
          <w:szCs w:val="28"/>
          <w:lang w:val="uk-UA"/>
        </w:rPr>
        <w:t>Злепчука</w:t>
      </w:r>
      <w:proofErr w:type="spellEnd"/>
      <w:r w:rsidR="00722FFD">
        <w:rPr>
          <w:sz w:val="28"/>
          <w:szCs w:val="28"/>
          <w:lang w:val="uk-UA"/>
        </w:rPr>
        <w:t xml:space="preserve"> Валентина Володимировича</w:t>
      </w:r>
      <w:r w:rsidR="00722FFD" w:rsidRPr="004C0440">
        <w:rPr>
          <w:sz w:val="28"/>
          <w:szCs w:val="28"/>
          <w:lang w:val="uk-UA"/>
        </w:rPr>
        <w:t xml:space="preserve">, </w:t>
      </w:r>
      <w:r w:rsidR="00722FFD">
        <w:rPr>
          <w:sz w:val="28"/>
          <w:szCs w:val="28"/>
          <w:lang w:val="uk-UA"/>
        </w:rPr>
        <w:t>18.01.1970</w:t>
      </w:r>
      <w:r w:rsidR="00722FFD" w:rsidRPr="004C0440">
        <w:rPr>
          <w:sz w:val="28"/>
          <w:szCs w:val="28"/>
          <w:lang w:val="uk-UA"/>
        </w:rPr>
        <w:t xml:space="preserve"> </w:t>
      </w:r>
      <w:proofErr w:type="spellStart"/>
      <w:r w:rsidR="00722FFD" w:rsidRPr="004C0440">
        <w:rPr>
          <w:sz w:val="28"/>
          <w:szCs w:val="28"/>
          <w:lang w:val="uk-UA"/>
        </w:rPr>
        <w:t>р.н</w:t>
      </w:r>
      <w:proofErr w:type="spellEnd"/>
      <w:r w:rsidR="00722FFD" w:rsidRPr="004C0440">
        <w:rPr>
          <w:sz w:val="28"/>
          <w:szCs w:val="28"/>
          <w:lang w:val="uk-UA"/>
        </w:rPr>
        <w:t>.,</w:t>
      </w:r>
      <w:r w:rsidR="00722FFD">
        <w:rPr>
          <w:sz w:val="28"/>
          <w:szCs w:val="28"/>
          <w:lang w:val="uk-UA"/>
        </w:rPr>
        <w:t xml:space="preserve"> жителя  с. Банилів-Підгірний, вул. Українська, буд.57,</w:t>
      </w:r>
      <w:r w:rsidR="00E55F89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722FFD"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722FFD">
        <w:rPr>
          <w:sz w:val="28"/>
          <w:szCs w:val="28"/>
          <w:lang w:val="uk-UA"/>
        </w:rPr>
        <w:t>Злепчук</w:t>
      </w:r>
      <w:r w:rsidR="00B12D1B">
        <w:rPr>
          <w:sz w:val="28"/>
          <w:szCs w:val="28"/>
          <w:lang w:val="uk-UA"/>
        </w:rPr>
        <w:t>ом</w:t>
      </w:r>
      <w:proofErr w:type="spellEnd"/>
      <w:r w:rsidR="00722FFD">
        <w:rPr>
          <w:sz w:val="28"/>
          <w:szCs w:val="28"/>
          <w:lang w:val="uk-UA"/>
        </w:rPr>
        <w:t xml:space="preserve"> Валерієм Володимировичем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E55F89">
        <w:rPr>
          <w:bCs/>
          <w:sz w:val="28"/>
          <w:szCs w:val="28"/>
          <w:lang w:val="uk-UA"/>
        </w:rPr>
        <w:t>1</w:t>
      </w:r>
      <w:r w:rsidR="00722FFD">
        <w:rPr>
          <w:bCs/>
          <w:sz w:val="28"/>
          <w:szCs w:val="28"/>
          <w:lang w:val="uk-UA"/>
        </w:rPr>
        <w:t>8</w:t>
      </w:r>
      <w:r w:rsidR="00355101">
        <w:rPr>
          <w:bCs/>
          <w:sz w:val="28"/>
          <w:szCs w:val="28"/>
          <w:lang w:val="uk-UA"/>
        </w:rPr>
        <w:t>.0</w:t>
      </w:r>
      <w:r w:rsidR="00722FFD">
        <w:rPr>
          <w:bCs/>
          <w:sz w:val="28"/>
          <w:szCs w:val="28"/>
          <w:lang w:val="uk-UA"/>
        </w:rPr>
        <w:t>1</w:t>
      </w:r>
      <w:r w:rsidR="00F43C7A" w:rsidRPr="006D004D">
        <w:rPr>
          <w:bCs/>
          <w:sz w:val="28"/>
          <w:szCs w:val="28"/>
          <w:lang w:val="uk-UA"/>
        </w:rPr>
        <w:t>.</w:t>
      </w:r>
      <w:r w:rsidR="00E55F89">
        <w:rPr>
          <w:bCs/>
          <w:sz w:val="28"/>
          <w:szCs w:val="28"/>
          <w:lang w:val="uk-UA"/>
        </w:rPr>
        <w:t>19</w:t>
      </w:r>
      <w:r w:rsidR="00722FFD">
        <w:rPr>
          <w:bCs/>
          <w:sz w:val="28"/>
          <w:szCs w:val="28"/>
          <w:lang w:val="uk-UA"/>
        </w:rPr>
        <w:t>70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722FFD">
        <w:rPr>
          <w:sz w:val="28"/>
          <w:szCs w:val="28"/>
          <w:lang w:val="uk-UA"/>
        </w:rPr>
        <w:t>жителем  с. Банилів-Підгірний, вул. Українська, буд.57.</w:t>
      </w:r>
    </w:p>
    <w:p w14:paraId="6D22AC5E" w14:textId="579F7DBA" w:rsidR="005337BF" w:rsidRDefault="005337BF" w:rsidP="00533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bookmarkEnd w:id="4"/>
    <w:p w14:paraId="12C34D17" w14:textId="55C3E889" w:rsidR="005337BF" w:rsidRDefault="00E55F89" w:rsidP="00F778AE">
      <w:pPr>
        <w:jc w:val="both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</w:t>
      </w:r>
    </w:p>
    <w:p w14:paraId="32FAEB96" w14:textId="77777777" w:rsidR="005337BF" w:rsidRDefault="005337BF" w:rsidP="00F778AE">
      <w:pPr>
        <w:jc w:val="both"/>
        <w:rPr>
          <w:bCs/>
          <w:i/>
          <w:iCs/>
          <w:sz w:val="22"/>
          <w:szCs w:val="22"/>
          <w:lang w:val="uk-UA"/>
        </w:rPr>
      </w:pPr>
    </w:p>
    <w:p w14:paraId="7081F3D3" w14:textId="374D3486" w:rsidR="00AC4CA7" w:rsidRDefault="00AC4CA7" w:rsidP="00AC4CA7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lastRenderedPageBreak/>
        <w:t xml:space="preserve">Продовження рішення </w:t>
      </w:r>
      <w:r w:rsidR="00C904FE">
        <w:rPr>
          <w:bCs/>
          <w:i/>
          <w:iCs/>
          <w:sz w:val="22"/>
          <w:szCs w:val="22"/>
          <w:lang w:val="uk-UA"/>
        </w:rPr>
        <w:t xml:space="preserve">позачергового </w:t>
      </w:r>
      <w:r w:rsidRPr="00597369">
        <w:rPr>
          <w:bCs/>
          <w:i/>
          <w:iCs/>
          <w:sz w:val="22"/>
          <w:szCs w:val="22"/>
          <w:lang w:val="uk-UA"/>
        </w:rPr>
        <w:t>виконавчого комітету</w:t>
      </w:r>
      <w:r>
        <w:rPr>
          <w:bCs/>
          <w:i/>
          <w:iCs/>
          <w:sz w:val="22"/>
          <w:szCs w:val="22"/>
          <w:lang w:val="uk-UA"/>
        </w:rPr>
        <w:t xml:space="preserve"> </w:t>
      </w:r>
      <w:proofErr w:type="spellStart"/>
      <w:r>
        <w:rPr>
          <w:bCs/>
          <w:i/>
          <w:iCs/>
          <w:sz w:val="22"/>
          <w:szCs w:val="22"/>
          <w:lang w:val="uk-UA"/>
        </w:rPr>
        <w:t>Сторожинецької</w:t>
      </w:r>
      <w:proofErr w:type="spellEnd"/>
      <w:r>
        <w:rPr>
          <w:bCs/>
          <w:i/>
          <w:iCs/>
          <w:sz w:val="22"/>
          <w:szCs w:val="22"/>
          <w:lang w:val="uk-UA"/>
        </w:rPr>
        <w:t xml:space="preserve"> міської ради </w:t>
      </w:r>
    </w:p>
    <w:p w14:paraId="4473E39B" w14:textId="60A97893" w:rsidR="00AC4CA7" w:rsidRDefault="00AC4CA7" w:rsidP="00AC4CA7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</w:t>
      </w:r>
      <w:r>
        <w:rPr>
          <w:bCs/>
          <w:i/>
          <w:iCs/>
          <w:sz w:val="22"/>
          <w:szCs w:val="22"/>
          <w:lang w:val="uk-UA"/>
        </w:rPr>
        <w:t xml:space="preserve"> 08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квітня</w:t>
      </w:r>
      <w:r w:rsidRPr="00597369">
        <w:rPr>
          <w:bCs/>
          <w:i/>
          <w:iCs/>
          <w:sz w:val="22"/>
          <w:szCs w:val="22"/>
          <w:lang w:val="uk-UA"/>
        </w:rPr>
        <w:t xml:space="preserve"> 202</w:t>
      </w:r>
      <w:r>
        <w:rPr>
          <w:bCs/>
          <w:i/>
          <w:iCs/>
          <w:sz w:val="22"/>
          <w:szCs w:val="22"/>
          <w:lang w:val="uk-UA"/>
        </w:rPr>
        <w:t>5</w:t>
      </w:r>
      <w:r w:rsidRPr="00597369">
        <w:rPr>
          <w:bCs/>
          <w:i/>
          <w:iCs/>
          <w:sz w:val="22"/>
          <w:szCs w:val="22"/>
          <w:lang w:val="uk-UA"/>
        </w:rPr>
        <w:t xml:space="preserve"> року №</w:t>
      </w:r>
      <w:r w:rsidR="00DC250E">
        <w:rPr>
          <w:bCs/>
          <w:i/>
          <w:iCs/>
          <w:sz w:val="22"/>
          <w:szCs w:val="22"/>
          <w:lang w:val="uk-UA"/>
        </w:rPr>
        <w:t>105</w:t>
      </w:r>
    </w:p>
    <w:p w14:paraId="49FAE3DD" w14:textId="75D47D12" w:rsidR="007539BD" w:rsidRDefault="00E55F89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7493EC2F" w14:textId="43573CCE" w:rsidR="00F778AE" w:rsidRDefault="00F778AE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3. </w:t>
      </w:r>
      <w:r>
        <w:rPr>
          <w:rStyle w:val="docdat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документообігу</w:t>
      </w:r>
      <w:proofErr w:type="spellEnd"/>
      <w:r>
        <w:rPr>
          <w:color w:val="000000"/>
          <w:sz w:val="28"/>
          <w:szCs w:val="28"/>
        </w:rPr>
        <w:t xml:space="preserve"> та контролю </w:t>
      </w:r>
      <w:proofErr w:type="spellStart"/>
      <w:r>
        <w:rPr>
          <w:color w:val="000000"/>
          <w:sz w:val="28"/>
          <w:szCs w:val="28"/>
        </w:rPr>
        <w:t>Миколі</w:t>
      </w:r>
      <w:proofErr w:type="spellEnd"/>
      <w:r>
        <w:rPr>
          <w:color w:val="000000"/>
          <w:sz w:val="28"/>
          <w:szCs w:val="28"/>
        </w:rPr>
        <w:t xml:space="preserve"> БАЛАНЮКУ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74C7D45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5CB3BB55" w14:textId="77777777" w:rsidR="00DC250E" w:rsidRDefault="00DC250E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747069C6" w14:textId="77777777" w:rsidR="005337BF" w:rsidRDefault="005337B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8418FFD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63DB22D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37E95D50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EAD8E5F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333B90DA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F30D9D5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02183AA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0C4EEF2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1E0F79C1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52BEB1A9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8B28FD9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5456C1E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351B782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0F9AC66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3557AB69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F57AA57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12ECB95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5B44F642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FA827BA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108FE08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10675AB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FDCBEDD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29328C3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28F853F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36F7BBE0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58EF3FC3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D6E0F4D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324DF9A8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46F5F18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FA01D58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C929C19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4F7B50E9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48DBCECA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3398F48C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DEA7E8C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805729C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40ABBE4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2AD6DEFD" w14:textId="77777777" w:rsidR="00ED608E" w:rsidRDefault="00ED608E" w:rsidP="00ED608E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641D8AC4" w14:textId="78F0C88A" w:rsidR="00ED608E" w:rsidRDefault="00ED608E" w:rsidP="00DD1377">
      <w:pPr>
        <w:pStyle w:val="18128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                       </w:t>
      </w:r>
      <w:bookmarkStart w:id="7" w:name="_GoBack"/>
      <w:bookmarkEnd w:id="7"/>
      <w:r>
        <w:rPr>
          <w:b/>
          <w:bCs/>
          <w:color w:val="000000"/>
          <w:sz w:val="22"/>
          <w:szCs w:val="22"/>
        </w:rPr>
        <w:t xml:space="preserve">                         </w:t>
      </w:r>
    </w:p>
    <w:p w14:paraId="54D3F71E" w14:textId="13B2CA65" w:rsidR="00ED608E" w:rsidRDefault="00ED608E" w:rsidP="00ED608E">
      <w:pPr>
        <w:pStyle w:val="18128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>Затверджено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                                                                                                                                                                                       </w:t>
      </w:r>
    </w:p>
    <w:p w14:paraId="62BC1D2D" w14:textId="77777777" w:rsidR="00ED608E" w:rsidRDefault="00ED608E" w:rsidP="00ED608E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 рішення виконавчого комітету</w:t>
      </w:r>
    </w:p>
    <w:p w14:paraId="65B83B09" w14:textId="77777777" w:rsidR="00ED608E" w:rsidRDefault="00ED608E" w:rsidP="00ED608E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b/>
          <w:bCs/>
          <w:color w:val="000000"/>
          <w:sz w:val="22"/>
          <w:szCs w:val="22"/>
        </w:rPr>
        <w:t>Сторожинецької</w:t>
      </w:r>
      <w:proofErr w:type="spellEnd"/>
      <w:r>
        <w:rPr>
          <w:b/>
          <w:bCs/>
          <w:color w:val="000000"/>
          <w:sz w:val="22"/>
          <w:szCs w:val="22"/>
        </w:rPr>
        <w:t xml:space="preserve"> міської ради</w:t>
      </w:r>
    </w:p>
    <w:p w14:paraId="67BDB37D" w14:textId="77777777" w:rsidR="00ED608E" w:rsidRDefault="00ED608E" w:rsidP="00ED608E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                        від  08 квітня 2025 року №___</w:t>
      </w:r>
    </w:p>
    <w:p w14:paraId="739BBFD6" w14:textId="77777777" w:rsidR="00ED608E" w:rsidRDefault="00ED608E" w:rsidP="00ED608E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14:paraId="391B777E" w14:textId="77777777" w:rsidR="00ED608E" w:rsidRDefault="00ED608E" w:rsidP="00ED608E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ВИСНОВОК</w:t>
      </w:r>
    </w:p>
    <w:p w14:paraId="6DC3F543" w14:textId="77777777" w:rsidR="00ED608E" w:rsidRDefault="00ED608E" w:rsidP="00ED608E">
      <w:pPr>
        <w:pStyle w:val="a6"/>
        <w:spacing w:before="0" w:beforeAutospacing="0" w:after="0" w:afterAutospacing="0"/>
        <w:ind w:left="113" w:right="510"/>
        <w:jc w:val="both"/>
      </w:pPr>
      <w:r>
        <w:rPr>
          <w:b/>
          <w:bCs/>
          <w:color w:val="000000"/>
          <w:sz w:val="28"/>
          <w:szCs w:val="28"/>
        </w:rPr>
        <w:t xml:space="preserve">про доцільність призначення </w:t>
      </w:r>
      <w:proofErr w:type="spellStart"/>
      <w:r>
        <w:rPr>
          <w:b/>
          <w:bCs/>
          <w:color w:val="000000"/>
          <w:sz w:val="28"/>
          <w:szCs w:val="28"/>
        </w:rPr>
        <w:t>опікуном Злепчук</w:t>
      </w:r>
      <w:proofErr w:type="spellEnd"/>
      <w:r>
        <w:rPr>
          <w:b/>
          <w:bCs/>
          <w:color w:val="000000"/>
          <w:sz w:val="28"/>
          <w:szCs w:val="28"/>
        </w:rPr>
        <w:t xml:space="preserve">а Валентина Володимировича, 18.01.1970 </w:t>
      </w:r>
      <w:proofErr w:type="spellStart"/>
      <w:r>
        <w:rPr>
          <w:b/>
          <w:bCs/>
          <w:color w:val="000000"/>
          <w:sz w:val="28"/>
          <w:szCs w:val="28"/>
        </w:rPr>
        <w:t>р.н</w:t>
      </w:r>
      <w:proofErr w:type="spellEnd"/>
      <w:r>
        <w:rPr>
          <w:b/>
          <w:bCs/>
          <w:color w:val="000000"/>
          <w:sz w:val="28"/>
          <w:szCs w:val="28"/>
        </w:rPr>
        <w:t xml:space="preserve">., жителя  с. </w:t>
      </w:r>
      <w:proofErr w:type="spellStart"/>
      <w:r>
        <w:rPr>
          <w:b/>
          <w:bCs/>
          <w:color w:val="000000"/>
          <w:sz w:val="28"/>
          <w:szCs w:val="28"/>
        </w:rPr>
        <w:t>Банилів-Підгірний</w:t>
      </w:r>
      <w:proofErr w:type="spellEnd"/>
      <w:r>
        <w:rPr>
          <w:b/>
          <w:bCs/>
          <w:color w:val="000000"/>
          <w:sz w:val="28"/>
          <w:szCs w:val="28"/>
        </w:rPr>
        <w:t xml:space="preserve">, вул. Українська, буд.57, над громадянином </w:t>
      </w:r>
      <w:proofErr w:type="spellStart"/>
      <w:r>
        <w:rPr>
          <w:b/>
          <w:bCs/>
          <w:color w:val="000000"/>
          <w:sz w:val="28"/>
          <w:szCs w:val="28"/>
        </w:rPr>
        <w:t>Злепчук</w:t>
      </w:r>
      <w:proofErr w:type="spellEnd"/>
      <w:r>
        <w:rPr>
          <w:b/>
          <w:bCs/>
          <w:color w:val="000000"/>
          <w:sz w:val="28"/>
          <w:szCs w:val="28"/>
        </w:rPr>
        <w:t xml:space="preserve"> Валерієм Володимировичем, 18.01.1970 </w:t>
      </w:r>
      <w:proofErr w:type="spellStart"/>
      <w:r>
        <w:rPr>
          <w:b/>
          <w:bCs/>
          <w:color w:val="000000"/>
          <w:sz w:val="28"/>
          <w:szCs w:val="28"/>
        </w:rPr>
        <w:t>р.н</w:t>
      </w:r>
      <w:proofErr w:type="spellEnd"/>
      <w:r>
        <w:rPr>
          <w:b/>
          <w:bCs/>
          <w:color w:val="000000"/>
          <w:sz w:val="28"/>
          <w:szCs w:val="28"/>
        </w:rPr>
        <w:t xml:space="preserve">., жителем  с. </w:t>
      </w:r>
      <w:proofErr w:type="spellStart"/>
      <w:r>
        <w:rPr>
          <w:b/>
          <w:bCs/>
          <w:color w:val="000000"/>
          <w:sz w:val="28"/>
          <w:szCs w:val="28"/>
        </w:rPr>
        <w:t>Банилів-Підгірний</w:t>
      </w:r>
      <w:proofErr w:type="spellEnd"/>
      <w:r>
        <w:rPr>
          <w:b/>
          <w:bCs/>
          <w:color w:val="000000"/>
          <w:sz w:val="28"/>
          <w:szCs w:val="28"/>
        </w:rPr>
        <w:t>, вул. Українська, буд.57.</w:t>
      </w:r>
    </w:p>
    <w:p w14:paraId="11A4F90A" w14:textId="77777777" w:rsidR="00ED608E" w:rsidRDefault="00ED608E" w:rsidP="00ED608E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    </w:t>
      </w:r>
    </w:p>
    <w:p w14:paraId="00F2A51E" w14:textId="77777777" w:rsidR="00ED608E" w:rsidRDefault="00ED608E" w:rsidP="00ED608E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Розглянувши </w:t>
      </w:r>
      <w:proofErr w:type="spellStart"/>
      <w:r>
        <w:rPr>
          <w:color w:val="000000"/>
          <w:sz w:val="28"/>
          <w:szCs w:val="28"/>
        </w:rPr>
        <w:t>заяву громадянина Зл</w:t>
      </w:r>
      <w:proofErr w:type="spellEnd"/>
      <w:r>
        <w:rPr>
          <w:color w:val="000000"/>
          <w:sz w:val="28"/>
          <w:szCs w:val="28"/>
        </w:rPr>
        <w:t xml:space="preserve">епчука Валентина Володимировича, 1970 р.н., про призначення його опікуном над </w:t>
      </w:r>
      <w:proofErr w:type="spellStart"/>
      <w:r>
        <w:rPr>
          <w:color w:val="000000"/>
          <w:sz w:val="28"/>
          <w:szCs w:val="28"/>
        </w:rPr>
        <w:t>громадя</w:t>
      </w:r>
      <w:proofErr w:type="spellEnd"/>
      <w:r>
        <w:rPr>
          <w:color w:val="000000"/>
          <w:sz w:val="28"/>
          <w:szCs w:val="28"/>
        </w:rPr>
        <w:t xml:space="preserve">нином Злепчук Валерієм Володимировичем, 1970 р.н., встановлено, </w:t>
      </w:r>
      <w:proofErr w:type="spellStart"/>
      <w:r>
        <w:rPr>
          <w:color w:val="000000"/>
          <w:sz w:val="28"/>
          <w:szCs w:val="28"/>
        </w:rPr>
        <w:t>що Злеп</w:t>
      </w:r>
      <w:proofErr w:type="spellEnd"/>
      <w:r>
        <w:rPr>
          <w:color w:val="000000"/>
          <w:sz w:val="28"/>
          <w:szCs w:val="28"/>
        </w:rPr>
        <w:t xml:space="preserve">чук В.В., є особою з інвалідністю ІІ групи з дитинства (довідка МСЕК серія 12 2-18АБ №013000 від 21.06.2006 року), з порушенням загального психічного стану. Внаслідок вищевказаного діагнозу, </w:t>
      </w:r>
      <w:proofErr w:type="spellStart"/>
      <w:r>
        <w:rPr>
          <w:color w:val="000000"/>
          <w:sz w:val="28"/>
          <w:szCs w:val="28"/>
        </w:rPr>
        <w:t>Злепчук</w:t>
      </w:r>
      <w:proofErr w:type="spellEnd"/>
      <w:r>
        <w:rPr>
          <w:color w:val="000000"/>
          <w:sz w:val="28"/>
          <w:szCs w:val="28"/>
        </w:rPr>
        <w:t xml:space="preserve"> В.В., 1970 р.н., не усвідомлює значення своїх дій, та не може керувати ними, а тому потребує постійного стороннього догляду.</w:t>
      </w:r>
    </w:p>
    <w:p w14:paraId="77B51104" w14:textId="77777777" w:rsidR="00ED608E" w:rsidRDefault="00ED608E" w:rsidP="00ED608E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 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кандидатом в опікуни за </w:t>
      </w:r>
      <w:proofErr w:type="spellStart"/>
      <w:r>
        <w:rPr>
          <w:color w:val="000000"/>
          <w:sz w:val="28"/>
          <w:szCs w:val="28"/>
        </w:rPr>
        <w:t>Злепчук</w:t>
      </w:r>
      <w:proofErr w:type="spellEnd"/>
      <w:r>
        <w:rPr>
          <w:color w:val="000000"/>
          <w:sz w:val="28"/>
          <w:szCs w:val="28"/>
        </w:rPr>
        <w:t xml:space="preserve"> Валерієм Володимировичем, є його рідний брат </w:t>
      </w:r>
      <w:proofErr w:type="spellStart"/>
      <w:r>
        <w:rPr>
          <w:color w:val="000000"/>
          <w:sz w:val="28"/>
          <w:szCs w:val="28"/>
        </w:rPr>
        <w:t>Злепчук</w:t>
      </w:r>
      <w:proofErr w:type="spellEnd"/>
      <w:r>
        <w:rPr>
          <w:color w:val="000000"/>
          <w:sz w:val="28"/>
          <w:szCs w:val="28"/>
        </w:rPr>
        <w:t xml:space="preserve"> Валентин Володимирович, який проживає разом з підопічним. Він допомагає вирішувати побутові питання </w:t>
      </w:r>
      <w:proofErr w:type="spellStart"/>
      <w:r>
        <w:rPr>
          <w:color w:val="000000"/>
          <w:sz w:val="28"/>
          <w:szCs w:val="28"/>
        </w:rPr>
        <w:t>Злепчук</w:t>
      </w:r>
      <w:proofErr w:type="spellEnd"/>
      <w:r>
        <w:rPr>
          <w:color w:val="000000"/>
          <w:sz w:val="28"/>
          <w:szCs w:val="28"/>
        </w:rPr>
        <w:t xml:space="preserve"> В.В., та здійснює догляд за ним.</w:t>
      </w:r>
    </w:p>
    <w:p w14:paraId="785AAB3B" w14:textId="77777777" w:rsidR="00ED608E" w:rsidRDefault="00ED608E" w:rsidP="00ED608E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 Виходячи з наведеного, з метою захисту особистих немайнових і майнових прав </w:t>
      </w:r>
      <w:proofErr w:type="spellStart"/>
      <w:r>
        <w:rPr>
          <w:color w:val="000000"/>
          <w:sz w:val="28"/>
          <w:szCs w:val="28"/>
        </w:rPr>
        <w:t>Злепчук</w:t>
      </w:r>
      <w:proofErr w:type="spellEnd"/>
      <w:r>
        <w:rPr>
          <w:color w:val="000000"/>
          <w:sz w:val="28"/>
          <w:szCs w:val="28"/>
        </w:rPr>
        <w:t xml:space="preserve"> В.В., а також для піклування і створення йому необхідних умов, здійснення за ним належного догляду, забезпечення йому лікування,  опікунська рада при виконавчому комітеті </w:t>
      </w:r>
      <w:proofErr w:type="spellStart"/>
      <w:r>
        <w:rPr>
          <w:color w:val="000000"/>
          <w:sz w:val="28"/>
          <w:szCs w:val="28"/>
        </w:rPr>
        <w:t>Сторожинецької</w:t>
      </w:r>
      <w:proofErr w:type="spellEnd"/>
      <w:r>
        <w:rPr>
          <w:color w:val="000000"/>
          <w:sz w:val="28"/>
          <w:szCs w:val="28"/>
        </w:rPr>
        <w:t xml:space="preserve"> міської ради вважає за доцільне призначити </w:t>
      </w:r>
      <w:proofErr w:type="spellStart"/>
      <w:r>
        <w:rPr>
          <w:color w:val="000000"/>
          <w:sz w:val="28"/>
          <w:szCs w:val="28"/>
        </w:rPr>
        <w:t>опікуном Злепчук</w:t>
      </w:r>
      <w:proofErr w:type="spellEnd"/>
      <w:r>
        <w:rPr>
          <w:color w:val="000000"/>
          <w:sz w:val="28"/>
          <w:szCs w:val="28"/>
        </w:rPr>
        <w:t xml:space="preserve">а Валентина Володимировича, 1970 р.н., над громадянином </w:t>
      </w:r>
      <w:proofErr w:type="spellStart"/>
      <w:r>
        <w:rPr>
          <w:color w:val="000000"/>
          <w:sz w:val="28"/>
          <w:szCs w:val="28"/>
        </w:rPr>
        <w:t>Злепчук</w:t>
      </w:r>
      <w:proofErr w:type="spellEnd"/>
      <w:r>
        <w:rPr>
          <w:color w:val="000000"/>
          <w:sz w:val="28"/>
          <w:szCs w:val="28"/>
        </w:rPr>
        <w:t xml:space="preserve"> Валерієм Володимировичем, 1970 р.н., згідно вимог чинного законодавства. </w:t>
      </w:r>
    </w:p>
    <w:p w14:paraId="4967E7A6" w14:textId="77777777" w:rsidR="00ED608E" w:rsidRDefault="00ED608E" w:rsidP="00ED608E">
      <w:pPr>
        <w:pStyle w:val="a6"/>
        <w:spacing w:before="0" w:beforeAutospacing="0" w:after="0" w:afterAutospacing="0"/>
        <w:jc w:val="both"/>
      </w:pPr>
      <w:r>
        <w:t> </w:t>
      </w:r>
    </w:p>
    <w:p w14:paraId="322EB6D4" w14:textId="77777777" w:rsidR="00ED608E" w:rsidRDefault="00ED608E" w:rsidP="00ED608E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Перший заступник міського голови, </w:t>
      </w:r>
    </w:p>
    <w:p w14:paraId="4528AF98" w14:textId="77777777" w:rsidR="00ED608E" w:rsidRDefault="00ED608E" w:rsidP="00ED608E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Голова опікунської ради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                     Ігор БЕЛЕНЧУК</w:t>
      </w:r>
    </w:p>
    <w:p w14:paraId="44E5261F" w14:textId="77777777" w:rsidR="00ED608E" w:rsidRDefault="00ED608E" w:rsidP="00ED608E">
      <w:pPr>
        <w:pStyle w:val="a6"/>
        <w:spacing w:before="0" w:beforeAutospacing="0" w:after="0" w:afterAutospacing="0"/>
      </w:pPr>
      <w:r>
        <w:t> </w:t>
      </w:r>
    </w:p>
    <w:p w14:paraId="25F44D2D" w14:textId="77777777" w:rsidR="00ED608E" w:rsidRDefault="00ED608E" w:rsidP="00ED608E">
      <w:pPr>
        <w:pStyle w:val="a6"/>
        <w:spacing w:before="0" w:beforeAutospacing="0" w:after="0" w:afterAutospacing="0"/>
      </w:pPr>
      <w:r>
        <w:t> </w:t>
      </w: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D533C"/>
    <w:rsid w:val="000E560B"/>
    <w:rsid w:val="000F516D"/>
    <w:rsid w:val="000F516E"/>
    <w:rsid w:val="001042D1"/>
    <w:rsid w:val="00133210"/>
    <w:rsid w:val="0013410E"/>
    <w:rsid w:val="00140F5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2B1F"/>
    <w:rsid w:val="00234CCA"/>
    <w:rsid w:val="002407E7"/>
    <w:rsid w:val="00264F3F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2274B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94CBF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3B19"/>
    <w:rsid w:val="004F5B7E"/>
    <w:rsid w:val="005044BD"/>
    <w:rsid w:val="00505535"/>
    <w:rsid w:val="00506C59"/>
    <w:rsid w:val="00507FE3"/>
    <w:rsid w:val="005135EC"/>
    <w:rsid w:val="00522206"/>
    <w:rsid w:val="00522EE4"/>
    <w:rsid w:val="0052756D"/>
    <w:rsid w:val="005337BF"/>
    <w:rsid w:val="00534741"/>
    <w:rsid w:val="005508C0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87DB5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0A8D"/>
    <w:rsid w:val="00722FFD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26A0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269A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30DD3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3CAF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C4CA7"/>
    <w:rsid w:val="00AE0D26"/>
    <w:rsid w:val="00AE4CF8"/>
    <w:rsid w:val="00AE6149"/>
    <w:rsid w:val="00AE76FE"/>
    <w:rsid w:val="00AF474E"/>
    <w:rsid w:val="00AF512E"/>
    <w:rsid w:val="00B11EAA"/>
    <w:rsid w:val="00B12C5D"/>
    <w:rsid w:val="00B12D1B"/>
    <w:rsid w:val="00B301DF"/>
    <w:rsid w:val="00B40186"/>
    <w:rsid w:val="00B4175A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6CA"/>
    <w:rsid w:val="00C418AB"/>
    <w:rsid w:val="00C46803"/>
    <w:rsid w:val="00C56AA6"/>
    <w:rsid w:val="00C83EE8"/>
    <w:rsid w:val="00C842AF"/>
    <w:rsid w:val="00C904FE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73BA6"/>
    <w:rsid w:val="00D8003B"/>
    <w:rsid w:val="00D85944"/>
    <w:rsid w:val="00D8621D"/>
    <w:rsid w:val="00D869FE"/>
    <w:rsid w:val="00D86C4A"/>
    <w:rsid w:val="00D96F86"/>
    <w:rsid w:val="00DA3845"/>
    <w:rsid w:val="00DA7747"/>
    <w:rsid w:val="00DB2D08"/>
    <w:rsid w:val="00DB6BA6"/>
    <w:rsid w:val="00DB7973"/>
    <w:rsid w:val="00DC250E"/>
    <w:rsid w:val="00DD1377"/>
    <w:rsid w:val="00DD63DC"/>
    <w:rsid w:val="00DD7084"/>
    <w:rsid w:val="00DE50DC"/>
    <w:rsid w:val="00DE56ED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286C"/>
    <w:rsid w:val="00E338EA"/>
    <w:rsid w:val="00E339BE"/>
    <w:rsid w:val="00E3599A"/>
    <w:rsid w:val="00E40103"/>
    <w:rsid w:val="00E41B6D"/>
    <w:rsid w:val="00E549D3"/>
    <w:rsid w:val="00E55F89"/>
    <w:rsid w:val="00E56FA8"/>
    <w:rsid w:val="00E75159"/>
    <w:rsid w:val="00E81F52"/>
    <w:rsid w:val="00E85FC5"/>
    <w:rsid w:val="00EA7D13"/>
    <w:rsid w:val="00EB03FD"/>
    <w:rsid w:val="00EC1869"/>
    <w:rsid w:val="00ED2A35"/>
    <w:rsid w:val="00ED2B44"/>
    <w:rsid w:val="00ED318D"/>
    <w:rsid w:val="00ED343C"/>
    <w:rsid w:val="00ED57CF"/>
    <w:rsid w:val="00ED608E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paragraph" w:customStyle="1" w:styleId="18128">
    <w:name w:val="18128"/>
    <w:aliases w:val="baiaagaaboqcaaadcuuaaauxrqaaaaaaaaaaaaaaaaaaaaaaaaaaaaaaaaaaaaaaaaaaaaaaaaaaaaaaaaaaaaaaaaaaaaaaaaaaaaaaaaaaaaaaaaaaaaaaaaaaaaaaaaaaaaaaaaaaaaaaaaaaaaaaaaaaaaaaaaaaaaaaaaaaaaaaaaaaaaaaaaaaaaaaaaaaaaaaaaaaaaaaaaaaaaaaaaaaaaaaaaaaaaa"/>
    <w:basedOn w:val="a"/>
    <w:rsid w:val="00ED608E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ED608E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paragraph" w:customStyle="1" w:styleId="18128">
    <w:name w:val="18128"/>
    <w:aliases w:val="baiaagaaboqcaaadcuuaaauxrqaaaaaaaaaaaaaaaaaaaaaaaaaaaaaaaaaaaaaaaaaaaaaaaaaaaaaaaaaaaaaaaaaaaaaaaaaaaaaaaaaaaaaaaaaaaaaaaaaaaaaaaaaaaaaaaaaaaaaaaaaaaaaaaaaaaaaaaaaaaaaaaaaaaaaaaaaaaaaaaaaaaaaaaaaaaaaaaaaaaaaaaaaaaaaaaaaaaaaaaaaaaaa"/>
    <w:basedOn w:val="a"/>
    <w:rsid w:val="00ED608E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ED608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2F1C-81E1-405B-8D42-9D911E64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3</Pages>
  <Words>3250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26</cp:revision>
  <cp:lastPrinted>2025-04-08T07:51:00Z</cp:lastPrinted>
  <dcterms:created xsi:type="dcterms:W3CDTF">2022-09-14T12:58:00Z</dcterms:created>
  <dcterms:modified xsi:type="dcterms:W3CDTF">2025-04-08T07:56:00Z</dcterms:modified>
</cp:coreProperties>
</file>