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6896" w14:textId="7CD5E91E" w:rsidR="00C96822" w:rsidRPr="00C96822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C96822">
        <w:rPr>
          <w:rFonts w:ascii="Times New Roman" w:hAnsi="Times New Roman"/>
          <w:b/>
          <w:bCs/>
          <w:sz w:val="32"/>
          <w:szCs w:val="32"/>
          <w:lang w:val="uk-UA"/>
        </w:rPr>
        <w:tab/>
      </w:r>
    </w:p>
    <w:p w14:paraId="6E440793" w14:textId="77777777" w:rsidR="00C96822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</w:p>
    <w:p w14:paraId="42E37E6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  <w:r w:rsidRPr="001A7B6B">
        <w:rPr>
          <w:rFonts w:ascii="Times New Roman" w:hAnsi="Times New Roman"/>
          <w:noProof/>
          <w:szCs w:val="28"/>
        </w:rPr>
        <w:drawing>
          <wp:inline distT="0" distB="0" distL="0" distR="0" wp14:anchorId="393203F9" wp14:editId="4ECF34A2">
            <wp:extent cx="793750" cy="838200"/>
            <wp:effectExtent l="0" t="0" r="0" b="0"/>
            <wp:docPr id="175250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F8FA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</w:p>
    <w:p w14:paraId="782348F6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 w:val="32"/>
          <w:szCs w:val="32"/>
          <w:lang w:val="uk-UA"/>
        </w:rPr>
      </w:pPr>
      <w:r w:rsidRPr="001A7B6B">
        <w:rPr>
          <w:rFonts w:ascii="Times New Roman" w:hAnsi="Times New Roman"/>
          <w:sz w:val="32"/>
          <w:szCs w:val="32"/>
          <w:lang w:val="uk-UA"/>
        </w:rPr>
        <w:t>У К Р А Ї Н А</w:t>
      </w:r>
    </w:p>
    <w:p w14:paraId="7CB303C5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7AA486E3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14D7A914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307E2C6C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737B020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108A0E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53109A59" w14:textId="77777777" w:rsidR="00C96822" w:rsidRPr="001A7B6B" w:rsidRDefault="00C96822" w:rsidP="00C96822">
      <w:pPr>
        <w:pStyle w:val="ae"/>
        <w:spacing w:line="480" w:lineRule="auto"/>
        <w:rPr>
          <w:rFonts w:ascii="Times New Roman" w:hAnsi="Times New Roman"/>
          <w:b/>
          <w:bCs/>
          <w:szCs w:val="28"/>
          <w:lang w:val="uk-UA"/>
        </w:rPr>
      </w:pPr>
    </w:p>
    <w:p w14:paraId="3EFE3487" w14:textId="37643DBC" w:rsidR="00C96822" w:rsidRDefault="00C96822" w:rsidP="00C968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квітня</w:t>
      </w:r>
      <w:r w:rsidRPr="006B534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6B534F">
        <w:rPr>
          <w:sz w:val="28"/>
          <w:szCs w:val="28"/>
          <w:lang w:val="uk-UA"/>
        </w:rPr>
        <w:t xml:space="preserve"> року                                         </w:t>
      </w:r>
      <w:r w:rsidRPr="006B534F">
        <w:rPr>
          <w:sz w:val="28"/>
          <w:szCs w:val="28"/>
          <w:lang w:val="uk-UA"/>
        </w:rPr>
        <w:tab/>
        <w:t xml:space="preserve">     </w:t>
      </w:r>
      <w:r w:rsidR="007B5314">
        <w:rPr>
          <w:sz w:val="28"/>
          <w:szCs w:val="28"/>
          <w:lang w:val="uk-UA"/>
        </w:rPr>
        <w:t xml:space="preserve">    </w:t>
      </w:r>
      <w:r w:rsidRPr="006B534F">
        <w:rPr>
          <w:sz w:val="28"/>
          <w:szCs w:val="28"/>
          <w:lang w:val="uk-UA"/>
        </w:rPr>
        <w:t xml:space="preserve">             </w:t>
      </w:r>
      <w:r w:rsidRPr="006B534F">
        <w:rPr>
          <w:sz w:val="28"/>
          <w:szCs w:val="28"/>
          <w:lang w:val="uk-UA"/>
        </w:rPr>
        <w:tab/>
        <w:t xml:space="preserve">№ </w:t>
      </w:r>
      <w:r w:rsidR="00D44E73">
        <w:rPr>
          <w:sz w:val="28"/>
          <w:szCs w:val="28"/>
          <w:lang w:val="uk-UA"/>
        </w:rPr>
        <w:t>125</w:t>
      </w:r>
    </w:p>
    <w:p w14:paraId="476A8B0B" w14:textId="77777777" w:rsidR="00C96822" w:rsidRDefault="00C96822" w:rsidP="00C96822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4DCCDD66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4B63DF">
        <w:rPr>
          <w:b/>
          <w:sz w:val="28"/>
          <w:szCs w:val="28"/>
          <w:lang w:val="uk-UA"/>
        </w:rPr>
        <w:t xml:space="preserve"> утворення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місцевої</w:t>
      </w:r>
      <w:r w:rsidRPr="002565A0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к</w:t>
      </w:r>
      <w:r w:rsidRPr="002565A0">
        <w:rPr>
          <w:b/>
          <w:bCs/>
          <w:color w:val="000000"/>
          <w:sz w:val="28"/>
          <w:szCs w:val="28"/>
          <w:lang w:val="uk-UA"/>
        </w:rPr>
        <w:t>омісі</w:t>
      </w:r>
      <w:r>
        <w:rPr>
          <w:b/>
          <w:bCs/>
          <w:color w:val="000000"/>
          <w:sz w:val="28"/>
          <w:szCs w:val="28"/>
          <w:lang w:val="uk-UA"/>
        </w:rPr>
        <w:t>ї</w:t>
      </w:r>
    </w:p>
    <w:p w14:paraId="65189D74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bookmarkStart w:id="0" w:name="_Hlk195608006"/>
      <w:r w:rsidRPr="002565A0">
        <w:rPr>
          <w:b/>
          <w:bCs/>
          <w:color w:val="000000"/>
          <w:sz w:val="28"/>
          <w:szCs w:val="28"/>
          <w:lang w:val="uk-UA"/>
        </w:rPr>
        <w:t xml:space="preserve">з формування пропозицій щодо </w:t>
      </w:r>
    </w:p>
    <w:p w14:paraId="14530B9C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потреби в субвенції у 2025 році </w:t>
      </w:r>
    </w:p>
    <w:p w14:paraId="3B97FF8D" w14:textId="5133A21B" w:rsidR="00C96822" w:rsidRDefault="00C96822" w:rsidP="00C96822">
      <w:pPr>
        <w:rPr>
          <w:b/>
          <w:bCs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з державного бюджету </w:t>
      </w:r>
      <w:proofErr w:type="spellStart"/>
      <w:r w:rsidRPr="00885020">
        <w:rPr>
          <w:b/>
          <w:bCs/>
          <w:sz w:val="28"/>
          <w:szCs w:val="28"/>
          <w:lang w:val="uk-UA"/>
        </w:rPr>
        <w:t>Сторожи</w:t>
      </w:r>
      <w:proofErr w:type="spellEnd"/>
      <w:r>
        <w:rPr>
          <w:b/>
          <w:bCs/>
          <w:sz w:val="28"/>
          <w:szCs w:val="28"/>
          <w:lang w:val="uk-UA"/>
        </w:rPr>
        <w:t>-</w:t>
      </w:r>
    </w:p>
    <w:p w14:paraId="7E876C7B" w14:textId="4F639D57" w:rsidR="00C96822" w:rsidRDefault="00C96822" w:rsidP="00C96822">
      <w:pPr>
        <w:rPr>
          <w:b/>
          <w:bCs/>
          <w:sz w:val="28"/>
          <w:szCs w:val="28"/>
          <w:lang w:val="uk-UA"/>
        </w:rPr>
      </w:pPr>
      <w:proofErr w:type="spellStart"/>
      <w:r w:rsidRPr="00885020">
        <w:rPr>
          <w:b/>
          <w:bCs/>
          <w:sz w:val="28"/>
          <w:szCs w:val="28"/>
          <w:lang w:val="uk-UA"/>
        </w:rPr>
        <w:t>нецькій</w:t>
      </w:r>
      <w:proofErr w:type="spellEnd"/>
      <w:r w:rsidRPr="00885020">
        <w:rPr>
          <w:b/>
          <w:bCs/>
          <w:sz w:val="28"/>
          <w:szCs w:val="28"/>
          <w:lang w:val="uk-UA"/>
        </w:rPr>
        <w:t xml:space="preserve"> міській раді Чернівецького </w:t>
      </w:r>
    </w:p>
    <w:p w14:paraId="33D7CD89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885020">
        <w:rPr>
          <w:b/>
          <w:bCs/>
          <w:sz w:val="28"/>
          <w:szCs w:val="28"/>
          <w:lang w:val="uk-UA"/>
        </w:rPr>
        <w:t>району Чернівецької області</w:t>
      </w:r>
      <w:r w:rsidRPr="006B699D">
        <w:rPr>
          <w:sz w:val="28"/>
          <w:szCs w:val="28"/>
          <w:lang w:val="uk-UA"/>
        </w:rPr>
        <w:t xml:space="preserve"> </w:t>
      </w:r>
      <w:r w:rsidRPr="002565A0">
        <w:rPr>
          <w:b/>
          <w:bCs/>
          <w:color w:val="000000"/>
          <w:sz w:val="28"/>
          <w:szCs w:val="28"/>
          <w:lang w:val="uk-UA"/>
        </w:rPr>
        <w:t xml:space="preserve">на </w:t>
      </w:r>
    </w:p>
    <w:p w14:paraId="36AB26D7" w14:textId="5EFDE005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>реалізацію публічного інвестицій</w:t>
      </w:r>
      <w:r>
        <w:rPr>
          <w:b/>
          <w:bCs/>
          <w:color w:val="000000"/>
          <w:sz w:val="28"/>
          <w:szCs w:val="28"/>
          <w:lang w:val="uk-UA"/>
        </w:rPr>
        <w:t>-</w:t>
      </w:r>
    </w:p>
    <w:p w14:paraId="5681212C" w14:textId="5FFE37AF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ного проекту із забезпечення житлом </w:t>
      </w:r>
    </w:p>
    <w:p w14:paraId="175375C6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дитячих будинків сімейного типу, </w:t>
      </w:r>
    </w:p>
    <w:p w14:paraId="2FBC42F4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дітей-сиріт та дітей, позбавлених </w:t>
      </w:r>
    </w:p>
    <w:p w14:paraId="23E0ED9B" w14:textId="07081879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>батьківського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, затвердження </w:t>
      </w:r>
    </w:p>
    <w:p w14:paraId="20AD38BB" w14:textId="1AC4C811" w:rsidR="00C96822" w:rsidRPr="002565A0" w:rsidRDefault="00C96822" w:rsidP="00C96822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її </w:t>
      </w:r>
      <w:r w:rsidR="002C5C3B">
        <w:rPr>
          <w:b/>
          <w:bCs/>
          <w:color w:val="000000"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оложення та персонального складу</w:t>
      </w:r>
    </w:p>
    <w:bookmarkEnd w:id="0"/>
    <w:p w14:paraId="72BE67A2" w14:textId="72809678" w:rsidR="00C96822" w:rsidRPr="004B63DF" w:rsidRDefault="00C96822" w:rsidP="00C96822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00632F38" w14:textId="0A3BFAE9" w:rsidR="00C96822" w:rsidRPr="00954CD2" w:rsidRDefault="00C96822" w:rsidP="00954CD2">
      <w:pPr>
        <w:jc w:val="both"/>
        <w:rPr>
          <w:spacing w:val="-3"/>
          <w:sz w:val="28"/>
          <w:szCs w:val="28"/>
          <w:lang w:val="uk-UA"/>
        </w:rPr>
      </w:pPr>
      <w:r w:rsidRPr="004B63DF">
        <w:rPr>
          <w:sz w:val="28"/>
          <w:szCs w:val="28"/>
          <w:lang w:val="uk-UA"/>
        </w:rPr>
        <w:tab/>
      </w:r>
      <w:r w:rsidRPr="00954CD2">
        <w:rPr>
          <w:sz w:val="28"/>
          <w:szCs w:val="28"/>
          <w:lang w:val="uk-UA"/>
        </w:rPr>
        <w:t>Керуючись</w:t>
      </w:r>
      <w:r w:rsidR="00954CD2" w:rsidRPr="00954CD2">
        <w:rPr>
          <w:sz w:val="28"/>
          <w:szCs w:val="28"/>
          <w:lang w:val="uk-UA"/>
        </w:rPr>
        <w:t xml:space="preserve"> підпунктом 4 пункту «б» частини 1 статті</w:t>
      </w:r>
      <w:r w:rsidRPr="00954CD2">
        <w:rPr>
          <w:sz w:val="28"/>
          <w:szCs w:val="28"/>
          <w:lang w:val="uk-UA"/>
        </w:rPr>
        <w:t xml:space="preserve"> </w:t>
      </w:r>
      <w:r w:rsidR="00954CD2" w:rsidRPr="00954CD2">
        <w:rPr>
          <w:sz w:val="28"/>
          <w:szCs w:val="28"/>
          <w:lang w:val="uk-UA"/>
        </w:rPr>
        <w:t>34</w:t>
      </w:r>
      <w:r w:rsidR="00954CD2">
        <w:rPr>
          <w:sz w:val="28"/>
          <w:szCs w:val="28"/>
          <w:lang w:val="uk-UA"/>
        </w:rPr>
        <w:t>, статтею 59</w:t>
      </w:r>
      <w:r w:rsidRPr="00954CD2">
        <w:rPr>
          <w:sz w:val="28"/>
          <w:szCs w:val="28"/>
          <w:lang w:val="uk-UA"/>
        </w:rPr>
        <w:t xml:space="preserve"> </w:t>
      </w:r>
      <w:r w:rsidRPr="00954CD2">
        <w:rPr>
          <w:spacing w:val="-3"/>
          <w:sz w:val="28"/>
          <w:szCs w:val="28"/>
          <w:lang w:val="uk-UA"/>
        </w:rPr>
        <w:t>Закону України «Про місцеве самоврядування в Україні», Порядк</w:t>
      </w:r>
      <w:r w:rsidR="00954CD2" w:rsidRPr="00954CD2">
        <w:rPr>
          <w:spacing w:val="-3"/>
          <w:sz w:val="28"/>
          <w:szCs w:val="28"/>
          <w:lang w:val="uk-UA"/>
        </w:rPr>
        <w:t>ом</w:t>
      </w:r>
      <w:r w:rsidRPr="00954CD2">
        <w:rPr>
          <w:spacing w:val="-3"/>
          <w:sz w:val="28"/>
          <w:szCs w:val="28"/>
          <w:lang w:val="uk-UA"/>
        </w:rPr>
        <w:t xml:space="preserve"> та умов</w:t>
      </w:r>
      <w:r w:rsidR="00954CD2" w:rsidRPr="00954CD2">
        <w:rPr>
          <w:spacing w:val="-3"/>
          <w:sz w:val="28"/>
          <w:szCs w:val="28"/>
          <w:lang w:val="uk-UA"/>
        </w:rPr>
        <w:t>ами</w:t>
      </w:r>
      <w:r w:rsidRPr="00954CD2">
        <w:rPr>
          <w:spacing w:val="-3"/>
          <w:sz w:val="28"/>
          <w:szCs w:val="28"/>
          <w:lang w:val="uk-UA"/>
        </w:rPr>
        <w:t xml:space="preserve"> надання</w:t>
      </w:r>
      <w:r w:rsidR="00954CD2" w:rsidRPr="00954CD2">
        <w:rPr>
          <w:spacing w:val="-3"/>
          <w:sz w:val="28"/>
          <w:szCs w:val="28"/>
          <w:lang w:val="uk-UA"/>
        </w:rPr>
        <w:t xml:space="preserve"> у 2025 році</w:t>
      </w:r>
      <w:r w:rsidRPr="00954CD2">
        <w:rPr>
          <w:spacing w:val="-3"/>
          <w:sz w:val="28"/>
          <w:szCs w:val="28"/>
          <w:lang w:val="uk-UA"/>
        </w:rPr>
        <w:t xml:space="preserve"> субвенції з державного бюджету місцевим бюджетам на</w:t>
      </w:r>
      <w:r w:rsidR="00954CD2" w:rsidRPr="00954CD2">
        <w:rPr>
          <w:spacing w:val="-3"/>
          <w:sz w:val="28"/>
          <w:szCs w:val="28"/>
          <w:lang w:val="uk-UA"/>
        </w:rPr>
        <w:t xml:space="preserve"> реалізацію публічного інвестиційного проекту із забезпечення житлом</w:t>
      </w:r>
      <w:r w:rsidRPr="00954CD2">
        <w:rPr>
          <w:spacing w:val="-3"/>
          <w:sz w:val="28"/>
          <w:szCs w:val="28"/>
          <w:lang w:val="uk-UA"/>
        </w:rPr>
        <w:t xml:space="preserve"> </w:t>
      </w:r>
      <w:r w:rsidR="00954CD2" w:rsidRPr="00954CD2">
        <w:rPr>
          <w:spacing w:val="-3"/>
          <w:sz w:val="28"/>
          <w:szCs w:val="28"/>
          <w:lang w:val="uk-UA"/>
        </w:rPr>
        <w:t xml:space="preserve"> дитячих будинків сімейного типу, </w:t>
      </w:r>
      <w:r w:rsidRPr="00954CD2">
        <w:rPr>
          <w:spacing w:val="-3"/>
          <w:sz w:val="28"/>
          <w:szCs w:val="28"/>
          <w:lang w:val="uk-UA"/>
        </w:rPr>
        <w:t>дітей-сиріт, дітей позбавлених батьківського піклування, затверджен</w:t>
      </w:r>
      <w:r w:rsidR="00954CD2" w:rsidRPr="00954CD2">
        <w:rPr>
          <w:spacing w:val="-3"/>
          <w:sz w:val="28"/>
          <w:szCs w:val="28"/>
          <w:lang w:val="uk-UA"/>
        </w:rPr>
        <w:t>ими</w:t>
      </w:r>
      <w:r w:rsidRPr="00954CD2">
        <w:rPr>
          <w:spacing w:val="-3"/>
          <w:sz w:val="28"/>
          <w:szCs w:val="28"/>
          <w:lang w:val="uk-UA"/>
        </w:rPr>
        <w:t xml:space="preserve"> </w:t>
      </w:r>
      <w:r w:rsidR="00954CD2" w:rsidRPr="00954CD2">
        <w:rPr>
          <w:spacing w:val="-3"/>
          <w:sz w:val="28"/>
          <w:szCs w:val="28"/>
          <w:lang w:val="uk-UA"/>
        </w:rPr>
        <w:t>п</w:t>
      </w:r>
      <w:r w:rsidRPr="00954CD2">
        <w:rPr>
          <w:spacing w:val="-3"/>
          <w:sz w:val="28"/>
          <w:szCs w:val="28"/>
          <w:lang w:val="uk-UA"/>
        </w:rPr>
        <w:t xml:space="preserve">остановою Кабінету Міністрів України від </w:t>
      </w:r>
      <w:r w:rsidR="00954CD2" w:rsidRPr="00954CD2">
        <w:rPr>
          <w:spacing w:val="-3"/>
          <w:sz w:val="28"/>
          <w:szCs w:val="28"/>
          <w:lang w:val="uk-UA"/>
        </w:rPr>
        <w:t xml:space="preserve">07 березня 2025 </w:t>
      </w:r>
      <w:r w:rsidRPr="00954CD2">
        <w:rPr>
          <w:spacing w:val="-3"/>
          <w:sz w:val="28"/>
          <w:szCs w:val="28"/>
          <w:lang w:val="uk-UA"/>
        </w:rPr>
        <w:t>року №</w:t>
      </w:r>
      <w:r w:rsidR="00954CD2" w:rsidRPr="00954CD2">
        <w:rPr>
          <w:spacing w:val="-3"/>
          <w:sz w:val="28"/>
          <w:szCs w:val="28"/>
          <w:lang w:val="uk-UA"/>
        </w:rPr>
        <w:t xml:space="preserve"> 284</w:t>
      </w:r>
      <w:r w:rsidRPr="00954CD2">
        <w:rPr>
          <w:spacing w:val="-3"/>
          <w:sz w:val="28"/>
          <w:szCs w:val="28"/>
          <w:lang w:val="uk-UA"/>
        </w:rPr>
        <w:t xml:space="preserve">, </w:t>
      </w:r>
      <w:r w:rsidR="00954CD2" w:rsidRPr="00954CD2">
        <w:rPr>
          <w:spacing w:val="-3"/>
          <w:sz w:val="28"/>
          <w:szCs w:val="28"/>
          <w:lang w:val="uk-UA"/>
        </w:rPr>
        <w:t xml:space="preserve">на виконання пункту 3 розпорядження Чернівецької обласної державної (військової) адміністрації  від 08.04.2025 р. № 521-р «Про утворення Регіональної комісії з формування пропозицій  щодо розподілу субвенції з державного бюджету місцевим бюджетам на реалізацію </w:t>
      </w:r>
      <w:r w:rsidR="00954CD2" w:rsidRPr="00954CD2">
        <w:rPr>
          <w:color w:val="000000"/>
          <w:sz w:val="28"/>
          <w:szCs w:val="28"/>
          <w:lang w:val="uk-UA"/>
        </w:rPr>
        <w:t>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954CD2" w:rsidRPr="00954CD2">
        <w:rPr>
          <w:spacing w:val="-3"/>
          <w:sz w:val="28"/>
          <w:szCs w:val="28"/>
          <w:lang w:val="uk-UA"/>
        </w:rPr>
        <w:t xml:space="preserve">», </w:t>
      </w:r>
    </w:p>
    <w:p w14:paraId="68AC8418" w14:textId="77777777" w:rsidR="00411FDE" w:rsidRDefault="00411FDE" w:rsidP="00411FDE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38735A73" w14:textId="5BC7B876" w:rsidR="00411FDE" w:rsidRPr="00A71F9D" w:rsidRDefault="00411FDE" w:rsidP="00A71F9D">
      <w:pPr>
        <w:spacing w:after="241"/>
        <w:ind w:right="20"/>
        <w:jc w:val="right"/>
        <w:rPr>
          <w:i/>
          <w:iCs/>
          <w:sz w:val="24"/>
          <w:szCs w:val="24"/>
          <w:lang w:val="uk-UA" w:eastAsia="uk-UA"/>
        </w:rPr>
      </w:pPr>
      <w:r w:rsidRPr="00A71F9D">
        <w:rPr>
          <w:i/>
          <w:iCs/>
          <w:sz w:val="24"/>
          <w:szCs w:val="24"/>
          <w:lang w:val="uk-UA" w:eastAsia="uk-UA"/>
        </w:rPr>
        <w:lastRenderedPageBreak/>
        <w:t>Продовження рішення виконавчого комітету Сторожинецької міської ради від  22.04.2025 року</w:t>
      </w:r>
      <w:r w:rsidR="00AB2ACB" w:rsidRPr="00A71F9D">
        <w:rPr>
          <w:i/>
          <w:iCs/>
          <w:sz w:val="24"/>
          <w:szCs w:val="24"/>
          <w:lang w:val="uk-UA" w:eastAsia="uk-UA"/>
        </w:rPr>
        <w:t xml:space="preserve"> № </w:t>
      </w:r>
      <w:r w:rsidR="00D44E73">
        <w:rPr>
          <w:i/>
          <w:iCs/>
          <w:sz w:val="24"/>
          <w:szCs w:val="24"/>
          <w:lang w:val="uk-UA" w:eastAsia="uk-UA"/>
        </w:rPr>
        <w:t>125</w:t>
      </w:r>
    </w:p>
    <w:p w14:paraId="438C36EA" w14:textId="77777777" w:rsidR="00954CD2" w:rsidRDefault="00954CD2" w:rsidP="00C9682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pacing w:val="-3"/>
          <w:sz w:val="28"/>
          <w:szCs w:val="28"/>
          <w:lang w:val="uk-UA"/>
        </w:rPr>
      </w:pPr>
    </w:p>
    <w:p w14:paraId="6EC18473" w14:textId="6A8C7EF1" w:rsidR="00954CD2" w:rsidRPr="00961853" w:rsidRDefault="00961853" w:rsidP="00961853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bCs/>
          <w:spacing w:val="-3"/>
          <w:sz w:val="28"/>
          <w:szCs w:val="28"/>
          <w:lang w:val="uk-UA"/>
        </w:rPr>
      </w:pPr>
      <w:r w:rsidRPr="00961853">
        <w:rPr>
          <w:b/>
          <w:bCs/>
          <w:spacing w:val="-3"/>
          <w:sz w:val="28"/>
          <w:szCs w:val="28"/>
          <w:lang w:val="uk-UA"/>
        </w:rPr>
        <w:t>в</w:t>
      </w:r>
      <w:r w:rsidR="00954CD2" w:rsidRPr="00961853">
        <w:rPr>
          <w:b/>
          <w:bCs/>
          <w:spacing w:val="-3"/>
          <w:sz w:val="28"/>
          <w:szCs w:val="28"/>
          <w:lang w:val="uk-UA"/>
        </w:rPr>
        <w:t>иконавчий комітет міської ради вирішив:</w:t>
      </w:r>
    </w:p>
    <w:p w14:paraId="78172E0A" w14:textId="77777777" w:rsidR="00C96822" w:rsidRPr="004B63DF" w:rsidRDefault="00C96822" w:rsidP="00C96822">
      <w:pPr>
        <w:ind w:firstLine="709"/>
        <w:jc w:val="center"/>
        <w:rPr>
          <w:sz w:val="28"/>
          <w:szCs w:val="28"/>
          <w:lang w:val="uk-UA"/>
        </w:rPr>
      </w:pPr>
    </w:p>
    <w:p w14:paraId="2C4E2667" w14:textId="5A80F245" w:rsidR="00C96822" w:rsidRPr="00961853" w:rsidRDefault="00A24C2C" w:rsidP="00C96822">
      <w:pPr>
        <w:pStyle w:val="a9"/>
        <w:widowControl/>
        <w:numPr>
          <w:ilvl w:val="0"/>
          <w:numId w:val="1"/>
        </w:numPr>
        <w:suppressAutoHyphens w:val="0"/>
        <w:autoSpaceDE/>
        <w:spacing w:after="28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Утворити</w:t>
      </w:r>
      <w:r w:rsidR="00961853" w:rsidRPr="00961853">
        <w:rPr>
          <w:color w:val="000000"/>
          <w:sz w:val="28"/>
          <w:szCs w:val="28"/>
          <w:lang w:val="uk-UA"/>
        </w:rPr>
        <w:t xml:space="preserve"> місцеву комісію з формування пропозицій щодо потреби в субвенції у 2025 році з державного бюджету </w:t>
      </w:r>
      <w:r w:rsidR="00961853" w:rsidRPr="00961853">
        <w:rPr>
          <w:sz w:val="28"/>
          <w:szCs w:val="28"/>
          <w:lang w:val="uk-UA"/>
        </w:rPr>
        <w:t xml:space="preserve">Сторожинецькій міській раді Чернівецького району Чернівецької області </w:t>
      </w:r>
      <w:r w:rsidR="00961853" w:rsidRPr="00961853">
        <w:rPr>
          <w:color w:val="000000"/>
          <w:sz w:val="28"/>
          <w:szCs w:val="28"/>
          <w:lang w:val="uk-UA"/>
        </w:rPr>
        <w:t>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2C5C3B">
        <w:rPr>
          <w:color w:val="000000"/>
          <w:sz w:val="28"/>
          <w:szCs w:val="28"/>
          <w:lang w:val="uk-UA"/>
        </w:rPr>
        <w:t>,</w:t>
      </w:r>
      <w:r w:rsidR="00961853" w:rsidRPr="009618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затвердити положення про комісію та</w:t>
      </w:r>
      <w:r w:rsidR="00961853" w:rsidRPr="00961853">
        <w:rPr>
          <w:color w:val="000000"/>
          <w:sz w:val="28"/>
          <w:szCs w:val="28"/>
          <w:lang w:val="uk-UA"/>
        </w:rPr>
        <w:t xml:space="preserve"> її склад </w:t>
      </w:r>
      <w:r w:rsidR="00C96822" w:rsidRPr="00961853">
        <w:rPr>
          <w:sz w:val="28"/>
          <w:szCs w:val="28"/>
          <w:lang w:val="uk-UA"/>
        </w:rPr>
        <w:t>(додатки 1, 2).</w:t>
      </w:r>
    </w:p>
    <w:p w14:paraId="263281F9" w14:textId="693A68FC" w:rsidR="00961853" w:rsidRPr="00961853" w:rsidRDefault="00961853" w:rsidP="00961853">
      <w:pPr>
        <w:pStyle w:val="a9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961853">
        <w:rPr>
          <w:sz w:val="28"/>
          <w:szCs w:val="28"/>
          <w:lang w:val="uk-UA"/>
        </w:rPr>
        <w:t xml:space="preserve">Визнати таким, що втратило чинність </w:t>
      </w:r>
      <w:bookmarkStart w:id="1" w:name="_Hlk15547627"/>
      <w:r w:rsidRPr="00961853">
        <w:rPr>
          <w:sz w:val="28"/>
          <w:szCs w:val="28"/>
          <w:lang w:val="uk-UA"/>
        </w:rPr>
        <w:t>рішення виконавчого комітету</w:t>
      </w:r>
      <w:r>
        <w:rPr>
          <w:sz w:val="28"/>
          <w:szCs w:val="28"/>
          <w:lang w:val="uk-UA"/>
        </w:rPr>
        <w:t xml:space="preserve"> Сторожинецької міської ради Чернівецького району Чернівецької області</w:t>
      </w:r>
      <w:r w:rsidRPr="00961853">
        <w:rPr>
          <w:sz w:val="28"/>
          <w:szCs w:val="28"/>
          <w:lang w:val="uk-UA"/>
        </w:rPr>
        <w:t xml:space="preserve"> від 13 липня 2021 р. № 145</w:t>
      </w:r>
      <w:bookmarkEnd w:id="1"/>
      <w:r w:rsidR="009D2BA4">
        <w:rPr>
          <w:sz w:val="28"/>
          <w:szCs w:val="28"/>
          <w:lang w:val="uk-UA"/>
        </w:rPr>
        <w:t xml:space="preserve"> «Про затвердження розпорядження Сторожинецького міського голови від 07.07.21 р. № 307 «</w:t>
      </w:r>
      <w:r w:rsidR="009D2BA4" w:rsidRPr="00961853">
        <w:rPr>
          <w:sz w:val="28"/>
          <w:szCs w:val="28"/>
          <w:lang w:val="uk-UA"/>
        </w:rPr>
        <w:t>Про  утворення комісії для формування пропозицій стосовно потреби в субвенції  з державного бюджету Сторожинецькій міській раді Чернівецького району, Чернівецької області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9D2BA4">
        <w:rPr>
          <w:sz w:val="28"/>
          <w:szCs w:val="28"/>
          <w:lang w:val="uk-UA"/>
        </w:rPr>
        <w:t xml:space="preserve"> та затвердження Положення про Комісію та її склад»</w:t>
      </w:r>
      <w:r w:rsidR="00CB4425">
        <w:rPr>
          <w:sz w:val="28"/>
          <w:szCs w:val="28"/>
          <w:lang w:val="uk-UA"/>
        </w:rPr>
        <w:t>»</w:t>
      </w:r>
      <w:r w:rsidR="009D2BA4">
        <w:rPr>
          <w:sz w:val="28"/>
          <w:szCs w:val="28"/>
          <w:lang w:val="uk-UA"/>
        </w:rPr>
        <w:t>.</w:t>
      </w:r>
    </w:p>
    <w:p w14:paraId="0AEC87A8" w14:textId="19896757" w:rsidR="00961853" w:rsidRDefault="00A71F9D" w:rsidP="007B5314">
      <w:pPr>
        <w:pStyle w:val="ae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61853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961853">
        <w:rPr>
          <w:rFonts w:ascii="Times New Roman" w:hAnsi="Times New Roman"/>
          <w:sz w:val="28"/>
          <w:szCs w:val="28"/>
        </w:rPr>
        <w:t>в</w:t>
      </w:r>
      <w:r w:rsidR="00961853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961853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853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961853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961853" w:rsidRPr="00F827B8">
        <w:rPr>
          <w:rFonts w:ascii="Times New Roman" w:hAnsi="Times New Roman"/>
          <w:sz w:val="28"/>
          <w:szCs w:val="28"/>
        </w:rPr>
        <w:t>М</w:t>
      </w:r>
      <w:r w:rsidR="00961853">
        <w:rPr>
          <w:rFonts w:ascii="Times New Roman" w:hAnsi="Times New Roman"/>
          <w:sz w:val="28"/>
          <w:szCs w:val="28"/>
        </w:rPr>
        <w:t>иколі</w:t>
      </w:r>
      <w:proofErr w:type="spellEnd"/>
      <w:r w:rsidR="00961853">
        <w:rPr>
          <w:rFonts w:ascii="Times New Roman" w:hAnsi="Times New Roman"/>
          <w:sz w:val="28"/>
          <w:szCs w:val="28"/>
        </w:rPr>
        <w:t xml:space="preserve"> </w:t>
      </w:r>
      <w:r w:rsidR="00961853" w:rsidRPr="00F827B8">
        <w:rPr>
          <w:rFonts w:ascii="Times New Roman" w:hAnsi="Times New Roman"/>
          <w:sz w:val="28"/>
          <w:szCs w:val="28"/>
        </w:rPr>
        <w:t>БАЛАНЮК</w:t>
      </w:r>
      <w:r w:rsidR="00961853">
        <w:rPr>
          <w:rFonts w:ascii="Times New Roman" w:hAnsi="Times New Roman"/>
          <w:sz w:val="28"/>
          <w:szCs w:val="28"/>
        </w:rPr>
        <w:t>У</w:t>
      </w:r>
      <w:r w:rsidR="00961853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853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961853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853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961853">
        <w:rPr>
          <w:rFonts w:ascii="Times New Roman" w:hAnsi="Times New Roman"/>
          <w:sz w:val="28"/>
          <w:szCs w:val="28"/>
        </w:rPr>
        <w:t>,</w:t>
      </w:r>
      <w:r w:rsidR="00961853" w:rsidRPr="00F827B8">
        <w:rPr>
          <w:rFonts w:ascii="Times New Roman" w:hAnsi="Times New Roman"/>
          <w:sz w:val="28"/>
          <w:szCs w:val="28"/>
        </w:rPr>
        <w:t xml:space="preserve"> </w:t>
      </w:r>
      <w:r w:rsidR="0096185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961853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961853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961853">
        <w:rPr>
          <w:rFonts w:ascii="Times New Roman" w:hAnsi="Times New Roman"/>
          <w:sz w:val="28"/>
          <w:szCs w:val="28"/>
        </w:rPr>
        <w:t>даного</w:t>
      </w:r>
      <w:proofErr w:type="spellEnd"/>
      <w:r w:rsidR="00961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853">
        <w:rPr>
          <w:rFonts w:ascii="Times New Roman" w:hAnsi="Times New Roman"/>
          <w:sz w:val="28"/>
          <w:szCs w:val="28"/>
        </w:rPr>
        <w:t>рішення</w:t>
      </w:r>
      <w:proofErr w:type="spellEnd"/>
      <w:r w:rsidR="00961853" w:rsidRPr="00F827B8">
        <w:rPr>
          <w:rFonts w:ascii="Times New Roman" w:hAnsi="Times New Roman"/>
          <w:sz w:val="28"/>
          <w:szCs w:val="28"/>
        </w:rPr>
        <w:t>.</w:t>
      </w:r>
    </w:p>
    <w:p w14:paraId="2F1CE1D8" w14:textId="33A7428D" w:rsidR="00961853" w:rsidRPr="00A71F9D" w:rsidRDefault="00A71F9D" w:rsidP="007B5314">
      <w:pPr>
        <w:widowControl/>
        <w:suppressAutoHyphens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61853" w:rsidRPr="00A71F9D">
        <w:rPr>
          <w:sz w:val="28"/>
          <w:szCs w:val="28"/>
        </w:rPr>
        <w:t xml:space="preserve">Дане </w:t>
      </w:r>
      <w:proofErr w:type="spellStart"/>
      <w:r w:rsidR="00961853" w:rsidRPr="00A71F9D">
        <w:rPr>
          <w:sz w:val="28"/>
          <w:szCs w:val="28"/>
        </w:rPr>
        <w:t>рішення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набуває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чинності</w:t>
      </w:r>
      <w:proofErr w:type="spellEnd"/>
      <w:r w:rsidR="00961853" w:rsidRPr="00A71F9D">
        <w:rPr>
          <w:sz w:val="28"/>
          <w:szCs w:val="28"/>
        </w:rPr>
        <w:t xml:space="preserve"> з моменту </w:t>
      </w:r>
      <w:proofErr w:type="spellStart"/>
      <w:r w:rsidR="00961853" w:rsidRPr="00A71F9D">
        <w:rPr>
          <w:sz w:val="28"/>
          <w:szCs w:val="28"/>
        </w:rPr>
        <w:t>його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оприлюднення</w:t>
      </w:r>
      <w:proofErr w:type="spellEnd"/>
      <w:r w:rsidR="00961853" w:rsidRPr="00A71F9D">
        <w:rPr>
          <w:sz w:val="28"/>
          <w:szCs w:val="28"/>
        </w:rPr>
        <w:t>.</w:t>
      </w:r>
    </w:p>
    <w:p w14:paraId="0210DC96" w14:textId="22E0472C" w:rsidR="00961853" w:rsidRPr="00A71F9D" w:rsidRDefault="00A71F9D" w:rsidP="007B5314">
      <w:pPr>
        <w:widowControl/>
        <w:suppressAutoHyphens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961853" w:rsidRPr="00A71F9D">
        <w:rPr>
          <w:sz w:val="28"/>
          <w:szCs w:val="28"/>
        </w:rPr>
        <w:t xml:space="preserve"> Контроль за </w:t>
      </w:r>
      <w:proofErr w:type="spellStart"/>
      <w:r w:rsidR="00961853" w:rsidRPr="00A71F9D">
        <w:rPr>
          <w:sz w:val="28"/>
          <w:szCs w:val="28"/>
        </w:rPr>
        <w:t>виконанням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цього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рішення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покласти</w:t>
      </w:r>
      <w:proofErr w:type="spellEnd"/>
      <w:r w:rsidR="00961853" w:rsidRPr="00A71F9D">
        <w:rPr>
          <w:sz w:val="28"/>
          <w:szCs w:val="28"/>
        </w:rPr>
        <w:t xml:space="preserve"> на</w:t>
      </w:r>
      <w:r w:rsidR="00961853" w:rsidRPr="00A71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961853" w:rsidRPr="00A71F9D">
        <w:rPr>
          <w:sz w:val="28"/>
          <w:szCs w:val="28"/>
          <w:lang w:val="uk-UA"/>
        </w:rPr>
        <w:t>ершого</w:t>
      </w:r>
      <w:r w:rsidR="00961853" w:rsidRPr="00A71F9D">
        <w:rPr>
          <w:sz w:val="28"/>
          <w:szCs w:val="28"/>
        </w:rPr>
        <w:t xml:space="preserve"> з</w:t>
      </w:r>
      <w:bookmarkStart w:id="2" w:name="_GoBack"/>
      <w:bookmarkEnd w:id="2"/>
      <w:r w:rsidR="00961853" w:rsidRPr="00A71F9D">
        <w:rPr>
          <w:sz w:val="28"/>
          <w:szCs w:val="28"/>
        </w:rPr>
        <w:t xml:space="preserve">аступника </w:t>
      </w:r>
      <w:proofErr w:type="spellStart"/>
      <w:r w:rsidR="00961853" w:rsidRPr="00A71F9D">
        <w:rPr>
          <w:sz w:val="28"/>
          <w:szCs w:val="28"/>
        </w:rPr>
        <w:t>Сторожинецького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r w:rsidR="00961853" w:rsidRPr="00A71F9D">
        <w:rPr>
          <w:sz w:val="28"/>
          <w:szCs w:val="28"/>
        </w:rPr>
        <w:t>міського</w:t>
      </w:r>
      <w:proofErr w:type="spellEnd"/>
      <w:r w:rsidR="00961853" w:rsidRPr="00A71F9D">
        <w:rPr>
          <w:sz w:val="28"/>
          <w:szCs w:val="28"/>
        </w:rPr>
        <w:t xml:space="preserve"> </w:t>
      </w:r>
      <w:proofErr w:type="spellStart"/>
      <w:proofErr w:type="gramStart"/>
      <w:r w:rsidR="00961853" w:rsidRPr="00A71F9D">
        <w:rPr>
          <w:sz w:val="28"/>
          <w:szCs w:val="28"/>
        </w:rPr>
        <w:t>голови</w:t>
      </w:r>
      <w:proofErr w:type="spellEnd"/>
      <w:r w:rsidR="00961853" w:rsidRPr="00A71F9D">
        <w:rPr>
          <w:sz w:val="28"/>
          <w:szCs w:val="28"/>
          <w:lang w:val="uk-UA"/>
        </w:rPr>
        <w:t xml:space="preserve"> </w:t>
      </w:r>
      <w:r w:rsidR="00961853" w:rsidRPr="00A71F9D">
        <w:rPr>
          <w:sz w:val="28"/>
          <w:szCs w:val="28"/>
        </w:rPr>
        <w:t xml:space="preserve"> </w:t>
      </w:r>
      <w:r w:rsidR="00961853" w:rsidRPr="00A71F9D">
        <w:rPr>
          <w:sz w:val="28"/>
          <w:szCs w:val="28"/>
          <w:lang w:val="uk-UA"/>
        </w:rPr>
        <w:t>Ігоря</w:t>
      </w:r>
      <w:proofErr w:type="gramEnd"/>
      <w:r w:rsidR="00961853" w:rsidRPr="00A71F9D">
        <w:rPr>
          <w:sz w:val="28"/>
          <w:szCs w:val="28"/>
          <w:lang w:val="uk-UA"/>
        </w:rPr>
        <w:t xml:space="preserve"> БЕЛЕНЧУКА.</w:t>
      </w:r>
    </w:p>
    <w:p w14:paraId="5BEB140C" w14:textId="77777777" w:rsidR="00961853" w:rsidRPr="00BE547B" w:rsidRDefault="00961853" w:rsidP="007B5314">
      <w:pPr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</w:p>
    <w:p w14:paraId="50FDC7A3" w14:textId="77777777" w:rsidR="00961853" w:rsidRDefault="00961853" w:rsidP="007B5314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66746575"/>
    </w:p>
    <w:p w14:paraId="43E5723C" w14:textId="28ED5E15" w:rsidR="00961853" w:rsidRPr="00961853" w:rsidRDefault="00961853" w:rsidP="00961853">
      <w:pPr>
        <w:pStyle w:val="a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 міський голова</w:t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545C35B9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4F0986BE" w14:textId="77777777" w:rsidR="00961853" w:rsidRDefault="00961853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  <w14:ligatures w14:val="none"/>
        </w:rPr>
      </w:pPr>
      <w:r>
        <w:rPr>
          <w:sz w:val="28"/>
          <w:szCs w:val="28"/>
        </w:rPr>
        <w:br w:type="page"/>
      </w:r>
    </w:p>
    <w:p w14:paraId="7085D072" w14:textId="353F0E04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FF37FD">
        <w:rPr>
          <w:rFonts w:ascii="Times New Roman" w:hAnsi="Times New Roman"/>
          <w:sz w:val="28"/>
          <w:szCs w:val="28"/>
        </w:rPr>
        <w:t>:</w:t>
      </w:r>
    </w:p>
    <w:p w14:paraId="589AA83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40350BB2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Служби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7FD">
        <w:rPr>
          <w:rFonts w:ascii="Times New Roman" w:hAnsi="Times New Roman"/>
          <w:sz w:val="28"/>
          <w:szCs w:val="28"/>
        </w:rPr>
        <w:t>у справах</w:t>
      </w:r>
      <w:proofErr w:type="gram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дітей</w:t>
      </w:r>
      <w:proofErr w:type="spellEnd"/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FF37FD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Pr="00FF37FD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F37FD">
        <w:rPr>
          <w:rFonts w:ascii="Times New Roman" w:hAnsi="Times New Roman"/>
          <w:sz w:val="28"/>
          <w:szCs w:val="28"/>
        </w:rPr>
        <w:t xml:space="preserve">              </w:t>
      </w:r>
    </w:p>
    <w:p w14:paraId="4E0E75D8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1BCBB291" w14:textId="77777777" w:rsid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F37FD">
        <w:rPr>
          <w:rFonts w:ascii="Times New Roman" w:hAnsi="Times New Roman"/>
          <w:sz w:val="28"/>
          <w:szCs w:val="28"/>
        </w:rPr>
        <w:t>:</w:t>
      </w:r>
      <w:r w:rsidRPr="00FF37FD">
        <w:rPr>
          <w:rFonts w:ascii="Times New Roman" w:hAnsi="Times New Roman"/>
          <w:sz w:val="28"/>
          <w:szCs w:val="28"/>
        </w:rPr>
        <w:tab/>
      </w:r>
    </w:p>
    <w:p w14:paraId="0110EC18" w14:textId="7442B8AD" w:rsidR="00961853" w:rsidRP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 w:eastAsia="uk-UA"/>
        </w:rPr>
      </w:pPr>
      <w:r w:rsidRPr="00961853">
        <w:rPr>
          <w:rFonts w:ascii="Times New Roman" w:hAnsi="Times New Roman"/>
          <w:sz w:val="28"/>
          <w:szCs w:val="28"/>
          <w:lang w:val="uk-UA" w:eastAsia="uk-UA"/>
        </w:rPr>
        <w:t>Секретар міської ради</w:t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</w:t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>Дмитро БОЙЧУК</w:t>
      </w:r>
    </w:p>
    <w:p w14:paraId="2912E7C3" w14:textId="77777777" w:rsidR="00961853" w:rsidRP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708E2902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Перший заступник</w:t>
      </w:r>
    </w:p>
    <w:p w14:paraId="18C824BF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голови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F37FD">
        <w:rPr>
          <w:rFonts w:ascii="Times New Roman" w:hAnsi="Times New Roman"/>
          <w:sz w:val="28"/>
          <w:szCs w:val="28"/>
        </w:rPr>
        <w:t>Ігор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БЕЛЕНЧУК</w:t>
      </w:r>
    </w:p>
    <w:p w14:paraId="51365FF8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</w:p>
    <w:p w14:paraId="2E0C89D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116B74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61541343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, цифровізації </w:t>
      </w:r>
    </w:p>
    <w:p w14:paraId="7173CE2C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61853" w:rsidRPr="00FF37FD" w14:paraId="1F1295C5" w14:textId="77777777" w:rsidTr="001F3854">
        <w:tc>
          <w:tcPr>
            <w:tcW w:w="4678" w:type="dxa"/>
            <w:shd w:val="clear" w:color="auto" w:fill="auto"/>
          </w:tcPr>
          <w:p w14:paraId="02B97037" w14:textId="77777777" w:rsidR="00961853" w:rsidRPr="00FF37FD" w:rsidRDefault="00961853" w:rsidP="001F385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37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7086B5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F37FD">
        <w:rPr>
          <w:rFonts w:ascii="Times New Roman" w:hAnsi="Times New Roman"/>
          <w:sz w:val="28"/>
          <w:szCs w:val="28"/>
        </w:rPr>
        <w:t xml:space="preserve"> </w:t>
      </w:r>
    </w:p>
    <w:p w14:paraId="090B42C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                 </w:t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  <w:lang w:val="uk-UA"/>
        </w:rPr>
        <w:tab/>
        <w:t>Аурел СИРБУ</w:t>
      </w:r>
    </w:p>
    <w:p w14:paraId="100E638E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130DF11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Начальник</w:t>
      </w:r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</w:p>
    <w:p w14:paraId="18E6C32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F37FD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</w:rPr>
        <w:t>роботи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F37FD"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67DA0AD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</w:p>
    <w:p w14:paraId="32DF634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F06DF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B76809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F1EE9C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F37FD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FFC30B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08E5D51E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proofErr w:type="gramStart"/>
      <w:r w:rsidRPr="00FF37FD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F37FD">
        <w:rPr>
          <w:rFonts w:ascii="Times New Roman" w:hAnsi="Times New Roman"/>
          <w:sz w:val="28"/>
          <w:szCs w:val="28"/>
        </w:rPr>
        <w:t>відділу</w:t>
      </w:r>
      <w:proofErr w:type="spellEnd"/>
      <w:proofErr w:type="gramEnd"/>
    </w:p>
    <w:p w14:paraId="742DA474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FF37FD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F37FD">
        <w:rPr>
          <w:rFonts w:ascii="Times New Roman" w:hAnsi="Times New Roman"/>
          <w:sz w:val="28"/>
          <w:szCs w:val="28"/>
        </w:rPr>
        <w:t xml:space="preserve"> та контролю                                        Микола БАЛАНЮК</w:t>
      </w:r>
    </w:p>
    <w:bookmarkEnd w:id="3"/>
    <w:p w14:paraId="160AFE10" w14:textId="77777777" w:rsidR="00961853" w:rsidRPr="006A1AE7" w:rsidRDefault="00961853" w:rsidP="0096185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ED5CB7F" w14:textId="77777777" w:rsidR="00F12C76" w:rsidRDefault="00F12C76" w:rsidP="006C0B77">
      <w:pPr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7F7"/>
    <w:multiLevelType w:val="hybridMultilevel"/>
    <w:tmpl w:val="E62E0504"/>
    <w:lvl w:ilvl="0" w:tplc="7E26F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7D1EA0"/>
    <w:multiLevelType w:val="hybridMultilevel"/>
    <w:tmpl w:val="7CD6AD32"/>
    <w:lvl w:ilvl="0" w:tplc="0DCA3F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EF4C68"/>
    <w:multiLevelType w:val="hybridMultilevel"/>
    <w:tmpl w:val="C4822F88"/>
    <w:lvl w:ilvl="0" w:tplc="9A94C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BF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5C3B"/>
    <w:rsid w:val="002C735F"/>
    <w:rsid w:val="002F3C08"/>
    <w:rsid w:val="00326430"/>
    <w:rsid w:val="00332B9C"/>
    <w:rsid w:val="00343D47"/>
    <w:rsid w:val="00376113"/>
    <w:rsid w:val="00397D7E"/>
    <w:rsid w:val="00411FDE"/>
    <w:rsid w:val="00423FB7"/>
    <w:rsid w:val="004434B2"/>
    <w:rsid w:val="00471A42"/>
    <w:rsid w:val="0047444B"/>
    <w:rsid w:val="004C228F"/>
    <w:rsid w:val="004D07E5"/>
    <w:rsid w:val="005D0DC7"/>
    <w:rsid w:val="005D3CD8"/>
    <w:rsid w:val="005E789A"/>
    <w:rsid w:val="00614D55"/>
    <w:rsid w:val="00614EB1"/>
    <w:rsid w:val="0062305F"/>
    <w:rsid w:val="0066057F"/>
    <w:rsid w:val="006A17B3"/>
    <w:rsid w:val="006A7A4E"/>
    <w:rsid w:val="006C0B77"/>
    <w:rsid w:val="006D1934"/>
    <w:rsid w:val="006D636A"/>
    <w:rsid w:val="006D7848"/>
    <w:rsid w:val="00703F16"/>
    <w:rsid w:val="007728D7"/>
    <w:rsid w:val="007B5314"/>
    <w:rsid w:val="007D7E8D"/>
    <w:rsid w:val="007E5D2E"/>
    <w:rsid w:val="00804BD3"/>
    <w:rsid w:val="008242FF"/>
    <w:rsid w:val="0086143D"/>
    <w:rsid w:val="00870751"/>
    <w:rsid w:val="00883E32"/>
    <w:rsid w:val="00892B18"/>
    <w:rsid w:val="00892C7B"/>
    <w:rsid w:val="008957F4"/>
    <w:rsid w:val="008B117F"/>
    <w:rsid w:val="00922C48"/>
    <w:rsid w:val="00951437"/>
    <w:rsid w:val="00952AD7"/>
    <w:rsid w:val="00954CD2"/>
    <w:rsid w:val="00961853"/>
    <w:rsid w:val="009650EB"/>
    <w:rsid w:val="00977975"/>
    <w:rsid w:val="009C7DD6"/>
    <w:rsid w:val="009D2BA4"/>
    <w:rsid w:val="00A23661"/>
    <w:rsid w:val="00A24C2C"/>
    <w:rsid w:val="00A71F9D"/>
    <w:rsid w:val="00A94DD5"/>
    <w:rsid w:val="00AA4F79"/>
    <w:rsid w:val="00AB2ACB"/>
    <w:rsid w:val="00AD66A5"/>
    <w:rsid w:val="00AE77ED"/>
    <w:rsid w:val="00AF0AFA"/>
    <w:rsid w:val="00B510BF"/>
    <w:rsid w:val="00B915B7"/>
    <w:rsid w:val="00BC4A8E"/>
    <w:rsid w:val="00C057E7"/>
    <w:rsid w:val="00C2280D"/>
    <w:rsid w:val="00C25D6F"/>
    <w:rsid w:val="00C96822"/>
    <w:rsid w:val="00CA2763"/>
    <w:rsid w:val="00CA35A4"/>
    <w:rsid w:val="00CB4425"/>
    <w:rsid w:val="00CC0467"/>
    <w:rsid w:val="00CE67AA"/>
    <w:rsid w:val="00D44E73"/>
    <w:rsid w:val="00D60DA0"/>
    <w:rsid w:val="00D77C8D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5B7"/>
  <w15:chartTrackingRefBased/>
  <w15:docId w15:val="{8C881115-FC46-414A-B4BF-EE4830F4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0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510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510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510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510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510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10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510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510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51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10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510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10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B5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10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B5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10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B510B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968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rvps2">
    <w:name w:val="rvps2"/>
    <w:basedOn w:val="a"/>
    <w:rsid w:val="009618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20</cp:revision>
  <cp:lastPrinted>2025-04-15T13:39:00Z</cp:lastPrinted>
  <dcterms:created xsi:type="dcterms:W3CDTF">2025-04-15T13:09:00Z</dcterms:created>
  <dcterms:modified xsi:type="dcterms:W3CDTF">2025-04-21T09:11:00Z</dcterms:modified>
</cp:coreProperties>
</file>