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E749CA">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val="ru-RU" w:eastAsia="uk-UA"/>
        </w:rPr>
        <w:t xml:space="preserve"> </w:t>
      </w:r>
      <w:r w:rsidRPr="00E749CA">
        <w:rPr>
          <w:rFonts w:ascii="Times New Roman" w:eastAsia="Times New Roman" w:hAnsi="Times New Roman" w:cs="Times New Roman"/>
          <w:noProof/>
          <w:color w:val="000000"/>
          <w:sz w:val="28"/>
          <w:szCs w:val="28"/>
          <w:lang w:eastAsia="uk-UA"/>
        </w:rPr>
        <w:drawing>
          <wp:inline distT="0" distB="0" distL="0" distR="0">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E749CA">
        <w:rPr>
          <w:rFonts w:ascii="Times New Roman" w:eastAsia="Times New Roman" w:hAnsi="Times New Roman" w:cs="Times New Roman"/>
          <w:color w:val="000000"/>
          <w:sz w:val="28"/>
          <w:szCs w:val="28"/>
          <w:lang w:val="ru-RU" w:eastAsia="uk-UA"/>
        </w:rPr>
        <w:t xml:space="preserve">                                     </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9332DB" w:rsidP="00E749CA">
      <w:pPr>
        <w:suppressAutoHyphens/>
        <w:jc w:val="center"/>
        <w:rPr>
          <w:rFonts w:ascii="Times New Roman" w:eastAsia="DejaVu Sans" w:hAnsi="Times New Roman" w:cs="Lohit Hindi"/>
          <w:b/>
          <w:color w:val="000000"/>
          <w:kern w:val="2"/>
          <w:sz w:val="32"/>
          <w:szCs w:val="32"/>
          <w:lang w:val="ru-RU" w:eastAsia="zh-CN" w:bidi="uk-UA"/>
        </w:rPr>
      </w:pPr>
      <w:r>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Pr>
          <w:rFonts w:ascii="Times New Roman" w:eastAsia="DejaVu Sans" w:hAnsi="Times New Roman" w:cs="Lohit Hindi"/>
          <w:b/>
          <w:color w:val="000000"/>
          <w:kern w:val="2"/>
          <w:sz w:val="32"/>
          <w:szCs w:val="32"/>
          <w:lang w:val="ru-RU" w:eastAsia="zh-CN" w:bidi="uk-UA"/>
        </w:rPr>
        <w:t>Н</w:t>
      </w:r>
      <w:proofErr w:type="spellEnd"/>
      <w:proofErr w:type="gramEnd"/>
      <w:r>
        <w:rPr>
          <w:rFonts w:ascii="Times New Roman" w:eastAsia="DejaVu Sans" w:hAnsi="Times New Roman" w:cs="Lohit Hindi"/>
          <w:b/>
          <w:color w:val="000000"/>
          <w:kern w:val="2"/>
          <w:sz w:val="32"/>
          <w:szCs w:val="32"/>
          <w:lang w:val="ru-RU" w:eastAsia="zh-CN" w:bidi="uk-UA"/>
        </w:rPr>
        <w:t xml:space="preserve"> Я  № 85</w:t>
      </w:r>
      <w:r w:rsidR="00E749CA" w:rsidRPr="00E749CA">
        <w:rPr>
          <w:rFonts w:ascii="Times New Roman" w:eastAsia="DejaVu Sans" w:hAnsi="Times New Roman" w:cs="Lohit Hindi"/>
          <w:b/>
          <w:color w:val="000000"/>
          <w:kern w:val="2"/>
          <w:sz w:val="32"/>
          <w:szCs w:val="32"/>
          <w:lang w:val="ru-RU" w:eastAsia="zh-CN" w:bidi="uk-UA"/>
        </w:rPr>
        <w:t>-48/2025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3A43D2" w:rsidP="00E749CA">
      <w:pPr>
        <w:widowControl/>
        <w:rPr>
          <w:rFonts w:ascii="Times New Roman" w:eastAsia="DejaVu Sans" w:hAnsi="Times New Roman" w:cs="Times New Roman"/>
          <w:color w:val="000000"/>
          <w:kern w:val="2"/>
          <w:sz w:val="28"/>
          <w:szCs w:val="28"/>
          <w:lang w:val="ru-RU" w:eastAsia="zh-CN" w:bidi="uk-UA"/>
        </w:rPr>
      </w:pPr>
      <w:r>
        <w:rPr>
          <w:rFonts w:ascii="Times New Roman" w:eastAsia="DejaVu Sans" w:hAnsi="Times New Roman" w:cs="Times New Roman"/>
          <w:color w:val="000000"/>
          <w:kern w:val="2"/>
          <w:sz w:val="28"/>
          <w:szCs w:val="28"/>
          <w:lang w:val="ru-RU" w:eastAsia="zh-CN" w:bidi="uk-UA"/>
        </w:rPr>
        <w:t xml:space="preserve"> </w:t>
      </w:r>
      <w:r w:rsidR="00E749CA" w:rsidRPr="00E749CA">
        <w:rPr>
          <w:rFonts w:ascii="Times New Roman" w:eastAsia="DejaVu Sans" w:hAnsi="Times New Roman" w:cs="Times New Roman"/>
          <w:color w:val="000000"/>
          <w:kern w:val="2"/>
          <w:sz w:val="28"/>
          <w:szCs w:val="28"/>
          <w:lang w:val="ru-RU" w:eastAsia="zh-CN" w:bidi="uk-UA"/>
        </w:rPr>
        <w:t>2</w:t>
      </w:r>
      <w:r w:rsidR="00E749CA" w:rsidRPr="00E749CA">
        <w:rPr>
          <w:rFonts w:ascii="Times New Roman" w:eastAsia="DejaVu Sans" w:hAnsi="Times New Roman" w:cs="Times New Roman"/>
          <w:color w:val="000000"/>
          <w:kern w:val="2"/>
          <w:sz w:val="28"/>
          <w:szCs w:val="28"/>
          <w:lang w:eastAsia="zh-CN" w:bidi="uk-UA"/>
        </w:rPr>
        <w:t>8</w:t>
      </w:r>
      <w:r w:rsidR="00E749CA" w:rsidRPr="00E749CA">
        <w:rPr>
          <w:rFonts w:ascii="Times New Roman" w:eastAsia="DejaVu Sans" w:hAnsi="Times New Roman" w:cs="Times New Roman"/>
          <w:color w:val="000000"/>
          <w:kern w:val="2"/>
          <w:sz w:val="28"/>
          <w:szCs w:val="28"/>
          <w:lang w:val="ru-RU" w:eastAsia="zh-CN" w:bidi="uk-UA"/>
        </w:rPr>
        <w:t xml:space="preserve"> </w:t>
      </w:r>
      <w:proofErr w:type="spellStart"/>
      <w:r w:rsidR="00E749CA" w:rsidRPr="00E749CA">
        <w:rPr>
          <w:rFonts w:ascii="Times New Roman" w:eastAsia="DejaVu Sans" w:hAnsi="Times New Roman" w:cs="Times New Roman"/>
          <w:color w:val="000000"/>
          <w:kern w:val="2"/>
          <w:sz w:val="28"/>
          <w:szCs w:val="28"/>
          <w:lang w:val="ru-RU" w:eastAsia="zh-CN" w:bidi="uk-UA"/>
        </w:rPr>
        <w:t>березня</w:t>
      </w:r>
      <w:proofErr w:type="spellEnd"/>
      <w:r w:rsidR="00E749CA" w:rsidRPr="00E749CA">
        <w:rPr>
          <w:rFonts w:ascii="Times New Roman" w:eastAsia="DejaVu Sans" w:hAnsi="Times New Roman" w:cs="Times New Roman"/>
          <w:color w:val="000000"/>
          <w:kern w:val="2"/>
          <w:sz w:val="28"/>
          <w:szCs w:val="28"/>
          <w:lang w:val="ru-RU" w:eastAsia="zh-CN" w:bidi="uk-UA"/>
        </w:rPr>
        <w:t xml:space="preserve"> 2025 року        </w:t>
      </w:r>
      <w:r w:rsidR="00E749CA">
        <w:rPr>
          <w:rFonts w:ascii="Times New Roman" w:eastAsia="DejaVu Sans" w:hAnsi="Times New Roman" w:cs="Times New Roman"/>
          <w:color w:val="000000"/>
          <w:kern w:val="2"/>
          <w:sz w:val="28"/>
          <w:szCs w:val="28"/>
          <w:lang w:val="ru-RU" w:eastAsia="zh-CN" w:bidi="uk-UA"/>
        </w:rPr>
        <w:t xml:space="preserve">                               </w:t>
      </w:r>
      <w:r>
        <w:rPr>
          <w:rFonts w:ascii="Times New Roman" w:eastAsia="DejaVu Sans" w:hAnsi="Times New Roman" w:cs="Times New Roman"/>
          <w:color w:val="000000"/>
          <w:kern w:val="2"/>
          <w:sz w:val="28"/>
          <w:szCs w:val="28"/>
          <w:lang w:val="ru-RU" w:eastAsia="zh-CN" w:bidi="uk-UA"/>
        </w:rPr>
        <w:t xml:space="preserve"> </w:t>
      </w:r>
      <w:r w:rsidR="00E749CA"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256334">
        <w:rPr>
          <w:rFonts w:ascii="Times New Roman" w:hAnsi="Times New Roman" w:cs="Times New Roman"/>
          <w:b/>
          <w:sz w:val="28"/>
          <w:szCs w:val="28"/>
        </w:rPr>
        <w:t xml:space="preserve">0,0365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(03.07) (кадастровий номер </w:t>
      </w:r>
      <w:r w:rsidR="00256334">
        <w:rPr>
          <w:rFonts w:ascii="Times New Roman" w:hAnsi="Times New Roman" w:cs="Times New Roman"/>
          <w:b/>
          <w:sz w:val="28"/>
          <w:szCs w:val="28"/>
        </w:rPr>
        <w:t>7324589500:04:002:0396</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32580F" w:rsidRPr="0032580F">
        <w:rPr>
          <w:rFonts w:ascii="Times New Roman" w:hAnsi="Times New Roman" w:cs="Times New Roman"/>
          <w:color w:val="000000" w:themeColor="text1"/>
          <w:sz w:val="28"/>
          <w:szCs w:val="28"/>
          <w:lang w:eastAsia="uk-UA" w:bidi="uk-UA"/>
        </w:rPr>
        <w:t>1133/01-19</w:t>
      </w:r>
      <w:r w:rsidR="00876976" w:rsidRPr="0032580F">
        <w:rPr>
          <w:rFonts w:ascii="Times New Roman" w:hAnsi="Times New Roman" w:cs="Times New Roman"/>
          <w:color w:val="000000" w:themeColor="text1"/>
          <w:sz w:val="28"/>
          <w:szCs w:val="28"/>
          <w:lang w:eastAsia="uk-UA" w:bidi="uk-UA"/>
        </w:rPr>
        <w:t xml:space="preserve"> </w:t>
      </w:r>
      <w:r w:rsidRPr="0032580F">
        <w:rPr>
          <w:rFonts w:ascii="Times New Roman" w:hAnsi="Times New Roman" w:cs="Times New Roman"/>
          <w:color w:val="000000" w:themeColor="text1"/>
          <w:sz w:val="28"/>
          <w:szCs w:val="28"/>
          <w:lang w:eastAsia="uk-UA" w:bidi="uk-UA"/>
        </w:rPr>
        <w:t xml:space="preserve">від </w:t>
      </w:r>
      <w:r w:rsidR="0032580F" w:rsidRPr="0032580F">
        <w:rPr>
          <w:rFonts w:ascii="Times New Roman" w:hAnsi="Times New Roman" w:cs="Times New Roman"/>
          <w:color w:val="000000" w:themeColor="text1"/>
          <w:sz w:val="28"/>
          <w:szCs w:val="28"/>
          <w:lang w:eastAsia="uk-UA" w:bidi="uk-UA"/>
        </w:rPr>
        <w:t>20.03</w:t>
      </w:r>
      <w:r w:rsidRPr="0032580F">
        <w:rPr>
          <w:rFonts w:ascii="Times New Roman" w:hAnsi="Times New Roman" w:cs="Times New Roman"/>
          <w:color w:val="000000" w:themeColor="text1"/>
          <w:sz w:val="28"/>
          <w:szCs w:val="28"/>
          <w:lang w:eastAsia="uk-UA" w:bidi="uk-UA"/>
        </w:rPr>
        <w:t>.</w:t>
      </w:r>
      <w:r w:rsidR="003A742D" w:rsidRPr="0032580F">
        <w:rPr>
          <w:rFonts w:ascii="Times New Roman" w:hAnsi="Times New Roman" w:cs="Times New Roman"/>
          <w:color w:val="000000" w:themeColor="text1"/>
          <w:sz w:val="28"/>
          <w:szCs w:val="28"/>
          <w:lang w:eastAsia="uk-UA" w:bidi="uk-UA"/>
        </w:rPr>
        <w:t xml:space="preserve">2025 </w:t>
      </w:r>
      <w:r w:rsidR="00876976" w:rsidRPr="0032580F">
        <w:rPr>
          <w:rFonts w:ascii="Times New Roman" w:hAnsi="Times New Roman" w:cs="Times New Roman"/>
          <w:color w:val="000000" w:themeColor="text1"/>
          <w:sz w:val="28"/>
          <w:szCs w:val="28"/>
          <w:lang w:eastAsia="uk-UA" w:bidi="uk-UA"/>
        </w:rPr>
        <w:t>року,</w:t>
      </w:r>
      <w:r w:rsidRPr="0032580F">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w:t>
      </w:r>
      <w:r w:rsidR="009332DB">
        <w:rPr>
          <w:rFonts w:ascii="Times New Roman" w:eastAsia="Times New Roman" w:hAnsi="Times New Roman" w:cs="Times New Roman"/>
          <w:lang w:eastAsia="uk-UA"/>
        </w:rPr>
        <w:t>ої ради від 28.03.2025 року № 85</w:t>
      </w:r>
      <w:r w:rsidRPr="00E749CA">
        <w:rPr>
          <w:rFonts w:ascii="Times New Roman" w:eastAsia="Times New Roman" w:hAnsi="Times New Roman" w:cs="Times New Roman"/>
          <w:lang w:eastAsia="uk-UA"/>
        </w:rPr>
        <w:t>-48/2025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256334">
        <w:rPr>
          <w:rFonts w:ascii="Times New Roman" w:hAnsi="Times New Roman" w:cs="Times New Roman"/>
          <w:sz w:val="28"/>
          <w:szCs w:val="28"/>
          <w:lang w:eastAsia="uk-UA" w:bidi="uk-UA"/>
        </w:rPr>
        <w:t xml:space="preserve">0,0365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256334">
        <w:rPr>
          <w:rFonts w:ascii="Times New Roman" w:hAnsi="Times New Roman" w:cs="Times New Roman"/>
          <w:i/>
          <w:iCs/>
          <w:sz w:val="28"/>
          <w:szCs w:val="28"/>
          <w:lang w:eastAsia="uk-UA" w:bidi="uk-UA"/>
        </w:rPr>
        <w:t>7324589500:04:002:0396</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256334">
        <w:rPr>
          <w:rFonts w:ascii="Times New Roman" w:hAnsi="Times New Roman" w:cs="Times New Roman"/>
          <w:b/>
          <w:sz w:val="28"/>
          <w:szCs w:val="28"/>
          <w:lang w:eastAsia="uk-UA" w:bidi="uk-UA"/>
        </w:rPr>
        <w:t>34 547,00 (тридцять чотири тисячі п’ятсот сорок сім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162E1F" w:rsidRDefault="00607447" w:rsidP="00162E1F">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w:t>
      </w:r>
    </w:p>
    <w:p w:rsidR="00162E1F" w:rsidRDefault="00162E1F" w:rsidP="00162E1F">
      <w:pPr>
        <w:widowControl/>
        <w:ind w:firstLine="567"/>
        <w:jc w:val="both"/>
        <w:rPr>
          <w:rFonts w:ascii="Times New Roman" w:eastAsia="Times New Roman" w:hAnsi="Times New Roman" w:cs="Times New Roman"/>
          <w:color w:val="000000"/>
          <w:sz w:val="28"/>
          <w:szCs w:val="28"/>
          <w:lang w:eastAsia="uk-UA"/>
        </w:rPr>
      </w:pPr>
    </w:p>
    <w:p w:rsidR="00162E1F" w:rsidRPr="00E749CA" w:rsidRDefault="00162E1F" w:rsidP="00162E1F">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lastRenderedPageBreak/>
        <w:t xml:space="preserve">                             </w:t>
      </w:r>
      <w:r w:rsidRPr="00E749CA">
        <w:rPr>
          <w:rFonts w:ascii="Times New Roman" w:eastAsia="Times New Roman" w:hAnsi="Times New Roman" w:cs="Times New Roman"/>
          <w:lang w:eastAsia="ru-RU"/>
        </w:rPr>
        <w:t xml:space="preserve">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162E1F" w:rsidRPr="000F4ADA" w:rsidRDefault="00162E1F" w:rsidP="00162E1F">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w:t>
      </w:r>
      <w:r w:rsidR="009332DB">
        <w:rPr>
          <w:rFonts w:ascii="Times New Roman" w:eastAsia="Times New Roman" w:hAnsi="Times New Roman" w:cs="Times New Roman"/>
          <w:lang w:eastAsia="uk-UA"/>
        </w:rPr>
        <w:t>85</w:t>
      </w:r>
      <w:r w:rsidRPr="00E749CA">
        <w:rPr>
          <w:rFonts w:ascii="Times New Roman" w:eastAsia="Times New Roman" w:hAnsi="Times New Roman" w:cs="Times New Roman"/>
          <w:lang w:eastAsia="uk-UA"/>
        </w:rPr>
        <w:t>-48/2025</w:t>
      </w:r>
    </w:p>
    <w:p w:rsidR="00607447" w:rsidRPr="00D47F35" w:rsidRDefault="00607447" w:rsidP="00D47F35">
      <w:pPr>
        <w:widowControl/>
        <w:shd w:val="clear" w:color="auto" w:fill="FFFFFF"/>
        <w:ind w:firstLine="567"/>
        <w:jc w:val="both"/>
        <w:rPr>
          <w:rFonts w:ascii="Times New Roman" w:eastAsia="Times New Roman" w:hAnsi="Times New Roman" w:cs="Times New Roman"/>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w:t>
      </w:r>
      <w:r w:rsidR="000F4ADA" w:rsidRPr="00E749CA">
        <w:rPr>
          <w:rFonts w:ascii="Times New Roman" w:eastAsia="Times New Roman" w:hAnsi="Times New Roman" w:cs="Times New Roman"/>
          <w:lang w:eastAsia="ru-RU"/>
        </w:rPr>
        <w:t xml:space="preserve">                       </w:t>
      </w:r>
      <w:r w:rsidRPr="00607447">
        <w:rPr>
          <w:rFonts w:ascii="Times New Roman" w:eastAsia="Times New Roman" w:hAnsi="Times New Roman" w:cs="Times New Roman"/>
          <w:color w:val="000000"/>
          <w:sz w:val="28"/>
          <w:szCs w:val="28"/>
          <w:lang w:eastAsia="uk-UA"/>
        </w:rPr>
        <w:t xml:space="preserve">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47F35" w:rsidRPr="00E749CA" w:rsidRDefault="00607447" w:rsidP="00D47F35">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D47F35" w:rsidRPr="00E749CA">
        <w:rPr>
          <w:rFonts w:ascii="Times New Roman" w:eastAsia="Times New Roman" w:hAnsi="Times New Roman" w:cs="Times New Roman"/>
          <w:lang w:eastAsia="ru-RU"/>
        </w:rPr>
        <w:t xml:space="preserve">                                продовження рішення </w:t>
      </w:r>
      <w:r w:rsidR="00D47F35" w:rsidRPr="00E749CA">
        <w:rPr>
          <w:rFonts w:ascii="Times New Roman" w:eastAsia="Times New Roman" w:hAnsi="Times New Roman" w:cs="Times New Roman"/>
          <w:lang w:eastAsia="uk-UA"/>
        </w:rPr>
        <w:t xml:space="preserve">ХLVIIІ позачергової </w:t>
      </w:r>
      <w:r w:rsidR="00D47F35" w:rsidRPr="00E749CA">
        <w:rPr>
          <w:rFonts w:ascii="Times New Roman" w:eastAsia="Times New Roman" w:hAnsi="Times New Roman" w:cs="Times New Roman"/>
          <w:lang w:eastAsia="x-none"/>
        </w:rPr>
        <w:t xml:space="preserve">сесії  </w:t>
      </w:r>
      <w:r w:rsidR="00D47F35" w:rsidRPr="00E749CA">
        <w:rPr>
          <w:rFonts w:ascii="Times New Roman" w:eastAsia="Times New Roman" w:hAnsi="Times New Roman" w:cs="Times New Roman"/>
          <w:lang w:val="en-US" w:eastAsia="uk-UA"/>
        </w:rPr>
        <w:t>VI</w:t>
      </w:r>
      <w:r w:rsidR="00D47F35" w:rsidRPr="00E749CA">
        <w:rPr>
          <w:rFonts w:ascii="Times New Roman" w:eastAsia="Times New Roman" w:hAnsi="Times New Roman" w:cs="Times New Roman"/>
          <w:lang w:eastAsia="uk-UA"/>
        </w:rPr>
        <w:t>І</w:t>
      </w:r>
      <w:r w:rsidR="00D47F35" w:rsidRPr="00E749CA">
        <w:rPr>
          <w:rFonts w:ascii="Times New Roman" w:eastAsia="Times New Roman" w:hAnsi="Times New Roman" w:cs="Times New Roman"/>
          <w:lang w:val="en-US" w:eastAsia="uk-UA"/>
        </w:rPr>
        <w:t>I</w:t>
      </w:r>
      <w:r w:rsidR="00D47F35" w:rsidRPr="00E749CA">
        <w:rPr>
          <w:rFonts w:ascii="Times New Roman" w:eastAsia="Times New Roman" w:hAnsi="Times New Roman" w:cs="Times New Roman"/>
          <w:lang w:eastAsia="uk-UA"/>
        </w:rPr>
        <w:t xml:space="preserve"> </w:t>
      </w:r>
      <w:r w:rsidR="00D47F35" w:rsidRPr="00E749CA">
        <w:rPr>
          <w:rFonts w:ascii="Times New Roman" w:eastAsia="Times New Roman" w:hAnsi="Times New Roman" w:cs="Times New Roman"/>
          <w:lang w:eastAsia="x-none"/>
        </w:rPr>
        <w:t>скликання</w:t>
      </w:r>
      <w:r w:rsidR="00D47F35" w:rsidRPr="00E749CA">
        <w:rPr>
          <w:rFonts w:ascii="Times New Roman" w:eastAsia="Times New Roman" w:hAnsi="Times New Roman" w:cs="Times New Roman"/>
          <w:lang w:eastAsia="uk-UA"/>
        </w:rPr>
        <w:t xml:space="preserve">  </w:t>
      </w:r>
    </w:p>
    <w:p w:rsidR="00D47F35" w:rsidRPr="000F4ADA" w:rsidRDefault="00D47F35" w:rsidP="00D47F35">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w:t>
      </w:r>
      <w:r w:rsidR="009332DB">
        <w:rPr>
          <w:rFonts w:ascii="Times New Roman" w:eastAsia="Times New Roman" w:hAnsi="Times New Roman" w:cs="Times New Roman"/>
          <w:lang w:eastAsia="uk-UA"/>
        </w:rPr>
        <w:t>85</w:t>
      </w:r>
      <w:r w:rsidRPr="00E749CA">
        <w:rPr>
          <w:rFonts w:ascii="Times New Roman" w:eastAsia="Times New Roman" w:hAnsi="Times New Roman" w:cs="Times New Roman"/>
          <w:lang w:eastAsia="uk-UA"/>
        </w:rPr>
        <w:t>-48/2025</w:t>
      </w:r>
    </w:p>
    <w:p w:rsidR="00E22301"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9332DB" w:rsidRDefault="009332DB" w:rsidP="009332DB">
      <w:pPr>
        <w:jc w:val="both"/>
        <w:rPr>
          <w:rFonts w:ascii="Times New Roman" w:hAnsi="Times New Roman" w:cs="Times New Roman"/>
          <w:b/>
          <w:sz w:val="28"/>
          <w:szCs w:val="28"/>
        </w:rPr>
      </w:pPr>
      <w:proofErr w:type="spellStart"/>
      <w:r>
        <w:rPr>
          <w:rFonts w:ascii="Times New Roman" w:hAnsi="Times New Roman" w:cs="Times New Roman"/>
          <w:b/>
          <w:sz w:val="28"/>
          <w:szCs w:val="28"/>
        </w:rPr>
        <w:t>Сторожинецький</w:t>
      </w:r>
      <w:proofErr w:type="spellEnd"/>
      <w:r>
        <w:rPr>
          <w:rFonts w:ascii="Times New Roman" w:hAnsi="Times New Roman" w:cs="Times New Roman"/>
          <w:b/>
          <w:sz w:val="28"/>
          <w:szCs w:val="28"/>
        </w:rPr>
        <w:t xml:space="preserve"> міський голова                                Ігор МАТЕЙЧУК</w:t>
      </w:r>
    </w:p>
    <w:p w:rsidR="009332DB" w:rsidRDefault="009332DB" w:rsidP="009332DB">
      <w:pPr>
        <w:jc w:val="both"/>
        <w:rPr>
          <w:rFonts w:ascii="Times New Roman" w:hAnsi="Times New Roman" w:cs="Times New Roman"/>
        </w:rPr>
      </w:pPr>
      <w:r>
        <w:rPr>
          <w:rFonts w:ascii="Times New Roman" w:hAnsi="Times New Roman" w:cs="Times New Roman"/>
        </w:rPr>
        <w:t xml:space="preserve">                                                                                                       </w:t>
      </w: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5C45E6" w:rsidRDefault="005C45E6"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6379A7" w:rsidRDefault="006379A7" w:rsidP="00983DC7">
      <w:pPr>
        <w:pStyle w:val="a5"/>
        <w:jc w:val="both"/>
        <w:rPr>
          <w:rFonts w:ascii="Times New Roman" w:hAnsi="Times New Roman" w:cs="Times New Roman"/>
        </w:rPr>
      </w:pPr>
    </w:p>
    <w:p w:rsidR="00EC56D1" w:rsidRPr="003226DF"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Pr="000F4ADA"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w:t>
      </w:r>
      <w:r w:rsidR="006379A7">
        <w:rPr>
          <w:rFonts w:ascii="Times New Roman" w:eastAsia="Times New Roman" w:hAnsi="Times New Roman" w:cs="Times New Roman"/>
          <w:lang w:eastAsia="uk-UA"/>
        </w:rPr>
        <w:t>ої ради від 28.03.2025 року № 85</w:t>
      </w:r>
      <w:r w:rsidRPr="00E749CA">
        <w:rPr>
          <w:rFonts w:ascii="Times New Roman" w:eastAsia="Times New Roman" w:hAnsi="Times New Roman" w:cs="Times New Roman"/>
          <w:lang w:eastAsia="uk-UA"/>
        </w:rPr>
        <w:t>-48/2025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256334">
        <w:rPr>
          <w:rFonts w:ascii="Times New Roman" w:eastAsia="Times New Roman" w:hAnsi="Times New Roman" w:cs="Times New Roman"/>
          <w:sz w:val="28"/>
          <w:szCs w:val="28"/>
          <w:lang w:eastAsia="ru-RU"/>
        </w:rPr>
        <w:t xml:space="preserve"> 46</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256334">
              <w:rPr>
                <w:sz w:val="19"/>
                <w:szCs w:val="19"/>
                <w:lang w:val="uk-UA"/>
              </w:rPr>
              <w:t xml:space="preserve">0,0365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256334">
              <w:rPr>
                <w:sz w:val="19"/>
                <w:szCs w:val="19"/>
                <w:lang w:val="uk-UA"/>
              </w:rPr>
              <w:t>7324589500:04:002:0396</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Сторожинець,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7324589500:04:002:0396</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0,0365</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744D3">
              <w:rPr>
                <w:sz w:val="19"/>
                <w:szCs w:val="19"/>
                <w:lang w:val="uk-UA"/>
              </w:rPr>
              <w:t>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256334" w:rsidP="007F6A00">
            <w:pPr>
              <w:ind w:firstLine="0"/>
              <w:rPr>
                <w:sz w:val="19"/>
                <w:szCs w:val="19"/>
                <w:lang w:val="uk-UA"/>
              </w:rPr>
            </w:pPr>
            <w:r>
              <w:rPr>
                <w:sz w:val="19"/>
                <w:szCs w:val="19"/>
                <w:lang w:val="uk-UA"/>
              </w:rPr>
              <w:t xml:space="preserve">34 547,00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34 547,00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256334" w:rsidRPr="00256334">
              <w:rPr>
                <w:sz w:val="19"/>
                <w:szCs w:val="19"/>
              </w:rPr>
              <w:t>345,47</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732294" w:rsidP="007F6A00">
            <w:pPr>
              <w:tabs>
                <w:tab w:val="left" w:pos="0"/>
              </w:tabs>
              <w:ind w:right="885" w:firstLine="0"/>
              <w:outlineLvl w:val="4"/>
              <w:rPr>
                <w:i/>
                <w:sz w:val="19"/>
                <w:szCs w:val="19"/>
                <w:lang w:val="uk-UA"/>
              </w:rPr>
            </w:pPr>
            <w:r w:rsidRPr="00732294">
              <w:rPr>
                <w:color w:val="000000" w:themeColor="text1"/>
                <w:sz w:val="19"/>
                <w:szCs w:val="19"/>
                <w:lang w:val="uk-UA"/>
              </w:rPr>
              <w:t>5 094,00</w:t>
            </w:r>
            <w:r w:rsidR="00F27B97" w:rsidRPr="00732294">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5D5DAB" w:rsidP="006379A7">
            <w:pPr>
              <w:tabs>
                <w:tab w:val="left" w:pos="-108"/>
              </w:tabs>
              <w:ind w:firstLine="0"/>
              <w:jc w:val="both"/>
              <w:outlineLvl w:val="4"/>
              <w:rPr>
                <w:sz w:val="19"/>
                <w:szCs w:val="19"/>
                <w:lang w:val="uk-UA"/>
              </w:rPr>
            </w:pPr>
            <w:r w:rsidRPr="005D5DAB">
              <w:rPr>
                <w:sz w:val="19"/>
                <w:szCs w:val="19"/>
                <w:lang w:val="uk-UA"/>
              </w:rPr>
              <w:t>рі</w:t>
            </w:r>
            <w:r w:rsidRPr="005D5DAB">
              <w:rPr>
                <w:rFonts w:eastAsia="Malgun Gothic Semilight"/>
                <w:sz w:val="19"/>
                <w:szCs w:val="19"/>
                <w:lang w:val="uk-UA"/>
              </w:rPr>
              <w:t>шення</w:t>
            </w:r>
            <w:r w:rsidRPr="005D5DAB">
              <w:rPr>
                <w:sz w:val="19"/>
                <w:szCs w:val="19"/>
                <w:lang w:val="uk-UA"/>
              </w:rPr>
              <w:t xml:space="preserve"> </w:t>
            </w:r>
            <w:proofErr w:type="spellStart"/>
            <w:r w:rsidRPr="005D5DAB">
              <w:rPr>
                <w:sz w:val="19"/>
                <w:szCs w:val="19"/>
                <w:lang w:val="uk-UA"/>
              </w:rPr>
              <w:t>Старожадівської</w:t>
            </w:r>
            <w:proofErr w:type="spellEnd"/>
            <w:r w:rsidRPr="005D5DAB">
              <w:rPr>
                <w:sz w:val="19"/>
                <w:szCs w:val="19"/>
                <w:lang w:val="uk-UA"/>
              </w:rPr>
              <w:t xml:space="preserve"> сільської ради від 14.07.2017 року №78-16/2017</w:t>
            </w:r>
            <w:r>
              <w:rPr>
                <w:sz w:val="19"/>
                <w:szCs w:val="19"/>
                <w:lang w:val="uk-UA"/>
              </w:rPr>
              <w:t xml:space="preserve">,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6379A7">
              <w:rPr>
                <w:sz w:val="19"/>
                <w:szCs w:val="19"/>
                <w:lang w:val="uk-UA"/>
              </w:rPr>
              <w:t>85-</w:t>
            </w:r>
            <w:r w:rsidR="003B593D">
              <w:rPr>
                <w:sz w:val="19"/>
                <w:szCs w:val="19"/>
                <w:lang w:val="uk-UA"/>
              </w:rPr>
              <w:t>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w:t>
      </w:r>
      <w:r w:rsidR="006379A7">
        <w:rPr>
          <w:rFonts w:ascii="Times New Roman" w:eastAsia="Times New Roman" w:hAnsi="Times New Roman" w:cs="Times New Roman"/>
          <w:lang w:eastAsia="uk-UA"/>
        </w:rPr>
        <w:t>кої ради від 28.03.2025 року № 85</w:t>
      </w:r>
      <w:r w:rsidRPr="00E749CA">
        <w:rPr>
          <w:rFonts w:ascii="Times New Roman" w:eastAsia="Times New Roman" w:hAnsi="Times New Roman" w:cs="Times New Roman"/>
          <w:lang w:eastAsia="uk-UA"/>
        </w:rPr>
        <w:t>-48/2025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bookmarkStart w:id="7" w:name="_GoBack"/>
      <w:bookmarkEnd w:id="7"/>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256334">
        <w:rPr>
          <w:rFonts w:ascii="Times New Roman" w:eastAsia="Times New Roman" w:hAnsi="Times New Roman" w:cs="Times New Roman"/>
          <w:b/>
          <w:bCs/>
          <w:color w:val="000000"/>
          <w:lang w:eastAsia="uk-UA"/>
        </w:rPr>
        <w:t xml:space="preserve">0,0365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256334">
        <w:rPr>
          <w:rFonts w:ascii="Times New Roman" w:eastAsia="Times New Roman" w:hAnsi="Times New Roman" w:cs="Times New Roman"/>
          <w:b/>
          <w:bCs/>
          <w:color w:val="000000"/>
          <w:lang w:eastAsia="uk-UA"/>
        </w:rPr>
        <w:t>7324589500:04:002:0396</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256334">
        <w:rPr>
          <w:rFonts w:ascii="Times New Roman" w:eastAsia="Times New Roman" w:hAnsi="Times New Roman" w:cs="Times New Roman"/>
          <w:b/>
          <w:bCs/>
          <w:color w:val="000000"/>
          <w:u w:val="single"/>
          <w:lang w:eastAsia="uk-UA"/>
        </w:rPr>
        <w:t>3099787273245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bCs/>
          <w:color w:val="000000" w:themeColor="text1"/>
          <w:lang w:eastAsia="uk-UA"/>
        </w:rPr>
        <w:t>65551272</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color w:val="000000" w:themeColor="text1"/>
          <w:lang w:eastAsia="uk-UA"/>
        </w:rPr>
        <w:t>416536677</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7F6A00" w:rsidRPr="00256334">
        <w:rPr>
          <w:rFonts w:ascii="Times New Roman" w:eastAsia="Times New Roman" w:hAnsi="Times New Roman" w:cs="Times New Roman"/>
          <w:color w:val="000000" w:themeColor="text1"/>
          <w:lang w:eastAsia="uk-UA"/>
        </w:rPr>
        <w:t>06.03.2025</w:t>
      </w:r>
      <w:r w:rsidR="00305B8C" w:rsidRPr="00256334">
        <w:rPr>
          <w:rFonts w:ascii="Times New Roman" w:eastAsia="Times New Roman" w:hAnsi="Times New Roman" w:cs="Times New Roman"/>
          <w:color w:val="000000" w:themeColor="text1"/>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822CF7" w:rsidRDefault="00305B8C" w:rsidP="00822CF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256334">
        <w:rPr>
          <w:rFonts w:ascii="Times New Roman" w:eastAsia="Times New Roman" w:hAnsi="Times New Roman" w:cs="Times New Roman"/>
          <w:color w:val="000000"/>
          <w:lang w:eastAsia="uk-UA"/>
        </w:rPr>
        <w:t xml:space="preserve">0,0365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256334" w:rsidRPr="00256334">
        <w:rPr>
          <w:rFonts w:ascii="Times New Roman" w:eastAsia="Times New Roman" w:hAnsi="Times New Roman" w:cs="Times New Roman"/>
          <w:color w:val="000000"/>
          <w:lang w:eastAsia="uk-UA"/>
        </w:rPr>
        <w:t xml:space="preserve">Відділ № 1 Управління забезпечення реалізації державної політики у сфері земельних відносин Головного управління </w:t>
      </w:r>
      <w:proofErr w:type="spellStart"/>
      <w:r w:rsidR="00256334" w:rsidRPr="00256334">
        <w:rPr>
          <w:rFonts w:ascii="Times New Roman" w:eastAsia="Times New Roman" w:hAnsi="Times New Roman" w:cs="Times New Roman"/>
          <w:color w:val="000000"/>
          <w:lang w:eastAsia="uk-UA"/>
        </w:rPr>
        <w:t>Держгеокадастру</w:t>
      </w:r>
      <w:proofErr w:type="spellEnd"/>
      <w:r w:rsidR="00256334" w:rsidRPr="00256334">
        <w:rPr>
          <w:rFonts w:ascii="Times New Roman" w:eastAsia="Times New Roman" w:hAnsi="Times New Roman" w:cs="Times New Roman"/>
          <w:color w:val="000000"/>
          <w:lang w:eastAsia="uk-UA"/>
        </w:rPr>
        <w:t xml:space="preserve"> у Тернопільській </w:t>
      </w:r>
      <w:r w:rsidR="00732294" w:rsidRPr="00256334">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color w:val="000000" w:themeColor="text1"/>
          <w:lang w:eastAsia="uk-UA"/>
        </w:rPr>
        <w:t>29.12.2024</w:t>
      </w:r>
      <w:r w:rsidR="00256334">
        <w:rPr>
          <w:rFonts w:ascii="Times New Roman" w:eastAsia="Times New Roman" w:hAnsi="Times New Roman" w:cs="Times New Roman"/>
          <w:color w:val="000000" w:themeColor="text1"/>
          <w:lang w:eastAsia="uk-UA"/>
        </w:rPr>
        <w:t xml:space="preserve">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256334">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256334">
        <w:rPr>
          <w:rFonts w:ascii="Times New Roman" w:eastAsia="Times New Roman" w:hAnsi="Times New Roman" w:cs="Times New Roman"/>
          <w:b/>
          <w:bCs/>
          <w:i/>
          <w:iCs/>
          <w:color w:val="000000"/>
          <w:lang w:eastAsia="uk-UA"/>
        </w:rPr>
        <w:t>34 547,00 (тридцять чотири тисячі п’ятсот сорок сім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3E71A0" w:rsidRPr="00732294">
        <w:rPr>
          <w:rFonts w:ascii="Times New Roman" w:hAnsi="Times New Roman" w:cs="Times New Roman"/>
          <w:b/>
          <w:color w:val="000000" w:themeColor="text1"/>
        </w:rPr>
        <w:t xml:space="preserve">UA028999980314090544000024327, код платежу 24060300 </w:t>
      </w:r>
      <w:proofErr w:type="spellStart"/>
      <w:r w:rsidR="003E71A0" w:rsidRPr="00732294">
        <w:rPr>
          <w:rFonts w:ascii="Times New Roman" w:hAnsi="Times New Roman" w:cs="Times New Roman"/>
          <w:b/>
          <w:color w:val="000000" w:themeColor="text1"/>
        </w:rPr>
        <w:t>Чернів.ГУК</w:t>
      </w:r>
      <w:proofErr w:type="spellEnd"/>
      <w:r w:rsidR="003E71A0" w:rsidRPr="00732294">
        <w:rPr>
          <w:rFonts w:ascii="Times New Roman" w:hAnsi="Times New Roman" w:cs="Times New Roman"/>
          <w:b/>
          <w:color w:val="000000" w:themeColor="text1"/>
        </w:rPr>
        <w:t>/</w:t>
      </w:r>
      <w:proofErr w:type="spellStart"/>
      <w:r w:rsidR="003E71A0" w:rsidRPr="00732294">
        <w:rPr>
          <w:rFonts w:ascii="Times New Roman" w:hAnsi="Times New Roman" w:cs="Times New Roman"/>
          <w:b/>
          <w:color w:val="000000" w:themeColor="text1"/>
        </w:rPr>
        <w:t>Сторожинецька</w:t>
      </w:r>
      <w:proofErr w:type="spellEnd"/>
      <w:r w:rsidR="003E71A0" w:rsidRPr="00732294">
        <w:rPr>
          <w:rFonts w:ascii="Times New Roman" w:hAnsi="Times New Roman" w:cs="Times New Roman"/>
          <w:b/>
          <w:color w:val="000000" w:themeColor="text1"/>
        </w:rPr>
        <w:t xml:space="preserve"> ТГ/24060300, код 37836095, МФО 899998,</w:t>
      </w:r>
      <w:r w:rsidR="00BA38A7" w:rsidRPr="00732294">
        <w:rPr>
          <w:rFonts w:ascii="Times New Roman" w:hAnsi="Times New Roman" w:cs="Times New Roman"/>
          <w:color w:val="000000" w:themeColor="text1"/>
        </w:rPr>
        <w:t xml:space="preserve"> </w:t>
      </w:r>
      <w:r w:rsidR="00305B8C" w:rsidRPr="00732294">
        <w:rPr>
          <w:rFonts w:ascii="Times New Roman" w:eastAsia="Times New Roman" w:hAnsi="Times New Roman" w:cs="Times New Roman"/>
          <w:color w:val="000000" w:themeColor="text1"/>
          <w:lang w:eastAsia="uk-UA"/>
        </w:rPr>
        <w:t>в сумі</w:t>
      </w:r>
      <w:r w:rsidR="004A3137" w:rsidRPr="00732294">
        <w:rPr>
          <w:rFonts w:ascii="Times New Roman" w:eastAsia="Times New Roman" w:hAnsi="Times New Roman" w:cs="Times New Roman"/>
          <w:color w:val="000000" w:themeColor="text1"/>
          <w:lang w:eastAsia="uk-UA"/>
        </w:rPr>
        <w:t xml:space="preserve"> </w:t>
      </w:r>
      <w:r w:rsidR="00732294" w:rsidRPr="00732294">
        <w:rPr>
          <w:rFonts w:ascii="Times New Roman" w:eastAsia="Times New Roman" w:hAnsi="Times New Roman" w:cs="Times New Roman"/>
          <w:b/>
          <w:color w:val="000000" w:themeColor="text1"/>
          <w:lang w:eastAsia="uk-UA"/>
        </w:rPr>
        <w:t xml:space="preserve">5 094,00 </w:t>
      </w:r>
      <w:r w:rsidR="00305B8C" w:rsidRPr="00732294">
        <w:rPr>
          <w:rFonts w:ascii="Times New Roman" w:eastAsia="Times New Roman" w:hAnsi="Times New Roman" w:cs="Times New Roman"/>
          <w:b/>
          <w:bCs/>
          <w:color w:val="000000" w:themeColor="text1"/>
          <w:lang w:eastAsia="uk-UA"/>
        </w:rPr>
        <w:t>грн. (</w:t>
      </w:r>
      <w:r w:rsidR="00732294" w:rsidRPr="00732294">
        <w:rPr>
          <w:rFonts w:ascii="Times New Roman" w:eastAsia="Times New Roman" w:hAnsi="Times New Roman" w:cs="Times New Roman"/>
          <w:b/>
          <w:bCs/>
          <w:color w:val="000000" w:themeColor="text1"/>
          <w:lang w:eastAsia="uk-UA"/>
        </w:rPr>
        <w:t>п’ять тисяч дев’яносто чотири гривні 00 копійок</w:t>
      </w:r>
      <w:r w:rsidR="00305B8C" w:rsidRPr="00732294">
        <w:rPr>
          <w:rFonts w:ascii="Times New Roman" w:eastAsia="Times New Roman" w:hAnsi="Times New Roman" w:cs="Times New Roman"/>
          <w:b/>
          <w:bCs/>
          <w:color w:val="000000" w:themeColor="text1"/>
          <w:lang w:eastAsia="uk-UA"/>
        </w:rPr>
        <w:t>.)</w:t>
      </w:r>
      <w:r w:rsidR="00BA38A7" w:rsidRPr="00732294">
        <w:rPr>
          <w:rFonts w:ascii="Times New Roman" w:eastAsia="Times New Roman" w:hAnsi="Times New Roman" w:cs="Times New Roman"/>
          <w:b/>
          <w:bCs/>
          <w:color w:val="000000" w:themeColor="text1"/>
          <w:lang w:eastAsia="uk-UA"/>
        </w:rPr>
        <w:t xml:space="preserve">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2E" w:rsidRDefault="00D2282E" w:rsidP="00E22301">
      <w:r>
        <w:separator/>
      </w:r>
    </w:p>
  </w:endnote>
  <w:endnote w:type="continuationSeparator" w:id="0">
    <w:p w:rsidR="00D2282E" w:rsidRDefault="00D2282E"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DejaVu Sans">
    <w:altName w:val="Arial"/>
    <w:charset w:val="00"/>
    <w:family w:val="auto"/>
    <w:pitch w:val="variable"/>
  </w:font>
  <w:font w:name="Lohit Hindi">
    <w:altName w:val="Arial"/>
    <w:charset w:val="00"/>
    <w:family w:val="auto"/>
    <w:pitch w:val="variable"/>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5C45E6" w:rsidRPr="005C45E6">
          <w:rPr>
            <w:noProof/>
            <w:lang w:val="ru-RU"/>
          </w:rPr>
          <w:t>3</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2E" w:rsidRDefault="00D2282E" w:rsidP="00E22301">
      <w:r>
        <w:separator/>
      </w:r>
    </w:p>
  </w:footnote>
  <w:footnote w:type="continuationSeparator" w:id="0">
    <w:p w:rsidR="00D2282E" w:rsidRDefault="00D2282E"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63612"/>
    <w:rsid w:val="00063E10"/>
    <w:rsid w:val="00097BC0"/>
    <w:rsid w:val="000C4A61"/>
    <w:rsid w:val="000D6D3C"/>
    <w:rsid w:val="000F4ADA"/>
    <w:rsid w:val="0013523C"/>
    <w:rsid w:val="00143648"/>
    <w:rsid w:val="00147544"/>
    <w:rsid w:val="001545C9"/>
    <w:rsid w:val="00162E1F"/>
    <w:rsid w:val="001A254D"/>
    <w:rsid w:val="001C086E"/>
    <w:rsid w:val="001C2415"/>
    <w:rsid w:val="001C4938"/>
    <w:rsid w:val="001D63BD"/>
    <w:rsid w:val="001E41B3"/>
    <w:rsid w:val="002204B3"/>
    <w:rsid w:val="0023600D"/>
    <w:rsid w:val="00253F02"/>
    <w:rsid w:val="00256334"/>
    <w:rsid w:val="00263E47"/>
    <w:rsid w:val="0028638A"/>
    <w:rsid w:val="002865A9"/>
    <w:rsid w:val="002A4DFC"/>
    <w:rsid w:val="002A5DFB"/>
    <w:rsid w:val="002E1A04"/>
    <w:rsid w:val="002F7158"/>
    <w:rsid w:val="00305B8C"/>
    <w:rsid w:val="0032580F"/>
    <w:rsid w:val="003642DB"/>
    <w:rsid w:val="003A43D2"/>
    <w:rsid w:val="003A742D"/>
    <w:rsid w:val="003B593D"/>
    <w:rsid w:val="003C4E07"/>
    <w:rsid w:val="003E661C"/>
    <w:rsid w:val="003E71A0"/>
    <w:rsid w:val="003F3A01"/>
    <w:rsid w:val="00426774"/>
    <w:rsid w:val="004576B4"/>
    <w:rsid w:val="0046655B"/>
    <w:rsid w:val="00484A3B"/>
    <w:rsid w:val="004A3137"/>
    <w:rsid w:val="00513FDD"/>
    <w:rsid w:val="00524AC4"/>
    <w:rsid w:val="0054590C"/>
    <w:rsid w:val="00562B8B"/>
    <w:rsid w:val="005A3823"/>
    <w:rsid w:val="005A5651"/>
    <w:rsid w:val="005B5CF4"/>
    <w:rsid w:val="005C45E6"/>
    <w:rsid w:val="005C4D0A"/>
    <w:rsid w:val="005D5DAB"/>
    <w:rsid w:val="00607447"/>
    <w:rsid w:val="00632B44"/>
    <w:rsid w:val="00632FDF"/>
    <w:rsid w:val="006379A7"/>
    <w:rsid w:val="00681D13"/>
    <w:rsid w:val="00682C95"/>
    <w:rsid w:val="006875C4"/>
    <w:rsid w:val="00690ABC"/>
    <w:rsid w:val="006F1023"/>
    <w:rsid w:val="006F32EE"/>
    <w:rsid w:val="00703080"/>
    <w:rsid w:val="007036BF"/>
    <w:rsid w:val="00716238"/>
    <w:rsid w:val="0073054D"/>
    <w:rsid w:val="00732294"/>
    <w:rsid w:val="0077635F"/>
    <w:rsid w:val="00783455"/>
    <w:rsid w:val="007C3B05"/>
    <w:rsid w:val="007D2BEF"/>
    <w:rsid w:val="007F3903"/>
    <w:rsid w:val="007F6A00"/>
    <w:rsid w:val="00822CF7"/>
    <w:rsid w:val="00843275"/>
    <w:rsid w:val="00876976"/>
    <w:rsid w:val="0088108E"/>
    <w:rsid w:val="00882B16"/>
    <w:rsid w:val="008F5A56"/>
    <w:rsid w:val="00925B31"/>
    <w:rsid w:val="009332DB"/>
    <w:rsid w:val="0093794B"/>
    <w:rsid w:val="00983DC7"/>
    <w:rsid w:val="00984E28"/>
    <w:rsid w:val="00997D20"/>
    <w:rsid w:val="009B0E28"/>
    <w:rsid w:val="009D00E7"/>
    <w:rsid w:val="009D57E8"/>
    <w:rsid w:val="00A10824"/>
    <w:rsid w:val="00A1685A"/>
    <w:rsid w:val="00A22663"/>
    <w:rsid w:val="00A30E06"/>
    <w:rsid w:val="00A32D24"/>
    <w:rsid w:val="00A33D16"/>
    <w:rsid w:val="00A54B30"/>
    <w:rsid w:val="00A66C10"/>
    <w:rsid w:val="00A744D3"/>
    <w:rsid w:val="00AA488F"/>
    <w:rsid w:val="00AC36F2"/>
    <w:rsid w:val="00AC4750"/>
    <w:rsid w:val="00B16E44"/>
    <w:rsid w:val="00B3725A"/>
    <w:rsid w:val="00B4122C"/>
    <w:rsid w:val="00B43BE3"/>
    <w:rsid w:val="00B5438B"/>
    <w:rsid w:val="00B71B8A"/>
    <w:rsid w:val="00B71D4E"/>
    <w:rsid w:val="00B75383"/>
    <w:rsid w:val="00B82022"/>
    <w:rsid w:val="00B85F9C"/>
    <w:rsid w:val="00BA2E79"/>
    <w:rsid w:val="00BA2FD4"/>
    <w:rsid w:val="00BA38A7"/>
    <w:rsid w:val="00BD1874"/>
    <w:rsid w:val="00BF191D"/>
    <w:rsid w:val="00C10B96"/>
    <w:rsid w:val="00C14926"/>
    <w:rsid w:val="00C41362"/>
    <w:rsid w:val="00C773C5"/>
    <w:rsid w:val="00C801C2"/>
    <w:rsid w:val="00C829D6"/>
    <w:rsid w:val="00CA338E"/>
    <w:rsid w:val="00CA3DE1"/>
    <w:rsid w:val="00CA6671"/>
    <w:rsid w:val="00CA77B9"/>
    <w:rsid w:val="00CB0B00"/>
    <w:rsid w:val="00CD2177"/>
    <w:rsid w:val="00CE0C60"/>
    <w:rsid w:val="00CE3BBB"/>
    <w:rsid w:val="00CE50FB"/>
    <w:rsid w:val="00CF0BA4"/>
    <w:rsid w:val="00CF305E"/>
    <w:rsid w:val="00D14E95"/>
    <w:rsid w:val="00D2282E"/>
    <w:rsid w:val="00D233BB"/>
    <w:rsid w:val="00D27CC9"/>
    <w:rsid w:val="00D3616B"/>
    <w:rsid w:val="00D444A2"/>
    <w:rsid w:val="00D47F35"/>
    <w:rsid w:val="00D94A94"/>
    <w:rsid w:val="00DA4C90"/>
    <w:rsid w:val="00DC139C"/>
    <w:rsid w:val="00DD6FD9"/>
    <w:rsid w:val="00E036EE"/>
    <w:rsid w:val="00E14DE7"/>
    <w:rsid w:val="00E22301"/>
    <w:rsid w:val="00E26BD1"/>
    <w:rsid w:val="00E31082"/>
    <w:rsid w:val="00E72123"/>
    <w:rsid w:val="00E749CA"/>
    <w:rsid w:val="00EA29D0"/>
    <w:rsid w:val="00EB5589"/>
    <w:rsid w:val="00EC56D1"/>
    <w:rsid w:val="00ED7D89"/>
    <w:rsid w:val="00EF1955"/>
    <w:rsid w:val="00EF6675"/>
    <w:rsid w:val="00F124FE"/>
    <w:rsid w:val="00F20148"/>
    <w:rsid w:val="00F256BB"/>
    <w:rsid w:val="00F27B97"/>
    <w:rsid w:val="00F556BA"/>
    <w:rsid w:val="00F84C34"/>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345982612">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4D191-3632-47EB-BA40-494350F8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20006</Words>
  <Characters>11404</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2025-03-31T05:48:00Z</cp:lastPrinted>
  <dcterms:created xsi:type="dcterms:W3CDTF">2025-03-20T07:22:00Z</dcterms:created>
  <dcterms:modified xsi:type="dcterms:W3CDTF">2025-03-31T12:17:00Z</dcterms:modified>
</cp:coreProperties>
</file>