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E8C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6879BB60" wp14:editId="21163276">
            <wp:extent cx="771098" cy="920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СТОРОЖИНЕЦЬКА МІСЬКА РАДА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ЧЕРНІВЕЦЬКОГО РАЙОНУ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09" w:rsidRPr="004F3E8C" w:rsidRDefault="00510109" w:rsidP="004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5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</w:t>
      </w:r>
      <w:r w:rsidR="009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 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9C6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                                                                            №</w:t>
      </w:r>
      <w:r w:rsidRPr="004F3E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C613E">
        <w:rPr>
          <w:rFonts w:ascii="Times New Roman" w:eastAsia="Times New Roman" w:hAnsi="Times New Roman" w:cs="Times New Roman"/>
          <w:sz w:val="32"/>
          <w:szCs w:val="32"/>
          <w:lang w:eastAsia="ru-RU"/>
        </w:rPr>
        <w:t>130</w:t>
      </w:r>
      <w:r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510109" w:rsidRPr="004F3E8C" w:rsidTr="003F0416">
        <w:tc>
          <w:tcPr>
            <w:tcW w:w="5920" w:type="dxa"/>
            <w:shd w:val="clear" w:color="auto" w:fill="auto"/>
          </w:tcPr>
          <w:p w:rsidR="00510109" w:rsidRPr="004F3E8C" w:rsidRDefault="00510109" w:rsidP="009D7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F3E8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</w:t>
            </w:r>
            <w:r w:rsidR="009D752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затвердження</w:t>
            </w:r>
            <w:r w:rsidR="00030FA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технічного завдання на створення (нове будівництво)/модернізацію </w:t>
            </w:r>
            <w:r w:rsidR="002A4302" w:rsidRPr="002A430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(реконструкцію)</w:t>
            </w:r>
            <w:r w:rsidR="002A4302" w:rsidRPr="008D4FD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030FA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місцевої автоматизованої системи централізованого оповіщення (МАСЦО)                  в Сторожинецькій міській територіальній громаді Чернівецького району Чернівецької області  </w:t>
            </w:r>
            <w:r w:rsidR="009D752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F3E8C" w:rsidRPr="00A47662" w:rsidRDefault="00510109" w:rsidP="00911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4F3E8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еруючись закона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України «Про місцеве самоврядування в Україні»,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«Про правовий режим воєнног</w:t>
      </w:r>
      <w:bookmarkStart w:id="0" w:name="_GoBack"/>
      <w:bookmarkEnd w:id="0"/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стану»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Кодексом цивільного захисту України, 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Указом Президента України від 24.02.2022 р. № 64/2022 «Про введення воєнного стану в Україні» (зі змінами), постанов Кабінету Міністрів України від 27.09.2017 р. № 733 «Про затвердження Положення про організацію оповіщення про загрозу виникнення або виникнення надз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вичайних ситуацій та організації зв’язку у сфері цивільного захисту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змінами),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від 11.03.2022 р. 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252 «Деякі  питання формування та виконання місцевих бюджетів у період воєнного стану»,</w:t>
      </w:r>
      <w:r w:rsidR="009118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доручення заступника голови Чернівецької обласної державної адміністрації (заступника начальника Чернівецької обласної військової адміністрації) від 13.09.2025 року № Д-Я/24 «Про впровадження місцевих автоматизованих систем централізованого оповіщення Чернівецької області», з метою створення місцевої автоматизованої системи централізованого оповіщення (МАСЦО) та забезпечення належного оповіщення про загрозу виникнення або виникнення надзвичайних ситуацій органів управління та сил цивільного захисту, суб’єктів господарювання й населення,  </w:t>
      </w:r>
      <w:r w:rsidR="00030F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F3E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A47662" w:rsidRPr="00E24170" w:rsidRDefault="004F3E8C" w:rsidP="00E2417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F3E8C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4F3E8C">
        <w:rPr>
          <w:rFonts w:ascii="Times New Roman" w:hAnsi="Times New Roman"/>
          <w:sz w:val="28"/>
          <w:szCs w:val="28"/>
        </w:rPr>
        <w:t>:</w:t>
      </w:r>
    </w:p>
    <w:p w:rsidR="00911801" w:rsidRDefault="00E24170" w:rsidP="00E2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Затвердити технічне завдання на створення </w:t>
      </w:r>
      <w:r w:rsidR="008D4FD0" w:rsidRP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(нове будівництво)/модернізацію</w:t>
      </w:r>
      <w:r w:rsidR="009C61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(реконструкцію)</w:t>
      </w:r>
      <w:r w:rsidR="008D4FD0" w:rsidRP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місцевої автоматизованої системи централізованого опов</w:t>
      </w:r>
      <w:r w:rsid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іщення (МАСЦО) </w:t>
      </w:r>
      <w:r w:rsidR="008D4FD0" w:rsidRP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Сторожинецькій міській територіальній громаді Чернівецького району Чернівецької області</w:t>
      </w:r>
      <w:r w:rsid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(далі – МАСЦО), що додається. </w:t>
      </w:r>
      <w:r w:rsidR="008D4FD0" w:rsidRP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8D4F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D4FD0" w:rsidRPr="004F3E8C" w:rsidRDefault="008D4FD0" w:rsidP="008D4FD0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8D4FD0" w:rsidRPr="004F3E8C" w:rsidRDefault="008D4FD0" w:rsidP="008D4F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цької міської ради від «</w:t>
      </w:r>
      <w:r w:rsidR="009C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06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9C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травня </w:t>
      </w:r>
      <w:r w:rsidRPr="004F3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2025 року № </w:t>
      </w:r>
      <w:r w:rsidR="009C6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130</w:t>
      </w:r>
    </w:p>
    <w:p w:rsidR="008D4FD0" w:rsidRDefault="008D4FD0" w:rsidP="005101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109" w:rsidRPr="004F3E8C" w:rsidRDefault="008D4FD0" w:rsidP="005101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0109" w:rsidRPr="004F3E8C">
        <w:rPr>
          <w:rFonts w:ascii="Times New Roman" w:hAnsi="Times New Roman"/>
          <w:sz w:val="28"/>
          <w:szCs w:val="28"/>
        </w:rPr>
        <w:t>.</w:t>
      </w:r>
      <w:r w:rsidR="00510109" w:rsidRPr="004F3E8C">
        <w:t xml:space="preserve"> </w:t>
      </w:r>
      <w:r w:rsidR="00510109" w:rsidRPr="004F3E8C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10109" w:rsidRPr="004F3E8C" w:rsidRDefault="008D4FD0" w:rsidP="0051010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0109" w:rsidRPr="004F3E8C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510109" w:rsidRPr="004F3E8C" w:rsidRDefault="008D4FD0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010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(Д. МІСИКА). </w:t>
      </w:r>
    </w:p>
    <w:p w:rsidR="00510109" w:rsidRPr="004F3E8C" w:rsidRDefault="008D4FD0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010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510109" w:rsidRPr="004F3E8C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510109" w:rsidRPr="004F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10109" w:rsidRPr="004F3E8C" w:rsidRDefault="001245CB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міський голова                                            Ігор МАТЕЙЧУК </w:t>
      </w:r>
      <w:r w:rsidR="00510109" w:rsidRPr="004F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0109" w:rsidRPr="004F3E8C" w:rsidRDefault="00510109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09" w:rsidRDefault="00510109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424" w:rsidRPr="004F3E8C" w:rsidRDefault="004B7424" w:rsidP="00510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E8C" w:rsidRPr="008D4FD0" w:rsidRDefault="004F3E8C" w:rsidP="004F3E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Виконавець:</w:t>
      </w:r>
    </w:p>
    <w:p w:rsidR="004F3E8C" w:rsidRPr="008D4FD0" w:rsidRDefault="004F3E8C" w:rsidP="004F3E8C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Інспектор з питань НС та ЦЗ </w:t>
      </w:r>
    </w:p>
    <w:p w:rsidR="004F3E8C" w:rsidRPr="008D4FD0" w:rsidRDefault="004F3E8C" w:rsidP="004F3E8C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8D4FD0">
        <w:rPr>
          <w:rFonts w:ascii="Times New Roman" w:eastAsia="Calibri" w:hAnsi="Times New Roman" w:cs="Times New Roman"/>
          <w:sz w:val="27"/>
          <w:szCs w:val="27"/>
        </w:rPr>
        <w:t xml:space="preserve">населення та території ВОБ                                              Дмитро МІСИК </w:t>
      </w: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</w:p>
    <w:p w:rsidR="004F3E8C" w:rsidRPr="008D4FD0" w:rsidRDefault="004F3E8C" w:rsidP="004F3E8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E8C" w:rsidRPr="008D4FD0" w:rsidRDefault="004F3E8C" w:rsidP="004F3E8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Погоджено:</w:t>
      </w:r>
    </w:p>
    <w:p w:rsidR="001245CB" w:rsidRPr="008D4FD0" w:rsidRDefault="001245CB" w:rsidP="004F3E8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 Сторожинецької міської ради                         Дмитро БОЙЧУК</w:t>
      </w:r>
    </w:p>
    <w:p w:rsidR="001245CB" w:rsidRPr="008D4FD0" w:rsidRDefault="001245CB" w:rsidP="004F3E8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Перший заступник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Сторожинецького міського голови                                  Ігор БЕЛЕНЧУК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Заступник міського голови з питань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цифрового розвитку, цифрових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трансформацій, цифровізації та з</w:t>
      </w:r>
    </w:p>
    <w:p w:rsidR="004F3E8C" w:rsidRPr="008D4FD0" w:rsidRDefault="004F3E8C" w:rsidP="004F3E8C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оборонних питань                                                              Віталій ГРИНЧУК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Провідний спеціаліст юридичного відділу                     Аурел СИРБУ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Начальник відділу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організаційної та кадрової роботи                                   Ольга ПАЛАДІЙ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Уповноважена особа з питань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запобігання та виявлення корупції </w:t>
      </w:r>
    </w:p>
    <w:p w:rsidR="004F3E8C" w:rsidRPr="008D4FD0" w:rsidRDefault="004F3E8C" w:rsidP="004F3E8C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у Сторожинецькій міській раді                                        Максим МЯЗІН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F3E8C" w:rsidRPr="008D4FD0" w:rsidRDefault="004F3E8C" w:rsidP="004F3E8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Начальник  відділу</w:t>
      </w:r>
    </w:p>
    <w:p w:rsidR="004F3E8C" w:rsidRPr="004F3E8C" w:rsidRDefault="004F3E8C" w:rsidP="004F3E8C">
      <w:pPr>
        <w:tabs>
          <w:tab w:val="left" w:pos="6521"/>
        </w:tabs>
        <w:spacing w:after="0" w:line="240" w:lineRule="auto"/>
        <w:contextualSpacing/>
        <w:rPr>
          <w:sz w:val="20"/>
          <w:szCs w:val="20"/>
          <w:lang w:eastAsia="ru-RU"/>
        </w:rPr>
      </w:pPr>
      <w:r w:rsidRPr="008D4FD0">
        <w:rPr>
          <w:rFonts w:ascii="Times New Roman" w:eastAsia="Times New Roman" w:hAnsi="Times New Roman" w:cs="Times New Roman"/>
          <w:sz w:val="27"/>
          <w:szCs w:val="27"/>
        </w:rPr>
        <w:t>документообігу та контролю                                            Микола БАЛАНЮК</w:t>
      </w:r>
      <w:r w:rsidRPr="004F3E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4F3E8C" w:rsidRPr="004F3E8C" w:rsidSect="008C39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7B6"/>
    <w:rsid w:val="00030FAF"/>
    <w:rsid w:val="000755C2"/>
    <w:rsid w:val="000D385C"/>
    <w:rsid w:val="000D76CF"/>
    <w:rsid w:val="001245CB"/>
    <w:rsid w:val="00187942"/>
    <w:rsid w:val="001F7728"/>
    <w:rsid w:val="002A4302"/>
    <w:rsid w:val="003741BE"/>
    <w:rsid w:val="00392C5C"/>
    <w:rsid w:val="003E2F0C"/>
    <w:rsid w:val="00405423"/>
    <w:rsid w:val="004B7424"/>
    <w:rsid w:val="004D7F22"/>
    <w:rsid w:val="004F3E8C"/>
    <w:rsid w:val="00510109"/>
    <w:rsid w:val="00511AB8"/>
    <w:rsid w:val="0053308D"/>
    <w:rsid w:val="00620B46"/>
    <w:rsid w:val="006227B6"/>
    <w:rsid w:val="00666E09"/>
    <w:rsid w:val="00673C39"/>
    <w:rsid w:val="006E2F2F"/>
    <w:rsid w:val="007250E6"/>
    <w:rsid w:val="007A54DB"/>
    <w:rsid w:val="00822ABC"/>
    <w:rsid w:val="00857654"/>
    <w:rsid w:val="008C3981"/>
    <w:rsid w:val="008C42C9"/>
    <w:rsid w:val="008D4FD0"/>
    <w:rsid w:val="008D7020"/>
    <w:rsid w:val="00911801"/>
    <w:rsid w:val="00976F80"/>
    <w:rsid w:val="009C5329"/>
    <w:rsid w:val="009C613E"/>
    <w:rsid w:val="009D7528"/>
    <w:rsid w:val="00A33D24"/>
    <w:rsid w:val="00A45668"/>
    <w:rsid w:val="00A47662"/>
    <w:rsid w:val="00AB319C"/>
    <w:rsid w:val="00AC6E1E"/>
    <w:rsid w:val="00B64E64"/>
    <w:rsid w:val="00CA631A"/>
    <w:rsid w:val="00CB497B"/>
    <w:rsid w:val="00CB520C"/>
    <w:rsid w:val="00CE0C55"/>
    <w:rsid w:val="00CE71D2"/>
    <w:rsid w:val="00D3423C"/>
    <w:rsid w:val="00DA77E2"/>
    <w:rsid w:val="00DD571D"/>
    <w:rsid w:val="00E24170"/>
    <w:rsid w:val="00E778FA"/>
    <w:rsid w:val="00F45797"/>
    <w:rsid w:val="00F77B5C"/>
    <w:rsid w:val="00FA023D"/>
    <w:rsid w:val="00FB66EF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ABA7-B880-46EE-AF75-A2C12C66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1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10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0109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010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2E0C-CC1E-44DF-9FA8-ECE01A03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22</cp:revision>
  <cp:lastPrinted>2025-05-06T10:22:00Z</cp:lastPrinted>
  <dcterms:created xsi:type="dcterms:W3CDTF">2025-02-12T11:44:00Z</dcterms:created>
  <dcterms:modified xsi:type="dcterms:W3CDTF">2025-05-06T10:25:00Z</dcterms:modified>
</cp:coreProperties>
</file>