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0B" w:rsidRDefault="000B65AC" w:rsidP="00B21A5B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="000C3B24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962025" cy="1095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ПРОЄКТ</w:t>
      </w:r>
    </w:p>
    <w:p w:rsidR="00FD5F0B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К Р А Ї Н А </w:t>
      </w:r>
    </w:p>
    <w:p w:rsidR="00FD5F0B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СТОРОЖИНЕЦЬКА МІСЬКА РАДА </w:t>
      </w:r>
      <w:r w:rsidR="00E15A4C">
        <w:rPr>
          <w:b/>
          <w:sz w:val="28"/>
          <w:szCs w:val="28"/>
          <w:lang w:val="uk-UA"/>
        </w:rPr>
        <w:t>ЧЕРНІВ</w:t>
      </w:r>
      <w:r>
        <w:rPr>
          <w:b/>
          <w:sz w:val="28"/>
          <w:szCs w:val="28"/>
          <w:lang w:val="uk-UA"/>
        </w:rPr>
        <w:t>ЕЦЬКОГО РАЙОНУ</w:t>
      </w:r>
    </w:p>
    <w:p w:rsidR="00FD5F0B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ЧЕРНІВЕЦЬКОЇ ОБЛАСТІ</w:t>
      </w:r>
    </w:p>
    <w:p w:rsidR="00FD5F0B" w:rsidRPr="0081328A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FD5F0B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</w:t>
      </w:r>
    </w:p>
    <w:p w:rsidR="00B77ADD" w:rsidRDefault="00DB5F59" w:rsidP="00ED6BE7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</w:t>
      </w:r>
      <w:r w:rsidR="000B65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трав</w:t>
      </w:r>
      <w:r w:rsidR="00713F4B">
        <w:rPr>
          <w:sz w:val="28"/>
          <w:szCs w:val="28"/>
          <w:lang w:val="uk-UA"/>
        </w:rPr>
        <w:t>ня</w:t>
      </w:r>
      <w:r w:rsidR="000B65AC">
        <w:rPr>
          <w:sz w:val="28"/>
          <w:szCs w:val="28"/>
          <w:lang w:val="uk-UA"/>
        </w:rPr>
        <w:t xml:space="preserve"> </w:t>
      </w:r>
      <w:r w:rsidR="00FD5F0B">
        <w:rPr>
          <w:sz w:val="28"/>
          <w:szCs w:val="28"/>
          <w:lang w:val="uk-UA"/>
        </w:rPr>
        <w:t xml:space="preserve"> 202</w:t>
      </w:r>
      <w:r w:rsidR="00713F4B">
        <w:rPr>
          <w:sz w:val="28"/>
          <w:szCs w:val="28"/>
          <w:lang w:val="uk-UA"/>
        </w:rPr>
        <w:t>5</w:t>
      </w:r>
      <w:r w:rsidR="00FD5F0B">
        <w:rPr>
          <w:sz w:val="28"/>
          <w:szCs w:val="28"/>
          <w:lang w:val="uk-UA"/>
        </w:rPr>
        <w:t xml:space="preserve"> року                                                              </w:t>
      </w:r>
      <w:r w:rsidR="000B65AC">
        <w:rPr>
          <w:sz w:val="28"/>
          <w:szCs w:val="28"/>
          <w:lang w:val="uk-UA"/>
        </w:rPr>
        <w:t xml:space="preserve">                   </w:t>
      </w:r>
      <w:r w:rsidR="00FD5F0B">
        <w:rPr>
          <w:sz w:val="28"/>
          <w:szCs w:val="28"/>
          <w:lang w:val="uk-UA"/>
        </w:rPr>
        <w:t xml:space="preserve"> № </w:t>
      </w:r>
    </w:p>
    <w:p w:rsidR="00FD5F0B" w:rsidRDefault="00FD5F0B" w:rsidP="00ED6BE7">
      <w:pPr>
        <w:autoSpaceDE w:val="0"/>
        <w:autoSpaceDN w:val="0"/>
        <w:adjustRightInd w:val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:rsidR="00FD5F0B" w:rsidRDefault="00FD5F0B" w:rsidP="00ED6BE7">
      <w:pPr>
        <w:autoSpaceDE w:val="0"/>
        <w:autoSpaceDN w:val="0"/>
        <w:adjustRightInd w:val="0"/>
        <w:rPr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48"/>
      </w:tblGrid>
      <w:tr w:rsidR="00FD5F0B" w:rsidRPr="00587D07" w:rsidTr="00473E4E">
        <w:tc>
          <w:tcPr>
            <w:tcW w:w="9048" w:type="dxa"/>
          </w:tcPr>
          <w:p w:rsidR="003954AB" w:rsidRDefault="00FD5F0B" w:rsidP="00AA3177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 w:rsidRPr="00C21446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DB5F5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впровадження в О</w:t>
            </w:r>
            <w:r w:rsidR="00D4131B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порному </w:t>
            </w:r>
          </w:p>
          <w:p w:rsidR="003954AB" w:rsidRDefault="00D4131B" w:rsidP="00AA3177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закладі</w:t>
            </w:r>
            <w:r w:rsidR="00DB5F5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Сторожинецький</w:t>
            </w:r>
            <w:r w:rsidR="003954AB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B5F5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ліцей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E15A4C" w:rsidRDefault="00E15A4C" w:rsidP="00AA3177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Сторожинецької міської ради</w:t>
            </w:r>
          </w:p>
          <w:p w:rsidR="00DB5F59" w:rsidRDefault="00DB5F59" w:rsidP="00AA3177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DB5F5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мультиспортивного</w:t>
            </w:r>
            <w:proofErr w:type="spellEnd"/>
            <w:r w:rsidRPr="00DB5F5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B5F5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проєкту</w:t>
            </w:r>
            <w:proofErr w:type="spellEnd"/>
            <w:r w:rsidRPr="00DB5F5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E52587" w:rsidRDefault="00DB5F59" w:rsidP="00AA3177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 w:rsidRPr="00DB5F5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«Шлях чемпіонів»</w:t>
            </w:r>
          </w:p>
        </w:tc>
      </w:tr>
    </w:tbl>
    <w:p w:rsidR="00FD5F0B" w:rsidRDefault="00FD5F0B" w:rsidP="00ED6B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16"/>
          <w:szCs w:val="16"/>
          <w:lang w:val="uk-UA"/>
        </w:rPr>
      </w:pPr>
    </w:p>
    <w:p w:rsidR="00FD5F0B" w:rsidRDefault="00713F4B" w:rsidP="00FC552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Керуючись ст.3</w:t>
      </w:r>
      <w:r w:rsidR="00BC0772">
        <w:rPr>
          <w:rFonts w:ascii="Times New Roman CYR" w:hAnsi="Times New Roman CYR" w:cs="Times New Roman CYR"/>
          <w:sz w:val="28"/>
          <w:szCs w:val="28"/>
          <w:lang w:val="uk-UA"/>
        </w:rPr>
        <w:t xml:space="preserve">2 </w:t>
      </w:r>
      <w:proofErr w:type="spellStart"/>
      <w:r w:rsidR="00BC0772">
        <w:rPr>
          <w:rFonts w:ascii="Times New Roman CYR" w:hAnsi="Times New Roman CYR" w:cs="Times New Roman CYR"/>
          <w:sz w:val="28"/>
          <w:szCs w:val="28"/>
          <w:lang w:val="uk-UA"/>
        </w:rPr>
        <w:t>п.а</w:t>
      </w:r>
      <w:proofErr w:type="spellEnd"/>
      <w:r w:rsidR="00BC0772">
        <w:rPr>
          <w:rFonts w:ascii="Times New Roman CYR" w:hAnsi="Times New Roman CYR" w:cs="Times New Roman CYR"/>
          <w:sz w:val="28"/>
          <w:szCs w:val="28"/>
          <w:lang w:val="uk-UA"/>
        </w:rPr>
        <w:t xml:space="preserve"> п.п.2, 6, </w:t>
      </w:r>
      <w:proofErr w:type="spellStart"/>
      <w:r w:rsidR="00BC0772">
        <w:rPr>
          <w:rFonts w:ascii="Times New Roman CYR" w:hAnsi="Times New Roman CYR" w:cs="Times New Roman CYR"/>
          <w:sz w:val="28"/>
          <w:szCs w:val="28"/>
          <w:lang w:val="uk-UA"/>
        </w:rPr>
        <w:t>п.б</w:t>
      </w:r>
      <w:proofErr w:type="spellEnd"/>
      <w:r w:rsidR="00BC0772">
        <w:rPr>
          <w:rFonts w:ascii="Times New Roman CYR" w:hAnsi="Times New Roman CYR" w:cs="Times New Roman CYR"/>
          <w:sz w:val="28"/>
          <w:szCs w:val="28"/>
          <w:lang w:val="uk-UA"/>
        </w:rPr>
        <w:t xml:space="preserve"> п.п.2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Закону України "Про місцеве самоврядування</w:t>
      </w:r>
      <w:r w:rsidR="00BC0772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Україні",</w:t>
      </w:r>
      <w:r w:rsidR="00BC0772">
        <w:rPr>
          <w:rFonts w:ascii="Times New Roman CYR" w:hAnsi="Times New Roman CYR" w:cs="Times New Roman CYR"/>
          <w:sz w:val="28"/>
          <w:szCs w:val="28"/>
          <w:lang w:val="uk-UA"/>
        </w:rPr>
        <w:t xml:space="preserve"> Законом України «Про повну загальну середню освіту», Законом України «Про освіту», п.23 Положення про Дитячо-юнацьку спортивну школу, затвердженого Постановою Кабінету Міністрів України №993 від 05.11.2008р. (зі змінами від 25.11.2020р. №1159), беручи до уваги Наказ Міністерства молоді та спорту України від 18.04.2025 р. №2400 «Про впровадження в Україні </w:t>
      </w:r>
      <w:proofErr w:type="spellStart"/>
      <w:r w:rsidR="00BC0772">
        <w:rPr>
          <w:rFonts w:ascii="Times New Roman CYR" w:hAnsi="Times New Roman CYR" w:cs="Times New Roman CYR"/>
          <w:sz w:val="28"/>
          <w:szCs w:val="28"/>
          <w:lang w:val="uk-UA"/>
        </w:rPr>
        <w:t>мультиспортивного</w:t>
      </w:r>
      <w:proofErr w:type="spellEnd"/>
      <w:r w:rsidR="00BC0772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="00BC0772">
        <w:rPr>
          <w:rFonts w:ascii="Times New Roman CYR" w:hAnsi="Times New Roman CYR" w:cs="Times New Roman CYR"/>
          <w:sz w:val="28"/>
          <w:szCs w:val="28"/>
          <w:lang w:val="uk-UA"/>
        </w:rPr>
        <w:t>проєкту</w:t>
      </w:r>
      <w:proofErr w:type="spellEnd"/>
      <w:r w:rsidR="00BC0772">
        <w:rPr>
          <w:rFonts w:ascii="Times New Roman CYR" w:hAnsi="Times New Roman CYR" w:cs="Times New Roman CYR"/>
          <w:sz w:val="28"/>
          <w:szCs w:val="28"/>
          <w:lang w:val="uk-UA"/>
        </w:rPr>
        <w:t xml:space="preserve"> «Шлях чемпіонів»,</w:t>
      </w:r>
      <w:r w:rsidR="003954AB">
        <w:rPr>
          <w:rFonts w:ascii="Times New Roman CYR" w:hAnsi="Times New Roman CYR" w:cs="Times New Roman CYR"/>
          <w:sz w:val="28"/>
          <w:szCs w:val="28"/>
          <w:lang w:val="uk-UA"/>
        </w:rPr>
        <w:t xml:space="preserve"> Лист Департаменту освіти і науки Чернівецької обласної державної адміністрації (Чернівецької обласної військової адміністрації) від 23.10.2024р. №02-01-14/1819,</w:t>
      </w:r>
    </w:p>
    <w:p w:rsidR="00B6432C" w:rsidRPr="00955948" w:rsidRDefault="000B65AC" w:rsidP="000C3B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  <w:lang w:val="uk-UA"/>
        </w:rPr>
      </w:pPr>
      <w:r>
        <w:rPr>
          <w:rFonts w:ascii="Times New Roman CYR" w:hAnsi="Times New Roman CYR" w:cs="Times New Roman CYR"/>
          <w:sz w:val="16"/>
          <w:szCs w:val="16"/>
          <w:lang w:val="uk-UA"/>
        </w:rPr>
        <w:t xml:space="preserve">   </w:t>
      </w:r>
    </w:p>
    <w:p w:rsidR="00B6432C" w:rsidRDefault="00FD5F0B" w:rsidP="000B65A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Pr="000D0FD4">
        <w:rPr>
          <w:b/>
          <w:sz w:val="28"/>
          <w:szCs w:val="28"/>
          <w:lang w:val="uk-UA"/>
        </w:rPr>
        <w:t>ВИКОНАВЧИЙ КОМІТЕТ МІСЬКОЇ РАДИ ВИРІШИВ:</w:t>
      </w:r>
    </w:p>
    <w:p w:rsidR="00314D16" w:rsidRDefault="00FD5F0B" w:rsidP="00DB5F59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F0767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DB5F59">
        <w:rPr>
          <w:sz w:val="28"/>
          <w:szCs w:val="28"/>
          <w:lang w:val="uk-UA"/>
        </w:rPr>
        <w:t xml:space="preserve">Відділу освіти Сторожинецької міської ради </w:t>
      </w:r>
      <w:r w:rsidR="00DB5F59" w:rsidRPr="00DB5F59">
        <w:rPr>
          <w:sz w:val="28"/>
          <w:szCs w:val="28"/>
          <w:lang w:val="uk-UA"/>
        </w:rPr>
        <w:t>Чернівецького району Чернівецької області</w:t>
      </w:r>
      <w:r w:rsidR="00DB5F59">
        <w:rPr>
          <w:sz w:val="28"/>
          <w:szCs w:val="28"/>
          <w:lang w:val="uk-UA"/>
        </w:rPr>
        <w:t xml:space="preserve">  (Ярослав СТРІЛЕЦЬКИЙ) спільно з </w:t>
      </w:r>
      <w:proofErr w:type="spellStart"/>
      <w:r w:rsidR="00DB5F59">
        <w:rPr>
          <w:sz w:val="28"/>
          <w:szCs w:val="28"/>
          <w:lang w:val="uk-UA"/>
        </w:rPr>
        <w:t>С</w:t>
      </w:r>
      <w:r w:rsidR="00DB5F59" w:rsidRPr="00DB5F59">
        <w:rPr>
          <w:sz w:val="28"/>
          <w:szCs w:val="28"/>
          <w:lang w:val="uk-UA"/>
        </w:rPr>
        <w:t>торожинецькою</w:t>
      </w:r>
      <w:proofErr w:type="spellEnd"/>
      <w:r w:rsidR="00DB5F59" w:rsidRPr="00DB5F59">
        <w:rPr>
          <w:sz w:val="28"/>
          <w:szCs w:val="28"/>
          <w:lang w:val="uk-UA"/>
        </w:rPr>
        <w:t xml:space="preserve"> дитячо-юнацькою спортивною школою</w:t>
      </w:r>
      <w:r w:rsidR="00DB5F59">
        <w:rPr>
          <w:sz w:val="28"/>
          <w:szCs w:val="28"/>
          <w:lang w:val="uk-UA"/>
        </w:rPr>
        <w:t xml:space="preserve"> С</w:t>
      </w:r>
      <w:r w:rsidR="00DB5F59" w:rsidRPr="00DB5F59">
        <w:rPr>
          <w:sz w:val="28"/>
          <w:szCs w:val="28"/>
          <w:lang w:val="uk-UA"/>
        </w:rPr>
        <w:t>торожинецької міської ради Чернівецького району Чернівецької області</w:t>
      </w:r>
      <w:r w:rsidR="00DB5F59">
        <w:rPr>
          <w:sz w:val="28"/>
          <w:szCs w:val="28"/>
          <w:lang w:val="uk-UA"/>
        </w:rPr>
        <w:t xml:space="preserve"> (Сергій МОСКАЛЮК) та Опорним закладом Сторожинецький ліцей Сторожинецької міської ради </w:t>
      </w:r>
      <w:r w:rsidR="00DB5F59" w:rsidRPr="00DB5F59">
        <w:rPr>
          <w:sz w:val="28"/>
          <w:szCs w:val="28"/>
          <w:lang w:val="uk-UA"/>
        </w:rPr>
        <w:t>Чернівецького району Чернівецької області</w:t>
      </w:r>
      <w:r w:rsidR="00DB5F59">
        <w:rPr>
          <w:sz w:val="28"/>
          <w:szCs w:val="28"/>
          <w:lang w:val="uk-UA"/>
        </w:rPr>
        <w:t xml:space="preserve"> (Олег СІВАК) впровад</w:t>
      </w:r>
      <w:r w:rsidR="003954AB">
        <w:rPr>
          <w:sz w:val="28"/>
          <w:szCs w:val="28"/>
          <w:lang w:val="uk-UA"/>
        </w:rPr>
        <w:t>ити</w:t>
      </w:r>
      <w:r w:rsidR="00DB5F59">
        <w:rPr>
          <w:sz w:val="28"/>
          <w:szCs w:val="28"/>
          <w:lang w:val="uk-UA"/>
        </w:rPr>
        <w:t xml:space="preserve"> </w:t>
      </w:r>
      <w:proofErr w:type="spellStart"/>
      <w:r w:rsidR="00DB5F59" w:rsidRPr="00DB5F59">
        <w:rPr>
          <w:sz w:val="28"/>
          <w:szCs w:val="28"/>
          <w:lang w:val="uk-UA"/>
        </w:rPr>
        <w:t>мультиспортивн</w:t>
      </w:r>
      <w:r w:rsidR="003954AB">
        <w:rPr>
          <w:sz w:val="28"/>
          <w:szCs w:val="28"/>
          <w:lang w:val="uk-UA"/>
        </w:rPr>
        <w:t>ий</w:t>
      </w:r>
      <w:proofErr w:type="spellEnd"/>
      <w:r w:rsidR="00DB5F59" w:rsidRPr="00DB5F59">
        <w:rPr>
          <w:sz w:val="28"/>
          <w:szCs w:val="28"/>
          <w:lang w:val="uk-UA"/>
        </w:rPr>
        <w:t xml:space="preserve"> </w:t>
      </w:r>
      <w:proofErr w:type="spellStart"/>
      <w:r w:rsidR="00DB5F59" w:rsidRPr="00DB5F59">
        <w:rPr>
          <w:sz w:val="28"/>
          <w:szCs w:val="28"/>
          <w:lang w:val="uk-UA"/>
        </w:rPr>
        <w:t>проєкт</w:t>
      </w:r>
      <w:proofErr w:type="spellEnd"/>
      <w:r w:rsidR="00DB5F59" w:rsidRPr="00DB5F59">
        <w:rPr>
          <w:sz w:val="28"/>
          <w:szCs w:val="28"/>
          <w:lang w:val="uk-UA"/>
        </w:rPr>
        <w:t xml:space="preserve"> «Шлях чемпіонів» зі створення спеціалізованих спортивних класів та</w:t>
      </w:r>
      <w:r w:rsidR="00DB5F59">
        <w:rPr>
          <w:sz w:val="28"/>
          <w:szCs w:val="28"/>
          <w:lang w:val="uk-UA"/>
        </w:rPr>
        <w:t xml:space="preserve"> забезпеч</w:t>
      </w:r>
      <w:r w:rsidR="003954AB">
        <w:rPr>
          <w:sz w:val="28"/>
          <w:szCs w:val="28"/>
          <w:lang w:val="uk-UA"/>
        </w:rPr>
        <w:t>ити</w:t>
      </w:r>
      <w:r w:rsidR="00DB5F59">
        <w:rPr>
          <w:sz w:val="28"/>
          <w:szCs w:val="28"/>
          <w:lang w:val="uk-UA"/>
        </w:rPr>
        <w:t xml:space="preserve"> їхн</w:t>
      </w:r>
      <w:r w:rsidR="003954AB">
        <w:rPr>
          <w:sz w:val="28"/>
          <w:szCs w:val="28"/>
          <w:lang w:val="uk-UA"/>
        </w:rPr>
        <w:t>ю</w:t>
      </w:r>
      <w:r w:rsidR="00DB5F59">
        <w:rPr>
          <w:sz w:val="28"/>
          <w:szCs w:val="28"/>
          <w:lang w:val="uk-UA"/>
        </w:rPr>
        <w:t xml:space="preserve"> діяльн</w:t>
      </w:r>
      <w:r w:rsidR="003954AB">
        <w:rPr>
          <w:sz w:val="28"/>
          <w:szCs w:val="28"/>
          <w:lang w:val="uk-UA"/>
        </w:rPr>
        <w:t>ість</w:t>
      </w:r>
      <w:r w:rsidR="00DB5F59">
        <w:rPr>
          <w:sz w:val="28"/>
          <w:szCs w:val="28"/>
          <w:lang w:val="uk-UA"/>
        </w:rPr>
        <w:t>.</w:t>
      </w:r>
    </w:p>
    <w:p w:rsidR="00314D16" w:rsidRDefault="00314D16" w:rsidP="00AA317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A3177" w:rsidRDefault="00DB5F59" w:rsidP="00AA3177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14D16">
        <w:rPr>
          <w:sz w:val="28"/>
          <w:szCs w:val="28"/>
          <w:lang w:val="uk-UA"/>
        </w:rPr>
        <w:t xml:space="preserve">. </w:t>
      </w:r>
      <w:r w:rsidR="00AA3177" w:rsidRPr="00AA3177">
        <w:rPr>
          <w:bCs/>
          <w:color w:val="000000"/>
          <w:sz w:val="28"/>
          <w:szCs w:val="28"/>
          <w:lang w:val="uk-UA"/>
        </w:rPr>
        <w:t>Начальнику відділу документообігу та контролю Миколі БАЛАНЮКУ забезпечити оприлюднення даного рішення.</w:t>
      </w:r>
    </w:p>
    <w:p w:rsidR="00E52587" w:rsidRDefault="00E52587" w:rsidP="00AA3177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</w:p>
    <w:p w:rsidR="00AA3177" w:rsidRDefault="00DB5F59" w:rsidP="00AA3177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3</w:t>
      </w:r>
      <w:r w:rsidR="00AA3177" w:rsidRPr="00AA3177">
        <w:rPr>
          <w:bCs/>
          <w:color w:val="000000"/>
          <w:sz w:val="28"/>
          <w:szCs w:val="28"/>
          <w:lang w:val="uk-UA"/>
        </w:rPr>
        <w:t xml:space="preserve">. Дане рішення набуває чинності з моменту його оприлюднення. </w:t>
      </w:r>
    </w:p>
    <w:p w:rsidR="00E52587" w:rsidRDefault="00E52587" w:rsidP="00AA3177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</w:p>
    <w:p w:rsidR="00FD5F0B" w:rsidRDefault="00DB5F59" w:rsidP="00AA3177">
      <w:pPr>
        <w:autoSpaceDE w:val="0"/>
        <w:autoSpaceDN w:val="0"/>
        <w:adjustRightInd w:val="0"/>
        <w:jc w:val="both"/>
        <w:rPr>
          <w:lang w:val="uk-UA"/>
        </w:rPr>
      </w:pPr>
      <w:r>
        <w:rPr>
          <w:bCs/>
          <w:color w:val="000000"/>
          <w:sz w:val="28"/>
          <w:szCs w:val="28"/>
          <w:lang w:val="uk-UA"/>
        </w:rPr>
        <w:t>4</w:t>
      </w:r>
      <w:r w:rsidR="00AA3177" w:rsidRPr="00AA3177">
        <w:rPr>
          <w:bCs/>
          <w:color w:val="000000"/>
          <w:sz w:val="28"/>
          <w:szCs w:val="28"/>
          <w:lang w:val="uk-UA"/>
        </w:rPr>
        <w:t>.  Контроль за виконанням даного рішення покласти на першого заступника Сторожинецького міського голови Ігоря БЕЛЕНЧУКА.</w:t>
      </w:r>
    </w:p>
    <w:p w:rsidR="00FD5F0B" w:rsidRDefault="00FD5F0B" w:rsidP="00ED6BE7">
      <w:pPr>
        <w:tabs>
          <w:tab w:val="left" w:pos="0"/>
        </w:tabs>
        <w:autoSpaceDE w:val="0"/>
        <w:autoSpaceDN w:val="0"/>
        <w:adjustRightInd w:val="0"/>
        <w:rPr>
          <w:lang w:val="uk-UA"/>
        </w:rPr>
      </w:pPr>
    </w:p>
    <w:p w:rsidR="00FD5F0B" w:rsidRDefault="00FD5F0B" w:rsidP="00E15A4C">
      <w:pPr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Сторожинецький міський голова                   </w:t>
      </w:r>
      <w:r w:rsidR="00E15A4C">
        <w:rPr>
          <w:b/>
          <w:color w:val="000000"/>
          <w:sz w:val="28"/>
          <w:szCs w:val="28"/>
          <w:lang w:val="uk-UA"/>
        </w:rPr>
        <w:t xml:space="preserve">          </w:t>
      </w:r>
      <w:r>
        <w:rPr>
          <w:b/>
          <w:color w:val="000000"/>
          <w:sz w:val="28"/>
          <w:szCs w:val="28"/>
          <w:lang w:val="uk-UA"/>
        </w:rPr>
        <w:t xml:space="preserve">           </w:t>
      </w:r>
      <w:r w:rsidR="00E15A4C">
        <w:rPr>
          <w:b/>
          <w:color w:val="000000"/>
          <w:sz w:val="28"/>
          <w:szCs w:val="28"/>
          <w:lang w:val="uk-UA"/>
        </w:rPr>
        <w:t>Ігор МАТЕЙЧУК</w:t>
      </w:r>
    </w:p>
    <w:p w:rsidR="00FD5F0B" w:rsidRDefault="00FD5F0B" w:rsidP="00ED6BE7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52587" w:rsidRDefault="00E52587" w:rsidP="00AA3177">
      <w:pPr>
        <w:shd w:val="clear" w:color="auto" w:fill="FFFFFF"/>
        <w:rPr>
          <w:rFonts w:eastAsia="Calibri"/>
          <w:sz w:val="28"/>
          <w:szCs w:val="28"/>
        </w:rPr>
      </w:pPr>
    </w:p>
    <w:p w:rsidR="00AA3177" w:rsidRDefault="00AA3177" w:rsidP="00AA3177">
      <w:pPr>
        <w:shd w:val="clear" w:color="auto" w:fill="FFFFFF"/>
        <w:rPr>
          <w:rFonts w:eastAsia="Calibri"/>
          <w:sz w:val="28"/>
          <w:szCs w:val="28"/>
        </w:rPr>
      </w:pPr>
      <w:proofErr w:type="spellStart"/>
      <w:r w:rsidRPr="00AA3177">
        <w:rPr>
          <w:rFonts w:eastAsia="Calibri"/>
          <w:sz w:val="28"/>
          <w:szCs w:val="28"/>
        </w:rPr>
        <w:t>Підготував</w:t>
      </w:r>
      <w:proofErr w:type="spellEnd"/>
      <w:r w:rsidRPr="00AA3177">
        <w:rPr>
          <w:rFonts w:eastAsia="Calibri"/>
          <w:sz w:val="28"/>
          <w:szCs w:val="28"/>
        </w:rPr>
        <w:t>:</w:t>
      </w:r>
    </w:p>
    <w:p w:rsidR="00314D16" w:rsidRPr="00AA3177" w:rsidRDefault="00314D16" w:rsidP="00AA3177">
      <w:pPr>
        <w:shd w:val="clear" w:color="auto" w:fill="FFFFFF"/>
        <w:rPr>
          <w:rFonts w:eastAsia="Calibri"/>
          <w:sz w:val="28"/>
          <w:szCs w:val="28"/>
        </w:rPr>
      </w:pPr>
    </w:p>
    <w:p w:rsidR="00D4131B" w:rsidRDefault="00D4131B" w:rsidP="00AA3177">
      <w:pPr>
        <w:shd w:val="clear" w:color="auto" w:fill="FFFFFF"/>
        <w:spacing w:line="351" w:lineRule="atLeast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Провідний спеціаліст-проектний менеджер</w:t>
      </w:r>
    </w:p>
    <w:p w:rsidR="00D4131B" w:rsidRDefault="00D4131B" w:rsidP="00AA3177">
      <w:pPr>
        <w:shd w:val="clear" w:color="auto" w:fill="FFFFFF"/>
        <w:spacing w:line="351" w:lineRule="atLeast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відділу </w:t>
      </w:r>
      <w:r w:rsidR="00AA3177" w:rsidRPr="00AA3177">
        <w:rPr>
          <w:rFonts w:eastAsia="Calibri"/>
          <w:sz w:val="28"/>
          <w:szCs w:val="28"/>
          <w:lang w:val="uk-UA"/>
        </w:rPr>
        <w:t>економічного розвитку,</w:t>
      </w:r>
      <w:r>
        <w:rPr>
          <w:rFonts w:eastAsia="Calibri"/>
          <w:sz w:val="28"/>
          <w:szCs w:val="28"/>
          <w:lang w:val="uk-UA"/>
        </w:rPr>
        <w:t xml:space="preserve"> </w:t>
      </w:r>
      <w:r w:rsidR="00AA3177" w:rsidRPr="00AA3177">
        <w:rPr>
          <w:rFonts w:eastAsia="Calibri"/>
          <w:sz w:val="28"/>
          <w:szCs w:val="28"/>
          <w:lang w:val="uk-UA"/>
        </w:rPr>
        <w:t xml:space="preserve">торгівлі, </w:t>
      </w:r>
    </w:p>
    <w:p w:rsidR="00AA3177" w:rsidRPr="00AA3177" w:rsidRDefault="00AA3177" w:rsidP="00AA3177">
      <w:pPr>
        <w:shd w:val="clear" w:color="auto" w:fill="FFFFFF"/>
        <w:spacing w:line="351" w:lineRule="atLeast"/>
        <w:jc w:val="both"/>
        <w:rPr>
          <w:rFonts w:eastAsia="Calibri"/>
          <w:sz w:val="28"/>
          <w:szCs w:val="28"/>
          <w:lang w:val="uk-UA"/>
        </w:rPr>
      </w:pPr>
      <w:r w:rsidRPr="00AA3177">
        <w:rPr>
          <w:rFonts w:eastAsia="Calibri"/>
          <w:sz w:val="28"/>
          <w:szCs w:val="28"/>
          <w:lang w:val="uk-UA"/>
        </w:rPr>
        <w:t xml:space="preserve">інвестицій та державних закупівель                       </w:t>
      </w:r>
      <w:r w:rsidR="00D4131B">
        <w:rPr>
          <w:rFonts w:eastAsia="Calibri"/>
          <w:sz w:val="28"/>
          <w:szCs w:val="28"/>
          <w:lang w:val="uk-UA"/>
        </w:rPr>
        <w:t xml:space="preserve">               Ірина ПАВЛЮК</w:t>
      </w:r>
    </w:p>
    <w:p w:rsidR="00AA3177" w:rsidRPr="00AA3177" w:rsidRDefault="00AA3177" w:rsidP="00AA3177">
      <w:pPr>
        <w:shd w:val="clear" w:color="auto" w:fill="FFFFFF"/>
        <w:spacing w:line="351" w:lineRule="atLeast"/>
        <w:ind w:firstLine="150"/>
        <w:jc w:val="both"/>
        <w:rPr>
          <w:rFonts w:eastAsia="Calibri"/>
          <w:sz w:val="28"/>
          <w:szCs w:val="28"/>
        </w:rPr>
      </w:pPr>
    </w:p>
    <w:p w:rsidR="00AA3177" w:rsidRDefault="00AA3177" w:rsidP="00AA3177">
      <w:pPr>
        <w:shd w:val="clear" w:color="auto" w:fill="FFFFFF"/>
        <w:spacing w:line="351" w:lineRule="atLeast"/>
        <w:jc w:val="both"/>
        <w:rPr>
          <w:rFonts w:eastAsia="Calibri"/>
          <w:sz w:val="28"/>
          <w:szCs w:val="28"/>
        </w:rPr>
      </w:pPr>
      <w:proofErr w:type="spellStart"/>
      <w:r w:rsidRPr="00AA3177">
        <w:rPr>
          <w:rFonts w:eastAsia="Calibri"/>
          <w:sz w:val="28"/>
          <w:szCs w:val="28"/>
        </w:rPr>
        <w:t>Погоджено</w:t>
      </w:r>
      <w:proofErr w:type="spellEnd"/>
      <w:r w:rsidRPr="00AA3177">
        <w:rPr>
          <w:rFonts w:eastAsia="Calibri"/>
          <w:sz w:val="28"/>
          <w:szCs w:val="28"/>
        </w:rPr>
        <w:t>:</w:t>
      </w:r>
    </w:p>
    <w:p w:rsidR="00314D16" w:rsidRPr="00AA3177" w:rsidRDefault="00314D16" w:rsidP="00AA3177">
      <w:pPr>
        <w:shd w:val="clear" w:color="auto" w:fill="FFFFFF"/>
        <w:spacing w:line="351" w:lineRule="atLeast"/>
        <w:jc w:val="both"/>
        <w:rPr>
          <w:rFonts w:eastAsia="Calibri"/>
          <w:sz w:val="28"/>
          <w:szCs w:val="28"/>
        </w:rPr>
      </w:pPr>
    </w:p>
    <w:p w:rsidR="00AA3177" w:rsidRPr="00AA3177" w:rsidRDefault="00AA3177" w:rsidP="00AA3177">
      <w:pPr>
        <w:shd w:val="clear" w:color="auto" w:fill="FFFFFF"/>
        <w:spacing w:line="351" w:lineRule="atLeast"/>
        <w:jc w:val="both"/>
        <w:rPr>
          <w:rFonts w:eastAsia="Calibri"/>
          <w:sz w:val="28"/>
          <w:szCs w:val="28"/>
          <w:lang w:val="uk-UA"/>
        </w:rPr>
      </w:pPr>
      <w:r w:rsidRPr="00AA3177">
        <w:rPr>
          <w:rFonts w:eastAsia="Calibri"/>
          <w:sz w:val="28"/>
          <w:szCs w:val="28"/>
          <w:lang w:val="uk-UA"/>
        </w:rPr>
        <w:t>Секретар Сторожинецької міської ради                                Дмитро БОЙЧУК</w:t>
      </w:r>
    </w:p>
    <w:p w:rsidR="00AA3177" w:rsidRPr="00AA3177" w:rsidRDefault="00AA3177" w:rsidP="00AA3177">
      <w:pPr>
        <w:shd w:val="clear" w:color="auto" w:fill="FFFFFF"/>
        <w:spacing w:line="351" w:lineRule="atLeast"/>
        <w:ind w:firstLine="150"/>
        <w:jc w:val="both"/>
        <w:rPr>
          <w:rFonts w:eastAsia="Calibri"/>
          <w:sz w:val="28"/>
          <w:szCs w:val="28"/>
          <w:lang w:val="uk-UA"/>
        </w:rPr>
      </w:pPr>
    </w:p>
    <w:p w:rsidR="00314D16" w:rsidRDefault="00314D16" w:rsidP="00AA3177">
      <w:pPr>
        <w:spacing w:line="259" w:lineRule="auto"/>
        <w:rPr>
          <w:rFonts w:eastAsia="Calibri"/>
          <w:sz w:val="28"/>
          <w:szCs w:val="28"/>
        </w:rPr>
      </w:pP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  <w:r w:rsidRPr="00AA3177">
        <w:rPr>
          <w:rFonts w:eastAsia="Calibri"/>
          <w:sz w:val="28"/>
          <w:szCs w:val="28"/>
        </w:rPr>
        <w:t xml:space="preserve">Перший заступник </w:t>
      </w:r>
      <w:proofErr w:type="spellStart"/>
      <w:r w:rsidRPr="00AA3177">
        <w:rPr>
          <w:rFonts w:eastAsia="Calibri"/>
          <w:sz w:val="28"/>
          <w:szCs w:val="28"/>
        </w:rPr>
        <w:t>міського</w:t>
      </w:r>
      <w:proofErr w:type="spellEnd"/>
      <w:r w:rsidRPr="00AA3177">
        <w:rPr>
          <w:rFonts w:eastAsia="Calibri"/>
          <w:sz w:val="28"/>
          <w:szCs w:val="28"/>
        </w:rPr>
        <w:t xml:space="preserve"> </w:t>
      </w:r>
      <w:proofErr w:type="spellStart"/>
      <w:r w:rsidRPr="00AA3177">
        <w:rPr>
          <w:rFonts w:eastAsia="Calibri"/>
          <w:sz w:val="28"/>
          <w:szCs w:val="28"/>
        </w:rPr>
        <w:t>голови</w:t>
      </w:r>
      <w:proofErr w:type="spellEnd"/>
      <w:r w:rsidRPr="00AA3177">
        <w:rPr>
          <w:rFonts w:eastAsia="Calibri"/>
          <w:sz w:val="28"/>
          <w:szCs w:val="28"/>
        </w:rPr>
        <w:t xml:space="preserve">                                      </w:t>
      </w:r>
      <w:proofErr w:type="spellStart"/>
      <w:r w:rsidRPr="00AA3177">
        <w:rPr>
          <w:rFonts w:eastAsia="Calibri"/>
          <w:sz w:val="28"/>
          <w:szCs w:val="28"/>
        </w:rPr>
        <w:t>Ігор</w:t>
      </w:r>
      <w:proofErr w:type="spellEnd"/>
      <w:r w:rsidRPr="00AA3177">
        <w:rPr>
          <w:rFonts w:eastAsia="Calibri"/>
          <w:sz w:val="28"/>
          <w:szCs w:val="28"/>
        </w:rPr>
        <w:t xml:space="preserve"> БЕЛЕНЧУК</w:t>
      </w: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</w:p>
    <w:p w:rsidR="00E52587" w:rsidRDefault="00AA3177" w:rsidP="00AA3177">
      <w:pPr>
        <w:spacing w:line="259" w:lineRule="auto"/>
        <w:rPr>
          <w:rFonts w:eastAsia="Calibri"/>
          <w:sz w:val="28"/>
          <w:szCs w:val="28"/>
        </w:rPr>
      </w:pPr>
      <w:r w:rsidRPr="00AA3177">
        <w:rPr>
          <w:rFonts w:eastAsia="Calibri"/>
          <w:sz w:val="28"/>
          <w:szCs w:val="28"/>
        </w:rPr>
        <w:t xml:space="preserve">Заступник </w:t>
      </w:r>
      <w:proofErr w:type="spellStart"/>
      <w:r w:rsidRPr="00AA3177">
        <w:rPr>
          <w:rFonts w:eastAsia="Calibri"/>
          <w:sz w:val="28"/>
          <w:szCs w:val="28"/>
        </w:rPr>
        <w:t>міського</w:t>
      </w:r>
      <w:proofErr w:type="spellEnd"/>
      <w:r w:rsidRPr="00AA3177">
        <w:rPr>
          <w:rFonts w:eastAsia="Calibri"/>
          <w:sz w:val="28"/>
          <w:szCs w:val="28"/>
        </w:rPr>
        <w:t xml:space="preserve"> </w:t>
      </w:r>
      <w:proofErr w:type="spellStart"/>
      <w:r w:rsidRPr="00AA3177">
        <w:rPr>
          <w:rFonts w:eastAsia="Calibri"/>
          <w:sz w:val="28"/>
          <w:szCs w:val="28"/>
        </w:rPr>
        <w:t>голови</w:t>
      </w:r>
      <w:proofErr w:type="spellEnd"/>
      <w:r w:rsidRPr="00AA3177">
        <w:rPr>
          <w:rFonts w:eastAsia="Calibri"/>
          <w:sz w:val="28"/>
          <w:szCs w:val="28"/>
        </w:rPr>
        <w:t xml:space="preserve"> з </w:t>
      </w:r>
      <w:proofErr w:type="spellStart"/>
      <w:r w:rsidRPr="00AA3177">
        <w:rPr>
          <w:rFonts w:eastAsia="Calibri"/>
          <w:sz w:val="28"/>
          <w:szCs w:val="28"/>
        </w:rPr>
        <w:t>питань</w:t>
      </w:r>
      <w:proofErr w:type="spellEnd"/>
      <w:r w:rsidRPr="00AA3177">
        <w:rPr>
          <w:rFonts w:eastAsia="Calibri"/>
          <w:sz w:val="28"/>
          <w:szCs w:val="28"/>
        </w:rPr>
        <w:t xml:space="preserve"> цифрового</w:t>
      </w:r>
    </w:p>
    <w:p w:rsidR="00E52587" w:rsidRDefault="00AA3177" w:rsidP="00AA3177">
      <w:pPr>
        <w:spacing w:line="259" w:lineRule="auto"/>
        <w:rPr>
          <w:rFonts w:eastAsia="Calibri"/>
          <w:sz w:val="28"/>
          <w:szCs w:val="28"/>
        </w:rPr>
      </w:pPr>
      <w:proofErr w:type="spellStart"/>
      <w:r w:rsidRPr="00AA3177">
        <w:rPr>
          <w:rFonts w:eastAsia="Calibri"/>
          <w:sz w:val="28"/>
          <w:szCs w:val="28"/>
        </w:rPr>
        <w:t>розвитку</w:t>
      </w:r>
      <w:proofErr w:type="spellEnd"/>
      <w:r w:rsidRPr="00AA3177">
        <w:rPr>
          <w:rFonts w:eastAsia="Calibri"/>
          <w:sz w:val="28"/>
          <w:szCs w:val="28"/>
        </w:rPr>
        <w:t xml:space="preserve">, </w:t>
      </w:r>
      <w:proofErr w:type="spellStart"/>
      <w:r w:rsidRPr="00AA3177">
        <w:rPr>
          <w:rFonts w:eastAsia="Calibri"/>
          <w:sz w:val="28"/>
          <w:szCs w:val="28"/>
        </w:rPr>
        <w:t>цифрових</w:t>
      </w:r>
      <w:proofErr w:type="spellEnd"/>
      <w:r w:rsidRPr="00AA3177">
        <w:rPr>
          <w:rFonts w:eastAsia="Calibri"/>
          <w:sz w:val="28"/>
          <w:szCs w:val="28"/>
        </w:rPr>
        <w:t xml:space="preserve"> </w:t>
      </w:r>
      <w:proofErr w:type="spellStart"/>
      <w:r w:rsidRPr="00AA3177">
        <w:rPr>
          <w:rFonts w:eastAsia="Calibri"/>
          <w:sz w:val="28"/>
          <w:szCs w:val="28"/>
        </w:rPr>
        <w:t>трансформацій</w:t>
      </w:r>
      <w:proofErr w:type="spellEnd"/>
      <w:r w:rsidRPr="00AA3177">
        <w:rPr>
          <w:rFonts w:eastAsia="Calibri"/>
          <w:sz w:val="28"/>
          <w:szCs w:val="28"/>
        </w:rPr>
        <w:t xml:space="preserve">, </w:t>
      </w: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  <w:proofErr w:type="spellStart"/>
      <w:r w:rsidRPr="00AA3177">
        <w:rPr>
          <w:rFonts w:eastAsia="Calibri"/>
          <w:sz w:val="28"/>
          <w:szCs w:val="28"/>
        </w:rPr>
        <w:t>цифровізації</w:t>
      </w:r>
      <w:proofErr w:type="spellEnd"/>
      <w:r w:rsidRPr="00AA3177">
        <w:rPr>
          <w:rFonts w:eastAsia="Calibri"/>
          <w:sz w:val="28"/>
          <w:szCs w:val="28"/>
        </w:rPr>
        <w:t xml:space="preserve"> та з </w:t>
      </w:r>
      <w:proofErr w:type="spellStart"/>
      <w:r w:rsidRPr="00AA3177">
        <w:rPr>
          <w:rFonts w:eastAsia="Calibri"/>
          <w:sz w:val="28"/>
          <w:szCs w:val="28"/>
        </w:rPr>
        <w:t>оборонних</w:t>
      </w:r>
      <w:proofErr w:type="spellEnd"/>
      <w:r w:rsidRPr="00AA3177">
        <w:rPr>
          <w:rFonts w:eastAsia="Calibri"/>
          <w:sz w:val="28"/>
          <w:szCs w:val="28"/>
        </w:rPr>
        <w:t xml:space="preserve"> </w:t>
      </w:r>
      <w:proofErr w:type="spellStart"/>
      <w:r w:rsidRPr="00AA3177">
        <w:rPr>
          <w:rFonts w:eastAsia="Calibri"/>
          <w:sz w:val="28"/>
          <w:szCs w:val="28"/>
        </w:rPr>
        <w:t>питань</w:t>
      </w:r>
      <w:proofErr w:type="spellEnd"/>
      <w:r w:rsidRPr="00AA3177">
        <w:rPr>
          <w:rFonts w:eastAsia="Calibri"/>
          <w:sz w:val="28"/>
          <w:szCs w:val="28"/>
        </w:rPr>
        <w:t xml:space="preserve">                                       </w:t>
      </w:r>
      <w:proofErr w:type="spellStart"/>
      <w:r w:rsidRPr="00AA3177">
        <w:rPr>
          <w:rFonts w:eastAsia="Calibri"/>
          <w:sz w:val="28"/>
          <w:szCs w:val="28"/>
        </w:rPr>
        <w:t>Віталій</w:t>
      </w:r>
      <w:proofErr w:type="spellEnd"/>
      <w:r w:rsidRPr="00AA3177">
        <w:rPr>
          <w:rFonts w:eastAsia="Calibri"/>
          <w:sz w:val="28"/>
          <w:szCs w:val="28"/>
        </w:rPr>
        <w:t xml:space="preserve"> ГРИНЧУК</w:t>
      </w: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</w:p>
    <w:p w:rsidR="00AA3177" w:rsidRPr="00AA3177" w:rsidRDefault="00D4131B" w:rsidP="00AA3177">
      <w:pPr>
        <w:spacing w:line="259" w:lineRule="auto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Голов</w:t>
      </w:r>
      <w:r w:rsidR="00AA3177" w:rsidRPr="00AA3177">
        <w:rPr>
          <w:rFonts w:eastAsia="Calibri"/>
          <w:sz w:val="28"/>
          <w:szCs w:val="28"/>
          <w:lang w:val="uk-UA"/>
        </w:rPr>
        <w:t>ний спеціаліст</w:t>
      </w:r>
      <w:r w:rsidR="00AA3177" w:rsidRPr="00AA3177">
        <w:rPr>
          <w:rFonts w:eastAsia="Calibri"/>
          <w:sz w:val="28"/>
          <w:szCs w:val="28"/>
        </w:rPr>
        <w:t xml:space="preserve"> </w:t>
      </w:r>
      <w:proofErr w:type="spellStart"/>
      <w:r w:rsidR="00AA3177" w:rsidRPr="00AA3177">
        <w:rPr>
          <w:rFonts w:eastAsia="Calibri"/>
          <w:sz w:val="28"/>
          <w:szCs w:val="28"/>
        </w:rPr>
        <w:t>юридичного</w:t>
      </w:r>
      <w:proofErr w:type="spellEnd"/>
      <w:r w:rsidR="00AA3177" w:rsidRPr="00AA3177">
        <w:rPr>
          <w:rFonts w:eastAsia="Calibri"/>
          <w:sz w:val="28"/>
          <w:szCs w:val="28"/>
        </w:rPr>
        <w:t xml:space="preserve"> </w:t>
      </w:r>
      <w:proofErr w:type="spellStart"/>
      <w:r w:rsidR="00AA3177" w:rsidRPr="00AA3177">
        <w:rPr>
          <w:rFonts w:eastAsia="Calibri"/>
          <w:sz w:val="28"/>
          <w:szCs w:val="28"/>
        </w:rPr>
        <w:t>відділу</w:t>
      </w:r>
      <w:proofErr w:type="spellEnd"/>
      <w:r w:rsidR="00AA3177" w:rsidRPr="00AA3177">
        <w:rPr>
          <w:rFonts w:eastAsia="Calibri"/>
          <w:sz w:val="28"/>
          <w:szCs w:val="28"/>
        </w:rPr>
        <w:t xml:space="preserve">                           </w:t>
      </w:r>
      <w:r>
        <w:rPr>
          <w:rFonts w:eastAsia="Calibri"/>
          <w:sz w:val="28"/>
          <w:szCs w:val="28"/>
          <w:lang w:val="uk-UA"/>
        </w:rPr>
        <w:t xml:space="preserve">  Анжеліка ДЯЧУК</w:t>
      </w: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</w:p>
    <w:p w:rsidR="00E52587" w:rsidRDefault="00E52587" w:rsidP="00AA3177">
      <w:pPr>
        <w:spacing w:line="259" w:lineRule="auto"/>
        <w:rPr>
          <w:rFonts w:eastAsia="Calibri"/>
          <w:sz w:val="28"/>
          <w:szCs w:val="28"/>
        </w:rPr>
      </w:pP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  <w:r w:rsidRPr="00AA3177">
        <w:rPr>
          <w:rFonts w:eastAsia="Calibri"/>
          <w:sz w:val="28"/>
          <w:szCs w:val="28"/>
        </w:rPr>
        <w:t xml:space="preserve">Начальник </w:t>
      </w:r>
      <w:proofErr w:type="spellStart"/>
      <w:r w:rsidRPr="00AA3177">
        <w:rPr>
          <w:rFonts w:eastAsia="Calibri"/>
          <w:sz w:val="28"/>
          <w:szCs w:val="28"/>
        </w:rPr>
        <w:t>відділу</w:t>
      </w:r>
      <w:proofErr w:type="spellEnd"/>
      <w:r w:rsidRPr="00AA3177">
        <w:rPr>
          <w:rFonts w:eastAsia="Calibri"/>
          <w:sz w:val="28"/>
          <w:szCs w:val="28"/>
        </w:rPr>
        <w:t xml:space="preserve">  </w:t>
      </w:r>
      <w:proofErr w:type="spellStart"/>
      <w:r w:rsidRPr="00AA3177">
        <w:rPr>
          <w:rFonts w:eastAsia="Calibri"/>
          <w:sz w:val="28"/>
          <w:szCs w:val="28"/>
        </w:rPr>
        <w:t>організаційної</w:t>
      </w:r>
      <w:proofErr w:type="spellEnd"/>
      <w:r w:rsidRPr="00AA3177">
        <w:rPr>
          <w:rFonts w:eastAsia="Calibri"/>
          <w:sz w:val="28"/>
          <w:szCs w:val="28"/>
        </w:rPr>
        <w:t xml:space="preserve"> </w:t>
      </w: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  <w:r w:rsidRPr="00AA3177">
        <w:rPr>
          <w:rFonts w:eastAsia="Calibri"/>
          <w:sz w:val="28"/>
          <w:szCs w:val="28"/>
        </w:rPr>
        <w:t xml:space="preserve">та </w:t>
      </w:r>
      <w:proofErr w:type="spellStart"/>
      <w:r w:rsidRPr="00AA3177">
        <w:rPr>
          <w:rFonts w:eastAsia="Calibri"/>
          <w:sz w:val="28"/>
          <w:szCs w:val="28"/>
        </w:rPr>
        <w:t>кадрової</w:t>
      </w:r>
      <w:proofErr w:type="spellEnd"/>
      <w:r w:rsidRPr="00AA3177">
        <w:rPr>
          <w:rFonts w:eastAsia="Calibri"/>
          <w:sz w:val="28"/>
          <w:szCs w:val="28"/>
        </w:rPr>
        <w:t xml:space="preserve"> </w:t>
      </w:r>
      <w:proofErr w:type="spellStart"/>
      <w:r w:rsidRPr="00AA3177">
        <w:rPr>
          <w:rFonts w:eastAsia="Calibri"/>
          <w:sz w:val="28"/>
          <w:szCs w:val="28"/>
        </w:rPr>
        <w:t>роботи</w:t>
      </w:r>
      <w:proofErr w:type="spellEnd"/>
      <w:r w:rsidRPr="00AA3177">
        <w:rPr>
          <w:rFonts w:eastAsia="Calibri"/>
          <w:sz w:val="28"/>
          <w:szCs w:val="28"/>
        </w:rPr>
        <w:t xml:space="preserve">                                                                 </w:t>
      </w:r>
      <w:r w:rsidRPr="00AA3177">
        <w:rPr>
          <w:rFonts w:eastAsia="Calibri"/>
          <w:sz w:val="28"/>
          <w:szCs w:val="28"/>
          <w:lang w:val="uk-UA"/>
        </w:rPr>
        <w:t xml:space="preserve"> </w:t>
      </w:r>
      <w:r w:rsidRPr="00AA3177">
        <w:rPr>
          <w:rFonts w:eastAsia="Calibri"/>
          <w:sz w:val="28"/>
          <w:szCs w:val="28"/>
        </w:rPr>
        <w:t xml:space="preserve"> Ольга ПАЛАДІЙ</w:t>
      </w: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  <w:r w:rsidRPr="00AA3177">
        <w:rPr>
          <w:rFonts w:eastAsia="Calibri"/>
          <w:sz w:val="28"/>
          <w:szCs w:val="28"/>
        </w:rPr>
        <w:t xml:space="preserve">Начальник </w:t>
      </w:r>
      <w:proofErr w:type="spellStart"/>
      <w:r w:rsidRPr="00AA3177">
        <w:rPr>
          <w:rFonts w:eastAsia="Calibri"/>
          <w:sz w:val="28"/>
          <w:szCs w:val="28"/>
        </w:rPr>
        <w:t>відділу</w:t>
      </w:r>
      <w:proofErr w:type="spellEnd"/>
      <w:r w:rsidRPr="00AA3177">
        <w:rPr>
          <w:rFonts w:eastAsia="Calibri"/>
          <w:sz w:val="28"/>
          <w:szCs w:val="28"/>
        </w:rPr>
        <w:t xml:space="preserve"> </w:t>
      </w:r>
      <w:proofErr w:type="spellStart"/>
      <w:r w:rsidRPr="00AA3177">
        <w:rPr>
          <w:rFonts w:eastAsia="Calibri"/>
          <w:sz w:val="28"/>
          <w:szCs w:val="28"/>
        </w:rPr>
        <w:t>документообігу</w:t>
      </w:r>
      <w:proofErr w:type="spellEnd"/>
      <w:r w:rsidRPr="00AA3177">
        <w:rPr>
          <w:rFonts w:eastAsia="Calibri"/>
          <w:sz w:val="28"/>
          <w:szCs w:val="28"/>
        </w:rPr>
        <w:t xml:space="preserve">    </w:t>
      </w:r>
      <w:r w:rsidR="00E52587">
        <w:rPr>
          <w:rFonts w:eastAsia="Calibri"/>
          <w:sz w:val="28"/>
          <w:szCs w:val="28"/>
          <w:lang w:val="uk-UA"/>
        </w:rPr>
        <w:t xml:space="preserve"> </w:t>
      </w:r>
      <w:r w:rsidRPr="00AA3177">
        <w:rPr>
          <w:rFonts w:eastAsia="Calibri"/>
          <w:sz w:val="28"/>
          <w:szCs w:val="28"/>
        </w:rPr>
        <w:t xml:space="preserve">                          </w:t>
      </w:r>
      <w:r w:rsidRPr="00AA3177">
        <w:rPr>
          <w:rFonts w:eastAsia="Calibri"/>
          <w:sz w:val="28"/>
          <w:szCs w:val="28"/>
          <w:lang w:val="uk-UA"/>
        </w:rPr>
        <w:t xml:space="preserve"> </w:t>
      </w:r>
      <w:r w:rsidRPr="00AA3177">
        <w:rPr>
          <w:rFonts w:eastAsia="Calibri"/>
          <w:sz w:val="28"/>
          <w:szCs w:val="28"/>
        </w:rPr>
        <w:t xml:space="preserve">       </w:t>
      </w:r>
      <w:proofErr w:type="spellStart"/>
      <w:r w:rsidRPr="00AA3177">
        <w:rPr>
          <w:rFonts w:eastAsia="Calibri"/>
          <w:sz w:val="28"/>
          <w:szCs w:val="28"/>
        </w:rPr>
        <w:t>Микола</w:t>
      </w:r>
      <w:proofErr w:type="spellEnd"/>
      <w:r w:rsidRPr="00AA3177">
        <w:rPr>
          <w:rFonts w:eastAsia="Calibri"/>
          <w:sz w:val="28"/>
          <w:szCs w:val="28"/>
        </w:rPr>
        <w:t xml:space="preserve"> БАЛАНЮК</w:t>
      </w: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  <w:r w:rsidRPr="00AA3177">
        <w:rPr>
          <w:rFonts w:eastAsia="Calibri"/>
          <w:sz w:val="28"/>
          <w:szCs w:val="28"/>
        </w:rPr>
        <w:t xml:space="preserve">та контролю           </w:t>
      </w:r>
    </w:p>
    <w:tbl>
      <w:tblPr>
        <w:tblW w:w="12834" w:type="dxa"/>
        <w:tblLook w:val="01E0" w:firstRow="1" w:lastRow="1" w:firstColumn="1" w:lastColumn="1" w:noHBand="0" w:noVBand="0"/>
      </w:tblPr>
      <w:tblGrid>
        <w:gridCol w:w="4786"/>
        <w:gridCol w:w="4820"/>
        <w:gridCol w:w="3228"/>
      </w:tblGrid>
      <w:tr w:rsidR="00AA3177" w:rsidRPr="00AA3177" w:rsidTr="002A6AF8">
        <w:tc>
          <w:tcPr>
            <w:tcW w:w="4786" w:type="dxa"/>
          </w:tcPr>
          <w:p w:rsidR="00AA3177" w:rsidRPr="00AA3177" w:rsidRDefault="00AA3177" w:rsidP="00AA317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A3177">
              <w:rPr>
                <w:sz w:val="28"/>
                <w:szCs w:val="28"/>
                <w:lang w:val="uk-UA"/>
              </w:rPr>
              <w:t xml:space="preserve">Начальник відділу бухгалтерського обліку та звітності      </w:t>
            </w: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A3177">
              <w:rPr>
                <w:sz w:val="28"/>
                <w:szCs w:val="28"/>
                <w:lang w:val="uk-UA"/>
              </w:rPr>
              <w:t xml:space="preserve">Уповноважена особа з питань запобігання та виявлення корупції у </w:t>
            </w: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A3177">
              <w:rPr>
                <w:sz w:val="28"/>
                <w:szCs w:val="28"/>
                <w:lang w:val="uk-UA"/>
              </w:rPr>
              <w:t xml:space="preserve">Сторожинецькій міській раді                                                                                               </w:t>
            </w:r>
          </w:p>
        </w:tc>
        <w:tc>
          <w:tcPr>
            <w:tcW w:w="4820" w:type="dxa"/>
          </w:tcPr>
          <w:p w:rsidR="00AA3177" w:rsidRPr="00AA3177" w:rsidRDefault="00AA3177" w:rsidP="00AA31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A3177">
              <w:rPr>
                <w:sz w:val="28"/>
                <w:szCs w:val="28"/>
                <w:lang w:val="uk-UA"/>
              </w:rPr>
              <w:t xml:space="preserve">        </w:t>
            </w: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A3177">
              <w:rPr>
                <w:sz w:val="28"/>
                <w:szCs w:val="28"/>
                <w:lang w:val="uk-UA"/>
              </w:rPr>
              <w:t xml:space="preserve">                              Марія ГРЕЗЮК</w:t>
            </w: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A3177">
              <w:rPr>
                <w:sz w:val="28"/>
                <w:szCs w:val="28"/>
                <w:lang w:val="uk-UA"/>
              </w:rPr>
              <w:t xml:space="preserve">                             Максим МЯЗІН</w:t>
            </w:r>
          </w:p>
        </w:tc>
        <w:tc>
          <w:tcPr>
            <w:tcW w:w="3228" w:type="dxa"/>
          </w:tcPr>
          <w:p w:rsidR="00AA3177" w:rsidRPr="00AA3177" w:rsidRDefault="00AA3177" w:rsidP="00AA317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:rsidR="009066DD" w:rsidRDefault="009066DD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FD5F0B" w:rsidRPr="000D0FD4" w:rsidRDefault="00FD5F0B" w:rsidP="00E52587">
      <w:pPr>
        <w:autoSpaceDE w:val="0"/>
        <w:autoSpaceDN w:val="0"/>
        <w:adjustRightInd w:val="0"/>
        <w:rPr>
          <w:lang w:val="uk-UA"/>
        </w:rPr>
      </w:pPr>
      <w:bookmarkStart w:id="0" w:name="_GoBack"/>
      <w:bookmarkEnd w:id="0"/>
    </w:p>
    <w:sectPr w:rsidR="00FD5F0B" w:rsidRPr="000D0FD4" w:rsidSect="00D4131B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4099A"/>
    <w:multiLevelType w:val="hybridMultilevel"/>
    <w:tmpl w:val="2DA8DA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4B"/>
    <w:rsid w:val="00053B7D"/>
    <w:rsid w:val="0005496A"/>
    <w:rsid w:val="000719C9"/>
    <w:rsid w:val="00086A07"/>
    <w:rsid w:val="000B65AC"/>
    <w:rsid w:val="000C3B24"/>
    <w:rsid w:val="000D0FD4"/>
    <w:rsid w:val="000E644C"/>
    <w:rsid w:val="0011268F"/>
    <w:rsid w:val="00114A3E"/>
    <w:rsid w:val="0012258F"/>
    <w:rsid w:val="00136C6E"/>
    <w:rsid w:val="0014309C"/>
    <w:rsid w:val="00182591"/>
    <w:rsid w:val="0020644D"/>
    <w:rsid w:val="00206C0D"/>
    <w:rsid w:val="00232540"/>
    <w:rsid w:val="002610FF"/>
    <w:rsid w:val="002660B6"/>
    <w:rsid w:val="00272F33"/>
    <w:rsid w:val="002850D1"/>
    <w:rsid w:val="002917F3"/>
    <w:rsid w:val="002B1245"/>
    <w:rsid w:val="0030590A"/>
    <w:rsid w:val="00307659"/>
    <w:rsid w:val="00314D16"/>
    <w:rsid w:val="003527BD"/>
    <w:rsid w:val="0035458F"/>
    <w:rsid w:val="00364B45"/>
    <w:rsid w:val="003954AB"/>
    <w:rsid w:val="003C2EF2"/>
    <w:rsid w:val="003C4A5B"/>
    <w:rsid w:val="003D3EFE"/>
    <w:rsid w:val="003D4B3B"/>
    <w:rsid w:val="003E385A"/>
    <w:rsid w:val="004526B2"/>
    <w:rsid w:val="00470A62"/>
    <w:rsid w:val="00473E4E"/>
    <w:rsid w:val="004E08D7"/>
    <w:rsid w:val="004E189F"/>
    <w:rsid w:val="00504BF8"/>
    <w:rsid w:val="00523724"/>
    <w:rsid w:val="00544D1E"/>
    <w:rsid w:val="00564153"/>
    <w:rsid w:val="0057749D"/>
    <w:rsid w:val="00587D07"/>
    <w:rsid w:val="005A57D0"/>
    <w:rsid w:val="005C4F52"/>
    <w:rsid w:val="005C6C74"/>
    <w:rsid w:val="005D324E"/>
    <w:rsid w:val="00611E31"/>
    <w:rsid w:val="00611F73"/>
    <w:rsid w:val="0061607B"/>
    <w:rsid w:val="00644597"/>
    <w:rsid w:val="00651880"/>
    <w:rsid w:val="006624B5"/>
    <w:rsid w:val="006800DE"/>
    <w:rsid w:val="00683767"/>
    <w:rsid w:val="006C78B6"/>
    <w:rsid w:val="006D3C7D"/>
    <w:rsid w:val="006E09CE"/>
    <w:rsid w:val="006F4499"/>
    <w:rsid w:val="00710E91"/>
    <w:rsid w:val="00713F4B"/>
    <w:rsid w:val="007203FD"/>
    <w:rsid w:val="00741F98"/>
    <w:rsid w:val="007423AA"/>
    <w:rsid w:val="00754A21"/>
    <w:rsid w:val="00754FC0"/>
    <w:rsid w:val="00804183"/>
    <w:rsid w:val="0081328A"/>
    <w:rsid w:val="00824A2A"/>
    <w:rsid w:val="008345AC"/>
    <w:rsid w:val="00860A4B"/>
    <w:rsid w:val="008D1022"/>
    <w:rsid w:val="008F72F5"/>
    <w:rsid w:val="009066DD"/>
    <w:rsid w:val="009105D1"/>
    <w:rsid w:val="00913AFD"/>
    <w:rsid w:val="0094765E"/>
    <w:rsid w:val="00955948"/>
    <w:rsid w:val="00985E41"/>
    <w:rsid w:val="009E6380"/>
    <w:rsid w:val="009F06DF"/>
    <w:rsid w:val="00A55598"/>
    <w:rsid w:val="00A72868"/>
    <w:rsid w:val="00AA3177"/>
    <w:rsid w:val="00AD1E1D"/>
    <w:rsid w:val="00B0145A"/>
    <w:rsid w:val="00B047E0"/>
    <w:rsid w:val="00B070AB"/>
    <w:rsid w:val="00B1334E"/>
    <w:rsid w:val="00B21A5B"/>
    <w:rsid w:val="00B50B98"/>
    <w:rsid w:val="00B54C66"/>
    <w:rsid w:val="00B6432C"/>
    <w:rsid w:val="00B6529B"/>
    <w:rsid w:val="00B71D24"/>
    <w:rsid w:val="00B725D6"/>
    <w:rsid w:val="00B778E1"/>
    <w:rsid w:val="00B77ADD"/>
    <w:rsid w:val="00BA4D5F"/>
    <w:rsid w:val="00BB5B93"/>
    <w:rsid w:val="00BC0772"/>
    <w:rsid w:val="00BD2D8A"/>
    <w:rsid w:val="00BF0767"/>
    <w:rsid w:val="00BF5D85"/>
    <w:rsid w:val="00BF6AAF"/>
    <w:rsid w:val="00C03ACD"/>
    <w:rsid w:val="00C21446"/>
    <w:rsid w:val="00C32B4C"/>
    <w:rsid w:val="00C53C32"/>
    <w:rsid w:val="00C64A4F"/>
    <w:rsid w:val="00CA35B7"/>
    <w:rsid w:val="00CA61C6"/>
    <w:rsid w:val="00CA68F8"/>
    <w:rsid w:val="00CC0001"/>
    <w:rsid w:val="00CD3BE1"/>
    <w:rsid w:val="00CD553F"/>
    <w:rsid w:val="00CF2453"/>
    <w:rsid w:val="00D045F1"/>
    <w:rsid w:val="00D23034"/>
    <w:rsid w:val="00D40F27"/>
    <w:rsid w:val="00D4131B"/>
    <w:rsid w:val="00D67930"/>
    <w:rsid w:val="00D749A7"/>
    <w:rsid w:val="00DB2F9C"/>
    <w:rsid w:val="00DB5A7C"/>
    <w:rsid w:val="00DB5F59"/>
    <w:rsid w:val="00DC2DA4"/>
    <w:rsid w:val="00DD53EA"/>
    <w:rsid w:val="00E15A4C"/>
    <w:rsid w:val="00E52587"/>
    <w:rsid w:val="00E97E20"/>
    <w:rsid w:val="00ED00CD"/>
    <w:rsid w:val="00ED6BE7"/>
    <w:rsid w:val="00EE19AB"/>
    <w:rsid w:val="00F424D9"/>
    <w:rsid w:val="00F70926"/>
    <w:rsid w:val="00F95F80"/>
    <w:rsid w:val="00FA07D5"/>
    <w:rsid w:val="00FA2832"/>
    <w:rsid w:val="00FA7B95"/>
    <w:rsid w:val="00FB657E"/>
    <w:rsid w:val="00FC5523"/>
    <w:rsid w:val="00FD0E9D"/>
    <w:rsid w:val="00FD5F0B"/>
    <w:rsid w:val="00FE5024"/>
    <w:rsid w:val="00FE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2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10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D1022"/>
    <w:rPr>
      <w:rFonts w:ascii="Tahoma" w:hAnsi="Tahoma" w:cs="Tahoma"/>
      <w:sz w:val="16"/>
      <w:szCs w:val="16"/>
      <w:lang w:eastAsia="ru-RU"/>
    </w:rPr>
  </w:style>
  <w:style w:type="character" w:customStyle="1" w:styleId="docdata">
    <w:name w:val="docdata"/>
    <w:aliases w:val="docy,v5,1554,baiaagaaboqcaaadrwqaaavvbaaaaaaaaaaaaaaaaaaaaaaaaaaaaaaaaaaaaaaaaaaaaaaaaaaaaaaaaaaaaaaaaaaaaaaaaaaaaaaaaaaaaaaaaaaaaaaaaaaaaaaaaaaaaaaaaaaaaaaaaaaaaaaaaaaaaaaaaaaaaaaaaaaaaaaaaaaaaaaaaaaaaaaaaaaaaaaaaaaaaaaaaaaaaaaaaaaaaaaaaaaaaaa"/>
    <w:uiPriority w:val="99"/>
    <w:rsid w:val="00B778E1"/>
    <w:rPr>
      <w:rFonts w:cs="Times New Roman"/>
    </w:rPr>
  </w:style>
  <w:style w:type="paragraph" w:styleId="a5">
    <w:name w:val="List Paragraph"/>
    <w:basedOn w:val="a"/>
    <w:uiPriority w:val="34"/>
    <w:qFormat/>
    <w:rsid w:val="003C4A5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2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10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D1022"/>
    <w:rPr>
      <w:rFonts w:ascii="Tahoma" w:hAnsi="Tahoma" w:cs="Tahoma"/>
      <w:sz w:val="16"/>
      <w:szCs w:val="16"/>
      <w:lang w:eastAsia="ru-RU"/>
    </w:rPr>
  </w:style>
  <w:style w:type="character" w:customStyle="1" w:styleId="docdata">
    <w:name w:val="docdata"/>
    <w:aliases w:val="docy,v5,1554,baiaagaaboqcaaadrwqaaavvbaaaaaaaaaaaaaaaaaaaaaaaaaaaaaaaaaaaaaaaaaaaaaaaaaaaaaaaaaaaaaaaaaaaaaaaaaaaaaaaaaaaaaaaaaaaaaaaaaaaaaaaaaaaaaaaaaaaaaaaaaaaaaaaaaaaaaaaaaaaaaaaaaaaaaaaaaaaaaaaaaaaaaaaaaaaaaaaaaaaaaaaaaaaaaaaaaaaaaaaaaaaaaa"/>
    <w:uiPriority w:val="99"/>
    <w:rsid w:val="00B778E1"/>
    <w:rPr>
      <w:rFonts w:cs="Times New Roman"/>
    </w:rPr>
  </w:style>
  <w:style w:type="paragraph" w:styleId="a5">
    <w:name w:val="List Paragraph"/>
    <w:basedOn w:val="a"/>
    <w:uiPriority w:val="34"/>
    <w:qFormat/>
    <w:rsid w:val="003C4A5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2083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МОЛОЧНИЙ КРАЙ</dc:creator>
  <cp:lastModifiedBy>User</cp:lastModifiedBy>
  <cp:revision>31</cp:revision>
  <cp:lastPrinted>2025-05-16T13:07:00Z</cp:lastPrinted>
  <dcterms:created xsi:type="dcterms:W3CDTF">2021-02-17T09:49:00Z</dcterms:created>
  <dcterms:modified xsi:type="dcterms:W3CDTF">2025-05-26T13:15:00Z</dcterms:modified>
</cp:coreProperties>
</file>