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CE2FF" w14:textId="77777777" w:rsidR="000A1407" w:rsidRDefault="000A1407" w:rsidP="009E156D">
      <w:pPr>
        <w:shd w:val="clear" w:color="auto" w:fill="FFFFFF"/>
        <w:rPr>
          <w:color w:val="000000"/>
          <w:lang w:val="uk-UA"/>
        </w:rPr>
      </w:pPr>
    </w:p>
    <w:p w14:paraId="4FBF5101" w14:textId="0B9D1892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bookmarkStart w:id="0" w:name="_GoBack"/>
      <w:bookmarkEnd w:id="0"/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2" w14:textId="77777777" w:rsidR="00E24B24" w:rsidRDefault="00E24B24" w:rsidP="00E24B24">
      <w:pPr>
        <w:jc w:val="right"/>
        <w:rPr>
          <w:lang w:val="uk-UA"/>
        </w:rPr>
      </w:pPr>
      <w:r w:rsidRPr="00E200A7">
        <w:rPr>
          <w:b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   </w:t>
      </w:r>
    </w:p>
    <w:p w14:paraId="4FBF5103" w14:textId="77777777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4FBF5104" w14:textId="77777777" w:rsidR="00E24B24" w:rsidRDefault="00E24B24" w:rsidP="00E24B24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FBF517F" wp14:editId="4FBF5180">
            <wp:extent cx="962025" cy="109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F5105" w14:textId="77777777" w:rsidR="00E24B24" w:rsidRPr="003F638D" w:rsidRDefault="00E24B24" w:rsidP="00E24B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У К Р А Ї Н А </w:t>
      </w:r>
    </w:p>
    <w:p w14:paraId="4FBF5106" w14:textId="77777777" w:rsidR="00E24B24" w:rsidRPr="003F638D" w:rsidRDefault="00E24B24" w:rsidP="00E24B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4FBF5107" w14:textId="77777777" w:rsidR="00E24B24" w:rsidRPr="003F638D" w:rsidRDefault="00E24B24" w:rsidP="00E24B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ЧЕРНІВЕЦЬКОГО РАЙОНУ </w:t>
      </w:r>
    </w:p>
    <w:p w14:paraId="4FBF5108" w14:textId="77777777" w:rsidR="00E24B24" w:rsidRPr="003F638D" w:rsidRDefault="00E24B24" w:rsidP="00E24B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>ЧЕРНІВЕЦЬКОЇ ОБЛАСТІ</w:t>
      </w:r>
    </w:p>
    <w:p w14:paraId="4FBF5109" w14:textId="77777777" w:rsidR="00E24B24" w:rsidRPr="003F638D" w:rsidRDefault="00E24B24" w:rsidP="00E24B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>ВИКОНАВЧИЙ КОМІТЕТ</w:t>
      </w:r>
    </w:p>
    <w:p w14:paraId="4FBF510A" w14:textId="77777777" w:rsidR="00E24B24" w:rsidRPr="003F638D" w:rsidRDefault="00E24B24" w:rsidP="00E24B24">
      <w:pPr>
        <w:autoSpaceDE w:val="0"/>
        <w:autoSpaceDN w:val="0"/>
        <w:adjustRightInd w:val="0"/>
        <w:rPr>
          <w:b/>
          <w:sz w:val="32"/>
          <w:szCs w:val="32"/>
          <w:lang w:val="uk-UA"/>
        </w:rPr>
      </w:pPr>
    </w:p>
    <w:p w14:paraId="4FBF510B" w14:textId="77777777" w:rsidR="00E24B24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F638D">
        <w:rPr>
          <w:b/>
          <w:sz w:val="32"/>
          <w:szCs w:val="32"/>
          <w:lang w:val="uk-UA"/>
        </w:rPr>
        <w:t>Н</w:t>
      </w:r>
      <w:proofErr w:type="spellEnd"/>
      <w:r w:rsidRPr="003F638D">
        <w:rPr>
          <w:b/>
          <w:sz w:val="32"/>
          <w:szCs w:val="32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</w:t>
      </w:r>
    </w:p>
    <w:p w14:paraId="4FBF510C" w14:textId="77777777" w:rsidR="00E24B24" w:rsidRPr="00D44233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FBF510D" w14:textId="2223C642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E14CF">
        <w:rPr>
          <w:sz w:val="28"/>
          <w:szCs w:val="28"/>
          <w:lang w:val="uk-UA"/>
        </w:rPr>
        <w:t>1</w:t>
      </w:r>
      <w:r w:rsidR="00D42F36">
        <w:rPr>
          <w:sz w:val="28"/>
          <w:szCs w:val="28"/>
          <w:lang w:val="uk-UA"/>
        </w:rPr>
        <w:t>7</w:t>
      </w:r>
      <w:r w:rsidR="00C46803">
        <w:rPr>
          <w:sz w:val="28"/>
          <w:szCs w:val="28"/>
          <w:lang w:val="uk-UA"/>
        </w:rPr>
        <w:t xml:space="preserve"> </w:t>
      </w:r>
      <w:r w:rsidR="00752A54">
        <w:rPr>
          <w:sz w:val="28"/>
          <w:szCs w:val="28"/>
          <w:lang w:val="uk-UA"/>
        </w:rPr>
        <w:t xml:space="preserve"> </w:t>
      </w:r>
      <w:r w:rsidR="008E14CF">
        <w:rPr>
          <w:sz w:val="28"/>
          <w:szCs w:val="28"/>
          <w:lang w:val="uk-UA"/>
        </w:rPr>
        <w:t xml:space="preserve">червня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  </w:t>
      </w:r>
      <w:r w:rsidR="00E24B24">
        <w:rPr>
          <w:sz w:val="28"/>
          <w:szCs w:val="28"/>
          <w:lang w:val="uk-UA"/>
        </w:rPr>
        <w:t xml:space="preserve"> </w:t>
      </w:r>
      <w:r w:rsidR="00E24B24" w:rsidRPr="003C1D33">
        <w:rPr>
          <w:sz w:val="28"/>
          <w:szCs w:val="28"/>
          <w:lang w:val="uk-UA"/>
        </w:rPr>
        <w:t xml:space="preserve">  </w:t>
      </w:r>
      <w:r w:rsidR="00E24B24">
        <w:rPr>
          <w:sz w:val="28"/>
          <w:szCs w:val="28"/>
          <w:lang w:val="uk-UA"/>
        </w:rPr>
        <w:t xml:space="preserve">   </w:t>
      </w:r>
      <w:r w:rsidR="00E24B24" w:rsidRPr="003C1D33">
        <w:rPr>
          <w:sz w:val="28"/>
          <w:szCs w:val="28"/>
          <w:lang w:val="uk-UA"/>
        </w:rPr>
        <w:t xml:space="preserve">                 </w:t>
      </w:r>
      <w:r w:rsidR="00E24B24">
        <w:rPr>
          <w:sz w:val="28"/>
          <w:szCs w:val="28"/>
          <w:lang w:val="uk-UA"/>
        </w:rPr>
        <w:t xml:space="preserve">                               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    </w:t>
      </w:r>
      <w:r w:rsidR="00E24B24" w:rsidRPr="003C1D33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№</w:t>
      </w:r>
      <w:r w:rsidR="00E24B24" w:rsidRPr="003C1D33">
        <w:rPr>
          <w:sz w:val="28"/>
          <w:szCs w:val="28"/>
          <w:lang w:val="uk-UA"/>
        </w:rPr>
        <w:t xml:space="preserve"> 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  <w:shd w:val="clear" w:color="auto" w:fill="auto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  <w:shd w:val="clear" w:color="auto" w:fill="auto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5B312877" w14:textId="5827737D" w:rsidR="00940589" w:rsidRPr="001A179E" w:rsidRDefault="00865816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</w:p>
                <w:p w14:paraId="07EA356D" w14:textId="0DBE10BE" w:rsidR="00940589" w:rsidRPr="001A179E" w:rsidRDefault="00940589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14:paraId="68680370" w14:textId="165124F4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4FBF5116" w14:textId="24725C66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1" w:name="_Hlk196941874"/>
      <w:bookmarkStart w:id="2" w:name="_Hlk168430485"/>
      <w:bookmarkStart w:id="3" w:name="_Hlk168428964"/>
      <w:bookmarkStart w:id="4" w:name="_Hlk165282426"/>
      <w:r w:rsidR="008E14CF">
        <w:rPr>
          <w:sz w:val="28"/>
          <w:szCs w:val="28"/>
          <w:lang w:val="uk-UA"/>
        </w:rPr>
        <w:t xml:space="preserve"> </w:t>
      </w:r>
      <w:bookmarkStart w:id="5" w:name="_Hlk199767396"/>
      <w:proofErr w:type="spellStart"/>
      <w:r w:rsidR="008E14CF">
        <w:rPr>
          <w:sz w:val="28"/>
          <w:szCs w:val="28"/>
          <w:lang w:val="uk-UA"/>
        </w:rPr>
        <w:t>Гакмана</w:t>
      </w:r>
      <w:proofErr w:type="spellEnd"/>
      <w:r w:rsidR="008E14CF">
        <w:rPr>
          <w:sz w:val="28"/>
          <w:szCs w:val="28"/>
          <w:lang w:val="uk-UA"/>
        </w:rPr>
        <w:t xml:space="preserve"> Василя Миколайовича, 01.01.1979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1"/>
      <w:r w:rsidR="008E14CF">
        <w:rPr>
          <w:sz w:val="28"/>
          <w:szCs w:val="28"/>
          <w:lang w:val="uk-UA"/>
        </w:rPr>
        <w:t xml:space="preserve"> жителя </w:t>
      </w:r>
      <w:proofErr w:type="spellStart"/>
      <w:r w:rsidR="008E14CF">
        <w:rPr>
          <w:sz w:val="28"/>
          <w:szCs w:val="28"/>
          <w:lang w:val="uk-UA"/>
        </w:rPr>
        <w:t>с.Комарівці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r w:rsidR="008E14CF">
        <w:rPr>
          <w:sz w:val="28"/>
          <w:szCs w:val="28"/>
          <w:lang w:val="uk-UA"/>
        </w:rPr>
        <w:t>Лісова, буд.4</w:t>
      </w:r>
      <w:bookmarkEnd w:id="5"/>
      <w:r w:rsidR="008E14CF">
        <w:rPr>
          <w:sz w:val="28"/>
          <w:szCs w:val="28"/>
          <w:lang w:val="uk-UA"/>
        </w:rPr>
        <w:t>,</w:t>
      </w:r>
    </w:p>
    <w:bookmarkEnd w:id="2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3"/>
    <w:bookmarkEnd w:id="4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7DC25FCE" w14:textId="25EE60E1" w:rsidR="002C1FA7" w:rsidRPr="004C0440" w:rsidRDefault="00F778AE" w:rsidP="002C1F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6" w:name="_Hlk176896794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7" w:name="_Hlk166854267"/>
      <w:r w:rsidR="00816C6C" w:rsidRPr="006D004D">
        <w:rPr>
          <w:sz w:val="28"/>
          <w:szCs w:val="28"/>
          <w:lang w:val="uk-UA"/>
        </w:rPr>
        <w:t xml:space="preserve"> </w:t>
      </w:r>
      <w:proofErr w:type="spellStart"/>
      <w:r w:rsidR="002C1FA7">
        <w:rPr>
          <w:sz w:val="28"/>
          <w:szCs w:val="28"/>
          <w:lang w:val="uk-UA"/>
        </w:rPr>
        <w:t>Гакмана</w:t>
      </w:r>
      <w:proofErr w:type="spellEnd"/>
      <w:r w:rsidR="002C1FA7">
        <w:rPr>
          <w:sz w:val="28"/>
          <w:szCs w:val="28"/>
          <w:lang w:val="uk-UA"/>
        </w:rPr>
        <w:t xml:space="preserve"> Василя Миколайовича, 01.01.1979 </w:t>
      </w:r>
      <w:proofErr w:type="spellStart"/>
      <w:r w:rsidR="002C1FA7">
        <w:rPr>
          <w:sz w:val="28"/>
          <w:szCs w:val="28"/>
          <w:lang w:val="uk-UA"/>
        </w:rPr>
        <w:t>р.н</w:t>
      </w:r>
      <w:proofErr w:type="spellEnd"/>
      <w:r w:rsidR="002C1FA7">
        <w:rPr>
          <w:sz w:val="28"/>
          <w:szCs w:val="28"/>
          <w:lang w:val="uk-UA"/>
        </w:rPr>
        <w:t xml:space="preserve">., жителя </w:t>
      </w:r>
      <w:proofErr w:type="spellStart"/>
      <w:r w:rsidR="002C1FA7">
        <w:rPr>
          <w:sz w:val="28"/>
          <w:szCs w:val="28"/>
          <w:lang w:val="uk-UA"/>
        </w:rPr>
        <w:t>с.Комарівці</w:t>
      </w:r>
      <w:proofErr w:type="spellEnd"/>
      <w:r w:rsidR="002C1FA7">
        <w:rPr>
          <w:sz w:val="28"/>
          <w:szCs w:val="28"/>
          <w:lang w:val="uk-UA"/>
        </w:rPr>
        <w:t>, вул. Лісова, буд.4,</w:t>
      </w:r>
    </w:p>
    <w:p w14:paraId="1EAA567D" w14:textId="79EC70B1" w:rsidR="00B2205E" w:rsidRPr="004C0440" w:rsidRDefault="002C1643" w:rsidP="00B2205E">
      <w:pPr>
        <w:jc w:val="both"/>
        <w:rPr>
          <w:sz w:val="28"/>
          <w:szCs w:val="28"/>
          <w:lang w:val="uk-UA"/>
        </w:rPr>
      </w:pPr>
      <w:r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r w:rsidR="0086476D">
        <w:rPr>
          <w:sz w:val="28"/>
          <w:szCs w:val="28"/>
          <w:lang w:val="uk-UA"/>
        </w:rPr>
        <w:t>кою</w:t>
      </w:r>
      <w:bookmarkStart w:id="8" w:name="_Hlk172041763"/>
      <w:r w:rsidR="002C1FA7">
        <w:rPr>
          <w:sz w:val="28"/>
          <w:szCs w:val="28"/>
          <w:lang w:val="uk-UA"/>
        </w:rPr>
        <w:t xml:space="preserve"> </w:t>
      </w:r>
      <w:proofErr w:type="spellStart"/>
      <w:r w:rsidR="002C1FA7">
        <w:rPr>
          <w:sz w:val="28"/>
          <w:szCs w:val="28"/>
          <w:lang w:val="uk-UA"/>
        </w:rPr>
        <w:t>Гакман</w:t>
      </w:r>
      <w:proofErr w:type="spellEnd"/>
      <w:r w:rsidR="002C1FA7">
        <w:rPr>
          <w:sz w:val="28"/>
          <w:szCs w:val="28"/>
          <w:lang w:val="uk-UA"/>
        </w:rPr>
        <w:t xml:space="preserve"> </w:t>
      </w:r>
      <w:proofErr w:type="spellStart"/>
      <w:r w:rsidR="002C1FA7">
        <w:rPr>
          <w:sz w:val="28"/>
          <w:szCs w:val="28"/>
          <w:lang w:val="uk-UA"/>
        </w:rPr>
        <w:t>Домнікою</w:t>
      </w:r>
      <w:proofErr w:type="spellEnd"/>
      <w:r w:rsidR="002C1FA7">
        <w:rPr>
          <w:sz w:val="28"/>
          <w:szCs w:val="28"/>
          <w:lang w:val="uk-UA"/>
        </w:rPr>
        <w:t xml:space="preserve"> Іллівною</w:t>
      </w:r>
      <w:r w:rsidRPr="006D004D">
        <w:rPr>
          <w:bCs/>
          <w:sz w:val="28"/>
          <w:szCs w:val="28"/>
          <w:lang w:val="uk-UA"/>
        </w:rPr>
        <w:t xml:space="preserve">, </w:t>
      </w:r>
      <w:r w:rsidR="00B7214D">
        <w:rPr>
          <w:bCs/>
          <w:sz w:val="28"/>
          <w:szCs w:val="28"/>
          <w:lang w:val="uk-UA"/>
        </w:rPr>
        <w:t>1</w:t>
      </w:r>
      <w:r w:rsidR="002C1FA7">
        <w:rPr>
          <w:bCs/>
          <w:sz w:val="28"/>
          <w:szCs w:val="28"/>
          <w:lang w:val="uk-UA"/>
        </w:rPr>
        <w:t>6</w:t>
      </w:r>
      <w:r w:rsidR="00355101">
        <w:rPr>
          <w:bCs/>
          <w:sz w:val="28"/>
          <w:szCs w:val="28"/>
          <w:lang w:val="uk-UA"/>
        </w:rPr>
        <w:t>.</w:t>
      </w:r>
      <w:r w:rsidR="00B7214D">
        <w:rPr>
          <w:bCs/>
          <w:sz w:val="28"/>
          <w:szCs w:val="28"/>
          <w:lang w:val="uk-UA"/>
        </w:rPr>
        <w:t>0</w:t>
      </w:r>
      <w:r w:rsidR="002C1FA7">
        <w:rPr>
          <w:bCs/>
          <w:sz w:val="28"/>
          <w:szCs w:val="28"/>
          <w:lang w:val="uk-UA"/>
        </w:rPr>
        <w:t>2</w:t>
      </w:r>
      <w:r w:rsidR="00F43C7A" w:rsidRPr="006D004D">
        <w:rPr>
          <w:bCs/>
          <w:sz w:val="28"/>
          <w:szCs w:val="28"/>
          <w:lang w:val="uk-UA"/>
        </w:rPr>
        <w:t>.</w:t>
      </w:r>
      <w:r w:rsidR="00E302B6" w:rsidRPr="006D004D">
        <w:rPr>
          <w:bCs/>
          <w:sz w:val="28"/>
          <w:szCs w:val="28"/>
          <w:lang w:val="uk-UA"/>
        </w:rPr>
        <w:t>19</w:t>
      </w:r>
      <w:r w:rsidR="002C1FA7">
        <w:rPr>
          <w:bCs/>
          <w:sz w:val="28"/>
          <w:szCs w:val="28"/>
          <w:lang w:val="uk-UA"/>
        </w:rPr>
        <w:t>54</w:t>
      </w:r>
      <w:r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Pr="006D004D">
        <w:rPr>
          <w:bCs/>
          <w:sz w:val="28"/>
          <w:szCs w:val="28"/>
          <w:lang w:val="uk-UA"/>
        </w:rPr>
        <w:t>р.н</w:t>
      </w:r>
      <w:proofErr w:type="spellEnd"/>
      <w:r w:rsidRPr="006D004D">
        <w:rPr>
          <w:bCs/>
          <w:sz w:val="28"/>
          <w:szCs w:val="28"/>
          <w:lang w:val="uk-UA"/>
        </w:rPr>
        <w:t>.</w:t>
      </w:r>
      <w:bookmarkEnd w:id="8"/>
      <w:r w:rsidRPr="006D004D">
        <w:rPr>
          <w:bCs/>
          <w:sz w:val="28"/>
          <w:szCs w:val="28"/>
          <w:lang w:val="uk-UA"/>
        </w:rPr>
        <w:t>, жител</w:t>
      </w:r>
      <w:r w:rsidR="00B2205E">
        <w:rPr>
          <w:bCs/>
          <w:sz w:val="28"/>
          <w:szCs w:val="28"/>
          <w:lang w:val="uk-UA"/>
        </w:rPr>
        <w:t>ькою</w:t>
      </w:r>
      <w:r w:rsidR="00F778AE">
        <w:rPr>
          <w:sz w:val="28"/>
          <w:szCs w:val="28"/>
          <w:lang w:val="uk-UA"/>
        </w:rPr>
        <w:t xml:space="preserve"> </w:t>
      </w:r>
      <w:proofErr w:type="spellStart"/>
      <w:r w:rsidR="002C1FA7">
        <w:rPr>
          <w:sz w:val="28"/>
          <w:szCs w:val="28"/>
          <w:lang w:val="uk-UA"/>
        </w:rPr>
        <w:t>с.Комарівці</w:t>
      </w:r>
      <w:proofErr w:type="spellEnd"/>
      <w:r w:rsidR="002C1FA7">
        <w:rPr>
          <w:sz w:val="28"/>
          <w:szCs w:val="28"/>
          <w:lang w:val="uk-UA"/>
        </w:rPr>
        <w:t>, вул. Лісова, буд.9.</w:t>
      </w:r>
    </w:p>
    <w:bookmarkEnd w:id="6"/>
    <w:p w14:paraId="49FAE3DD" w14:textId="76329EBE" w:rsidR="007539BD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2D633FD3" w14:textId="47B1425C" w:rsidR="00B7214D" w:rsidRDefault="00F778AE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 xml:space="preserve">3. </w:t>
      </w:r>
      <w:r w:rsidR="00B7214D">
        <w:rPr>
          <w:rStyle w:val="docdata"/>
          <w:color w:val="000000"/>
          <w:sz w:val="28"/>
          <w:szCs w:val="28"/>
        </w:rPr>
        <w:t> </w:t>
      </w:r>
      <w:r w:rsidR="00485911">
        <w:rPr>
          <w:rStyle w:val="docdata"/>
          <w:color w:val="000000"/>
          <w:sz w:val="28"/>
          <w:szCs w:val="28"/>
          <w:lang w:val="uk-UA"/>
        </w:rPr>
        <w:t>Провідному спеціалісту</w:t>
      </w:r>
      <w:r w:rsidR="00B7214D">
        <w:rPr>
          <w:color w:val="000000"/>
          <w:sz w:val="28"/>
          <w:szCs w:val="28"/>
        </w:rPr>
        <w:t xml:space="preserve"> </w:t>
      </w:r>
      <w:proofErr w:type="spellStart"/>
      <w:r w:rsidR="00B7214D">
        <w:rPr>
          <w:color w:val="000000"/>
          <w:sz w:val="28"/>
          <w:szCs w:val="28"/>
        </w:rPr>
        <w:t>відділу</w:t>
      </w:r>
      <w:proofErr w:type="spellEnd"/>
      <w:r w:rsidR="00B7214D">
        <w:rPr>
          <w:color w:val="000000"/>
          <w:sz w:val="28"/>
          <w:szCs w:val="28"/>
        </w:rPr>
        <w:t xml:space="preserve"> </w:t>
      </w:r>
      <w:proofErr w:type="spellStart"/>
      <w:r w:rsidR="00B7214D">
        <w:rPr>
          <w:color w:val="000000"/>
          <w:sz w:val="28"/>
          <w:szCs w:val="28"/>
        </w:rPr>
        <w:t>документообігу</w:t>
      </w:r>
      <w:proofErr w:type="spellEnd"/>
      <w:r w:rsidR="00B7214D">
        <w:rPr>
          <w:color w:val="000000"/>
          <w:sz w:val="28"/>
          <w:szCs w:val="28"/>
        </w:rPr>
        <w:t xml:space="preserve"> та контролю </w:t>
      </w:r>
      <w:proofErr w:type="spellStart"/>
      <w:r w:rsidR="00485911">
        <w:rPr>
          <w:color w:val="000000"/>
          <w:sz w:val="28"/>
          <w:szCs w:val="28"/>
          <w:lang w:val="uk-UA"/>
        </w:rPr>
        <w:t>Віоріці</w:t>
      </w:r>
      <w:proofErr w:type="spellEnd"/>
      <w:r w:rsidR="00485911">
        <w:rPr>
          <w:color w:val="000000"/>
          <w:sz w:val="28"/>
          <w:szCs w:val="28"/>
          <w:lang w:val="uk-UA"/>
        </w:rPr>
        <w:t xml:space="preserve"> НЯЙКО,</w:t>
      </w:r>
      <w:r w:rsidR="00B7214D">
        <w:rPr>
          <w:color w:val="000000"/>
          <w:sz w:val="28"/>
          <w:szCs w:val="28"/>
        </w:rPr>
        <w:t xml:space="preserve"> </w:t>
      </w:r>
      <w:proofErr w:type="spellStart"/>
      <w:r w:rsidR="00B7214D">
        <w:rPr>
          <w:color w:val="000000"/>
          <w:sz w:val="28"/>
          <w:szCs w:val="28"/>
        </w:rPr>
        <w:t>забезпечити</w:t>
      </w:r>
      <w:proofErr w:type="spellEnd"/>
      <w:r w:rsidR="00B7214D">
        <w:rPr>
          <w:color w:val="000000"/>
          <w:sz w:val="28"/>
          <w:szCs w:val="28"/>
        </w:rPr>
        <w:t xml:space="preserve"> </w:t>
      </w:r>
      <w:proofErr w:type="spellStart"/>
      <w:r w:rsidR="00B7214D">
        <w:rPr>
          <w:color w:val="000000"/>
          <w:sz w:val="28"/>
          <w:szCs w:val="28"/>
        </w:rPr>
        <w:t>оприлюднення</w:t>
      </w:r>
      <w:proofErr w:type="spellEnd"/>
      <w:r w:rsidR="00B7214D">
        <w:rPr>
          <w:color w:val="000000"/>
          <w:sz w:val="28"/>
          <w:szCs w:val="28"/>
        </w:rPr>
        <w:t xml:space="preserve">, в </w:t>
      </w:r>
      <w:proofErr w:type="spellStart"/>
      <w:r w:rsidR="00B7214D">
        <w:rPr>
          <w:color w:val="000000"/>
          <w:sz w:val="28"/>
          <w:szCs w:val="28"/>
        </w:rPr>
        <w:t>установленому</w:t>
      </w:r>
      <w:proofErr w:type="spellEnd"/>
      <w:r w:rsidR="00B7214D">
        <w:rPr>
          <w:color w:val="000000"/>
          <w:sz w:val="28"/>
          <w:szCs w:val="28"/>
        </w:rPr>
        <w:t xml:space="preserve"> порядку, </w:t>
      </w:r>
      <w:proofErr w:type="spellStart"/>
      <w:r w:rsidR="00B7214D">
        <w:rPr>
          <w:color w:val="000000"/>
          <w:sz w:val="28"/>
          <w:szCs w:val="28"/>
        </w:rPr>
        <w:t>даного</w:t>
      </w:r>
      <w:proofErr w:type="spellEnd"/>
      <w:r w:rsidR="00B7214D">
        <w:rPr>
          <w:color w:val="000000"/>
          <w:sz w:val="28"/>
          <w:szCs w:val="28"/>
        </w:rPr>
        <w:t xml:space="preserve"> </w:t>
      </w:r>
      <w:proofErr w:type="spellStart"/>
      <w:r w:rsidR="00B7214D">
        <w:rPr>
          <w:color w:val="000000"/>
          <w:sz w:val="28"/>
          <w:szCs w:val="28"/>
        </w:rPr>
        <w:t>рішення</w:t>
      </w:r>
      <w:proofErr w:type="spellEnd"/>
      <w:r w:rsidR="00B7214D">
        <w:rPr>
          <w:color w:val="000000"/>
          <w:sz w:val="28"/>
          <w:szCs w:val="28"/>
        </w:rPr>
        <w:t>.</w:t>
      </w:r>
      <w:r w:rsidR="00771B61">
        <w:rPr>
          <w:bCs/>
          <w:i/>
          <w:iCs/>
          <w:sz w:val="22"/>
          <w:szCs w:val="22"/>
          <w:lang w:val="uk-UA"/>
        </w:rPr>
        <w:t xml:space="preserve">     </w:t>
      </w:r>
      <w:r w:rsidR="007718BA">
        <w:rPr>
          <w:bCs/>
          <w:i/>
          <w:iCs/>
          <w:sz w:val="22"/>
          <w:szCs w:val="22"/>
          <w:lang w:val="uk-UA"/>
        </w:rPr>
        <w:t xml:space="preserve">                  </w:t>
      </w:r>
      <w:r w:rsidR="00771B61">
        <w:rPr>
          <w:bCs/>
          <w:i/>
          <w:iCs/>
          <w:sz w:val="22"/>
          <w:szCs w:val="22"/>
          <w:lang w:val="uk-UA"/>
        </w:rPr>
        <w:t xml:space="preserve">  </w:t>
      </w:r>
    </w:p>
    <w:p w14:paraId="349CFF86" w14:textId="7764A3A5" w:rsidR="00771B61" w:rsidRDefault="00B7214D" w:rsidP="00771B61">
      <w:pPr>
        <w:spacing w:line="312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i/>
          <w:iCs/>
          <w:sz w:val="22"/>
          <w:szCs w:val="22"/>
          <w:lang w:val="uk-UA"/>
        </w:rPr>
        <w:lastRenderedPageBreak/>
        <w:t xml:space="preserve">                       </w:t>
      </w:r>
      <w:r w:rsidR="00771B61" w:rsidRPr="00597369">
        <w:rPr>
          <w:bCs/>
          <w:i/>
          <w:iCs/>
          <w:sz w:val="22"/>
          <w:szCs w:val="22"/>
          <w:lang w:val="uk-UA"/>
        </w:rPr>
        <w:t>Продовження рішення виконавчого комітету від</w:t>
      </w:r>
      <w:r w:rsidR="00771B61">
        <w:rPr>
          <w:bCs/>
          <w:i/>
          <w:iCs/>
          <w:sz w:val="22"/>
          <w:szCs w:val="22"/>
          <w:lang w:val="uk-UA"/>
        </w:rPr>
        <w:t xml:space="preserve"> </w:t>
      </w:r>
      <w:r w:rsidR="00D42F36">
        <w:rPr>
          <w:bCs/>
          <w:i/>
          <w:iCs/>
          <w:sz w:val="22"/>
          <w:szCs w:val="22"/>
          <w:lang w:val="uk-UA"/>
        </w:rPr>
        <w:t>17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</w:t>
      </w:r>
      <w:r w:rsidR="00D42F36">
        <w:rPr>
          <w:bCs/>
          <w:i/>
          <w:iCs/>
          <w:sz w:val="22"/>
          <w:szCs w:val="22"/>
          <w:lang w:val="uk-UA"/>
        </w:rPr>
        <w:t>чер</w:t>
      </w:r>
      <w:r>
        <w:rPr>
          <w:bCs/>
          <w:i/>
          <w:iCs/>
          <w:sz w:val="22"/>
          <w:szCs w:val="22"/>
          <w:lang w:val="uk-UA"/>
        </w:rPr>
        <w:t>в</w:t>
      </w:r>
      <w:r w:rsidR="00B2205E">
        <w:rPr>
          <w:bCs/>
          <w:i/>
          <w:iCs/>
          <w:sz w:val="22"/>
          <w:szCs w:val="22"/>
          <w:lang w:val="uk-UA"/>
        </w:rPr>
        <w:t>ня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202</w:t>
      </w:r>
      <w:r w:rsidR="00B2205E">
        <w:rPr>
          <w:bCs/>
          <w:i/>
          <w:iCs/>
          <w:sz w:val="22"/>
          <w:szCs w:val="22"/>
          <w:lang w:val="uk-UA"/>
        </w:rPr>
        <w:t>5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року №</w:t>
      </w:r>
    </w:p>
    <w:p w14:paraId="7493EC2F" w14:textId="42F0E689" w:rsidR="00F778AE" w:rsidRDefault="00771B61" w:rsidP="0035510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sz w:val="28"/>
          <w:szCs w:val="28"/>
          <w:lang w:val="uk-UA" w:eastAsia="uk-UA"/>
        </w:rPr>
        <w:t xml:space="preserve">     </w:t>
      </w:r>
      <w:r w:rsidR="007718BA">
        <w:rPr>
          <w:sz w:val="28"/>
          <w:szCs w:val="28"/>
          <w:lang w:val="uk-UA" w:eastAsia="uk-UA"/>
        </w:rPr>
        <w:t xml:space="preserve"> </w:t>
      </w:r>
      <w:r w:rsidR="0035510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7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281D3F8B" w:rsidR="00506C59" w:rsidRPr="00C56AA6" w:rsidRDefault="00771B61" w:rsidP="002C078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1C6BF4BB" w:rsidR="009F59EE" w:rsidRPr="003A6B4E" w:rsidRDefault="00CE379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0899B80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CE379E">
                    <w:rPr>
                      <w:sz w:val="28"/>
                      <w:szCs w:val="28"/>
                      <w:lang w:val="uk-UA"/>
                    </w:rPr>
                    <w:t>Інна ІЄРИМІЙЧУК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питань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FFFC11E" w:rsidR="009F59EE" w:rsidRDefault="002F184A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2FDF6458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Анжеліка ДЯЧУК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61F7D511" w14:textId="45544DBA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85911"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  <w:lang w:val="uk-UA"/>
        </w:rPr>
        <w:t xml:space="preserve"> відділу </w:t>
      </w:r>
    </w:p>
    <w:p w14:paraId="7BB5CF7A" w14:textId="464D64E0" w:rsidR="009F59EE" w:rsidRDefault="009F59EE" w:rsidP="009F59EE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документообігу та контролю</w:t>
      </w:r>
      <w:r w:rsidR="00485911">
        <w:rPr>
          <w:sz w:val="28"/>
          <w:szCs w:val="28"/>
          <w:lang w:val="uk-UA"/>
        </w:rPr>
        <w:t xml:space="preserve">                                                 </w:t>
      </w:r>
      <w:proofErr w:type="spellStart"/>
      <w:r w:rsidR="00485911">
        <w:rPr>
          <w:sz w:val="28"/>
          <w:szCs w:val="28"/>
          <w:lang w:val="uk-UA"/>
        </w:rPr>
        <w:t>Віоріка</w:t>
      </w:r>
      <w:proofErr w:type="spellEnd"/>
      <w:r w:rsidR="00485911">
        <w:rPr>
          <w:sz w:val="28"/>
          <w:szCs w:val="28"/>
          <w:lang w:val="uk-UA"/>
        </w:rPr>
        <w:t xml:space="preserve"> НЯЙКО</w:t>
      </w:r>
      <w:r>
        <w:rPr>
          <w:sz w:val="28"/>
          <w:szCs w:val="28"/>
          <w:lang w:val="uk-UA"/>
        </w:rPr>
        <w:tab/>
      </w: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381A11A3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3B7085">
        <w:rPr>
          <w:b/>
          <w:sz w:val="22"/>
          <w:szCs w:val="22"/>
          <w:lang w:val="uk-UA"/>
        </w:rPr>
        <w:t>1</w:t>
      </w:r>
      <w:r w:rsidR="00D42F36">
        <w:rPr>
          <w:b/>
          <w:sz w:val="22"/>
          <w:szCs w:val="22"/>
          <w:lang w:val="uk-UA"/>
        </w:rPr>
        <w:t>7</w:t>
      </w:r>
      <w:r w:rsidR="006E55CA">
        <w:rPr>
          <w:b/>
          <w:sz w:val="22"/>
          <w:szCs w:val="22"/>
          <w:lang w:val="uk-UA"/>
        </w:rPr>
        <w:t xml:space="preserve"> </w:t>
      </w:r>
      <w:r w:rsidR="003B7085">
        <w:rPr>
          <w:b/>
          <w:sz w:val="22"/>
          <w:szCs w:val="22"/>
          <w:lang w:val="uk-UA"/>
        </w:rPr>
        <w:t>чер</w:t>
      </w:r>
      <w:r w:rsidR="00B7214D">
        <w:rPr>
          <w:b/>
          <w:sz w:val="22"/>
          <w:szCs w:val="22"/>
          <w:lang w:val="uk-UA"/>
        </w:rPr>
        <w:t>в</w:t>
      </w:r>
      <w:r w:rsidR="00811392">
        <w:rPr>
          <w:b/>
          <w:sz w:val="22"/>
          <w:szCs w:val="22"/>
          <w:lang w:val="uk-UA"/>
        </w:rPr>
        <w:t>ня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№___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3BFD5B3D" w14:textId="0874A359" w:rsidR="003B7085" w:rsidRPr="003B7085" w:rsidRDefault="003B7085" w:rsidP="003B7085">
      <w:pPr>
        <w:jc w:val="both"/>
        <w:rPr>
          <w:b/>
          <w:bCs/>
          <w:sz w:val="28"/>
          <w:szCs w:val="28"/>
          <w:lang w:val="uk-UA"/>
        </w:rPr>
      </w:pPr>
      <w:r w:rsidRPr="003B7085">
        <w:rPr>
          <w:b/>
          <w:bCs/>
          <w:sz w:val="28"/>
          <w:szCs w:val="28"/>
          <w:lang w:val="uk-UA"/>
        </w:rPr>
        <w:t xml:space="preserve">опікунської ради при виконавчому комітеті Сторожинецької міської ради, про доцільність призначення опікуном </w:t>
      </w:r>
      <w:proofErr w:type="spellStart"/>
      <w:r w:rsidRPr="003B7085">
        <w:rPr>
          <w:b/>
          <w:bCs/>
          <w:sz w:val="28"/>
          <w:szCs w:val="28"/>
          <w:lang w:val="uk-UA"/>
        </w:rPr>
        <w:t>Гакмана</w:t>
      </w:r>
      <w:proofErr w:type="spellEnd"/>
      <w:r w:rsidRPr="003B7085">
        <w:rPr>
          <w:b/>
          <w:bCs/>
          <w:sz w:val="28"/>
          <w:szCs w:val="28"/>
          <w:lang w:val="uk-UA"/>
        </w:rPr>
        <w:t xml:space="preserve"> Василя Миколайовича, 01.01.1979 </w:t>
      </w:r>
      <w:proofErr w:type="spellStart"/>
      <w:r w:rsidRPr="003B7085">
        <w:rPr>
          <w:b/>
          <w:bCs/>
          <w:sz w:val="28"/>
          <w:szCs w:val="28"/>
          <w:lang w:val="uk-UA"/>
        </w:rPr>
        <w:t>р.н</w:t>
      </w:r>
      <w:proofErr w:type="spellEnd"/>
      <w:r w:rsidRPr="003B7085">
        <w:rPr>
          <w:b/>
          <w:bCs/>
          <w:sz w:val="28"/>
          <w:szCs w:val="28"/>
          <w:lang w:val="uk-UA"/>
        </w:rPr>
        <w:t xml:space="preserve">., жителя </w:t>
      </w:r>
      <w:proofErr w:type="spellStart"/>
      <w:r w:rsidRPr="003B7085">
        <w:rPr>
          <w:b/>
          <w:bCs/>
          <w:sz w:val="28"/>
          <w:szCs w:val="28"/>
          <w:lang w:val="uk-UA"/>
        </w:rPr>
        <w:t>с.Комарівці</w:t>
      </w:r>
      <w:proofErr w:type="spellEnd"/>
      <w:r w:rsidRPr="003B7085">
        <w:rPr>
          <w:b/>
          <w:bCs/>
          <w:sz w:val="28"/>
          <w:szCs w:val="28"/>
          <w:lang w:val="uk-UA"/>
        </w:rPr>
        <w:t>, вул. Лісова, буд.4,</w:t>
      </w:r>
      <w:r>
        <w:rPr>
          <w:b/>
          <w:bCs/>
          <w:sz w:val="28"/>
          <w:szCs w:val="28"/>
          <w:lang w:val="uk-UA"/>
        </w:rPr>
        <w:t xml:space="preserve"> </w:t>
      </w:r>
      <w:r w:rsidRPr="003B7085">
        <w:rPr>
          <w:b/>
          <w:bCs/>
          <w:sz w:val="28"/>
          <w:szCs w:val="28"/>
          <w:lang w:val="uk-UA"/>
        </w:rPr>
        <w:t xml:space="preserve">над громадянкою </w:t>
      </w:r>
      <w:proofErr w:type="spellStart"/>
      <w:r w:rsidRPr="003B7085">
        <w:rPr>
          <w:b/>
          <w:bCs/>
          <w:sz w:val="28"/>
          <w:szCs w:val="28"/>
          <w:lang w:val="uk-UA"/>
        </w:rPr>
        <w:t>Гакман</w:t>
      </w:r>
      <w:proofErr w:type="spellEnd"/>
      <w:r w:rsidRPr="003B708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B7085">
        <w:rPr>
          <w:b/>
          <w:bCs/>
          <w:sz w:val="28"/>
          <w:szCs w:val="28"/>
          <w:lang w:val="uk-UA"/>
        </w:rPr>
        <w:t>Домнікою</w:t>
      </w:r>
      <w:proofErr w:type="spellEnd"/>
      <w:r w:rsidRPr="003B7085">
        <w:rPr>
          <w:b/>
          <w:bCs/>
          <w:sz w:val="28"/>
          <w:szCs w:val="28"/>
          <w:lang w:val="uk-UA"/>
        </w:rPr>
        <w:t xml:space="preserve"> Іллівною, 16.02.1954 </w:t>
      </w:r>
      <w:proofErr w:type="spellStart"/>
      <w:r w:rsidRPr="003B7085">
        <w:rPr>
          <w:b/>
          <w:bCs/>
          <w:sz w:val="28"/>
          <w:szCs w:val="28"/>
          <w:lang w:val="uk-UA"/>
        </w:rPr>
        <w:t>р.н</w:t>
      </w:r>
      <w:proofErr w:type="spellEnd"/>
      <w:r w:rsidRPr="003B7085">
        <w:rPr>
          <w:b/>
          <w:bCs/>
          <w:sz w:val="28"/>
          <w:szCs w:val="28"/>
          <w:lang w:val="uk-UA"/>
        </w:rPr>
        <w:t xml:space="preserve">., жителькою </w:t>
      </w:r>
      <w:proofErr w:type="spellStart"/>
      <w:r w:rsidRPr="003B7085">
        <w:rPr>
          <w:b/>
          <w:bCs/>
          <w:sz w:val="28"/>
          <w:szCs w:val="28"/>
          <w:lang w:val="uk-UA"/>
        </w:rPr>
        <w:t>с.Комарівці</w:t>
      </w:r>
      <w:proofErr w:type="spellEnd"/>
      <w:r w:rsidRPr="003B7085">
        <w:rPr>
          <w:b/>
          <w:bCs/>
          <w:sz w:val="28"/>
          <w:szCs w:val="28"/>
          <w:lang w:val="uk-UA"/>
        </w:rPr>
        <w:t>, вул. Лісова, буд.9.</w:t>
      </w:r>
    </w:p>
    <w:p w14:paraId="09447A12" w14:textId="2A66447E" w:rsidR="00FC69D9" w:rsidRPr="00B7214D" w:rsidRDefault="00355101" w:rsidP="008E290A">
      <w:pPr>
        <w:jc w:val="both"/>
        <w:rPr>
          <w:b/>
          <w:bCs/>
          <w:sz w:val="28"/>
          <w:szCs w:val="28"/>
          <w:lang w:val="uk-UA"/>
        </w:rPr>
      </w:pPr>
      <w:r w:rsidRPr="00B7214D">
        <w:rPr>
          <w:b/>
          <w:bCs/>
          <w:sz w:val="28"/>
          <w:szCs w:val="28"/>
          <w:lang w:val="uk-UA"/>
        </w:rPr>
        <w:t xml:space="preserve">    </w:t>
      </w:r>
    </w:p>
    <w:p w14:paraId="4FBF5178" w14:textId="39761586" w:rsidR="006143D8" w:rsidRPr="009E77B6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9" w:name="_Hlk199863178"/>
      <w:bookmarkStart w:id="10" w:name="_Hlk131018946"/>
      <w:proofErr w:type="spellStart"/>
      <w:r w:rsidR="003042ED">
        <w:rPr>
          <w:sz w:val="28"/>
          <w:szCs w:val="28"/>
          <w:lang w:val="uk-UA"/>
        </w:rPr>
        <w:t>Гакмана</w:t>
      </w:r>
      <w:proofErr w:type="spellEnd"/>
      <w:r w:rsidR="003042ED">
        <w:rPr>
          <w:sz w:val="28"/>
          <w:szCs w:val="28"/>
          <w:lang w:val="uk-UA"/>
        </w:rPr>
        <w:t xml:space="preserve"> Василя Миколайовича, 01.01.1979 </w:t>
      </w:r>
      <w:proofErr w:type="spellStart"/>
      <w:r w:rsidR="003042ED">
        <w:rPr>
          <w:sz w:val="28"/>
          <w:szCs w:val="28"/>
          <w:lang w:val="uk-UA"/>
        </w:rPr>
        <w:t>р.н</w:t>
      </w:r>
      <w:proofErr w:type="spellEnd"/>
      <w:r w:rsidR="003042ED">
        <w:rPr>
          <w:sz w:val="28"/>
          <w:szCs w:val="28"/>
          <w:lang w:val="uk-UA"/>
        </w:rPr>
        <w:t>.</w:t>
      </w:r>
      <w:bookmarkEnd w:id="9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6143D8">
        <w:rPr>
          <w:sz w:val="28"/>
          <w:szCs w:val="28"/>
          <w:lang w:val="uk-UA"/>
        </w:rPr>
        <w:t>його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="006143D8" w:rsidRPr="002F6A37">
        <w:rPr>
          <w:sz w:val="28"/>
          <w:szCs w:val="28"/>
          <w:lang w:val="uk-UA"/>
        </w:rPr>
        <w:t xml:space="preserve"> над </w:t>
      </w:r>
      <w:r w:rsidR="000F1679" w:rsidRPr="000F1679">
        <w:rPr>
          <w:sz w:val="28"/>
          <w:szCs w:val="28"/>
          <w:lang w:val="uk-UA"/>
        </w:rPr>
        <w:t xml:space="preserve">громадянкою </w:t>
      </w:r>
      <w:bookmarkStart w:id="11" w:name="_Hlk199863238"/>
      <w:bookmarkEnd w:id="10"/>
      <w:proofErr w:type="spellStart"/>
      <w:r w:rsidR="00266ACD">
        <w:rPr>
          <w:sz w:val="28"/>
          <w:szCs w:val="28"/>
          <w:lang w:val="uk-UA"/>
        </w:rPr>
        <w:t>Гакман</w:t>
      </w:r>
      <w:proofErr w:type="spellEnd"/>
      <w:r w:rsidR="00266ACD">
        <w:rPr>
          <w:sz w:val="28"/>
          <w:szCs w:val="28"/>
          <w:lang w:val="uk-UA"/>
        </w:rPr>
        <w:t xml:space="preserve"> </w:t>
      </w:r>
      <w:proofErr w:type="spellStart"/>
      <w:r w:rsidR="00266ACD">
        <w:rPr>
          <w:sz w:val="28"/>
          <w:szCs w:val="28"/>
          <w:lang w:val="uk-UA"/>
        </w:rPr>
        <w:t>Домнікою</w:t>
      </w:r>
      <w:proofErr w:type="spellEnd"/>
      <w:r w:rsidR="00266ACD">
        <w:rPr>
          <w:sz w:val="28"/>
          <w:szCs w:val="28"/>
          <w:lang w:val="uk-UA"/>
        </w:rPr>
        <w:t xml:space="preserve"> Іллівною</w:t>
      </w:r>
      <w:r w:rsidR="00B7214D" w:rsidRPr="006D004D">
        <w:rPr>
          <w:bCs/>
          <w:sz w:val="28"/>
          <w:szCs w:val="28"/>
          <w:lang w:val="uk-UA"/>
        </w:rPr>
        <w:t xml:space="preserve">, </w:t>
      </w:r>
      <w:r w:rsidR="00B7214D">
        <w:rPr>
          <w:bCs/>
          <w:sz w:val="28"/>
          <w:szCs w:val="28"/>
          <w:lang w:val="uk-UA"/>
        </w:rPr>
        <w:t>1</w:t>
      </w:r>
      <w:r w:rsidR="00266ACD">
        <w:rPr>
          <w:bCs/>
          <w:sz w:val="28"/>
          <w:szCs w:val="28"/>
          <w:lang w:val="uk-UA"/>
        </w:rPr>
        <w:t>6</w:t>
      </w:r>
      <w:r w:rsidR="00B7214D">
        <w:rPr>
          <w:bCs/>
          <w:sz w:val="28"/>
          <w:szCs w:val="28"/>
          <w:lang w:val="uk-UA"/>
        </w:rPr>
        <w:t>.0</w:t>
      </w:r>
      <w:r w:rsidR="00266ACD">
        <w:rPr>
          <w:bCs/>
          <w:sz w:val="28"/>
          <w:szCs w:val="28"/>
          <w:lang w:val="uk-UA"/>
        </w:rPr>
        <w:t>2</w:t>
      </w:r>
      <w:r w:rsidR="00B7214D" w:rsidRPr="006D004D">
        <w:rPr>
          <w:bCs/>
          <w:sz w:val="28"/>
          <w:szCs w:val="28"/>
          <w:lang w:val="uk-UA"/>
        </w:rPr>
        <w:t>.19</w:t>
      </w:r>
      <w:r w:rsidR="00266ACD">
        <w:rPr>
          <w:bCs/>
          <w:sz w:val="28"/>
          <w:szCs w:val="28"/>
          <w:lang w:val="uk-UA"/>
        </w:rPr>
        <w:t>54</w:t>
      </w:r>
      <w:r w:rsidR="00B7214D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B7214D" w:rsidRPr="006D004D">
        <w:rPr>
          <w:bCs/>
          <w:sz w:val="28"/>
          <w:szCs w:val="28"/>
          <w:lang w:val="uk-UA"/>
        </w:rPr>
        <w:t>р.н</w:t>
      </w:r>
      <w:proofErr w:type="spellEnd"/>
      <w:r w:rsidR="00B7214D" w:rsidRPr="006D004D">
        <w:rPr>
          <w:bCs/>
          <w:sz w:val="28"/>
          <w:szCs w:val="28"/>
          <w:lang w:val="uk-UA"/>
        </w:rPr>
        <w:t>.</w:t>
      </w:r>
      <w:bookmarkEnd w:id="11"/>
      <w:r w:rsidR="00B7214D" w:rsidRPr="006D004D">
        <w:rPr>
          <w:bCs/>
          <w:sz w:val="28"/>
          <w:szCs w:val="28"/>
          <w:lang w:val="uk-UA"/>
        </w:rPr>
        <w:t xml:space="preserve">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proofErr w:type="spellStart"/>
      <w:r w:rsidR="00266ACD">
        <w:rPr>
          <w:sz w:val="28"/>
          <w:szCs w:val="28"/>
          <w:lang w:val="uk-UA"/>
        </w:rPr>
        <w:t>Гакман</w:t>
      </w:r>
      <w:proofErr w:type="spellEnd"/>
      <w:r w:rsidR="00266ACD">
        <w:rPr>
          <w:sz w:val="28"/>
          <w:szCs w:val="28"/>
          <w:lang w:val="uk-UA"/>
        </w:rPr>
        <w:t xml:space="preserve"> Д.І</w:t>
      </w:r>
      <w:r w:rsidR="00B7214D">
        <w:rPr>
          <w:sz w:val="28"/>
          <w:szCs w:val="28"/>
          <w:lang w:val="uk-UA"/>
        </w:rPr>
        <w:t xml:space="preserve">. є особою </w:t>
      </w:r>
      <w:r w:rsidR="00266ACD">
        <w:rPr>
          <w:sz w:val="28"/>
          <w:szCs w:val="28"/>
          <w:lang w:val="uk-UA"/>
        </w:rPr>
        <w:t xml:space="preserve">з інвалідністю ІІ групи загального захворювання </w:t>
      </w:r>
      <w:r w:rsidR="00B7214D">
        <w:rPr>
          <w:sz w:val="28"/>
          <w:szCs w:val="28"/>
          <w:lang w:val="uk-UA"/>
        </w:rPr>
        <w:t xml:space="preserve">та </w:t>
      </w:r>
      <w:r w:rsidR="00266ACD">
        <w:rPr>
          <w:sz w:val="28"/>
          <w:szCs w:val="28"/>
          <w:lang w:val="uk-UA"/>
        </w:rPr>
        <w:t xml:space="preserve">має </w:t>
      </w:r>
      <w:r w:rsidR="00E1009D">
        <w:rPr>
          <w:sz w:val="28"/>
          <w:szCs w:val="28"/>
          <w:lang w:val="uk-UA"/>
        </w:rPr>
        <w:t xml:space="preserve">змішані </w:t>
      </w:r>
      <w:proofErr w:type="spellStart"/>
      <w:r w:rsidR="00E1009D">
        <w:rPr>
          <w:sz w:val="28"/>
          <w:szCs w:val="28"/>
          <w:lang w:val="uk-UA"/>
        </w:rPr>
        <w:t>дисоціативні</w:t>
      </w:r>
      <w:proofErr w:type="spellEnd"/>
      <w:r w:rsidR="00B7214D">
        <w:rPr>
          <w:sz w:val="28"/>
          <w:szCs w:val="28"/>
          <w:lang w:val="uk-UA"/>
        </w:rPr>
        <w:t xml:space="preserve"> розлад</w:t>
      </w:r>
      <w:r w:rsidR="00E1009D">
        <w:rPr>
          <w:sz w:val="28"/>
          <w:szCs w:val="28"/>
          <w:lang w:val="uk-UA"/>
        </w:rPr>
        <w:t>и</w:t>
      </w:r>
      <w:r w:rsidR="000F1679">
        <w:rPr>
          <w:sz w:val="28"/>
          <w:szCs w:val="28"/>
          <w:lang w:val="uk-UA"/>
        </w:rPr>
        <w:t xml:space="preserve"> (</w:t>
      </w:r>
      <w:r w:rsidR="00E1009D">
        <w:rPr>
          <w:sz w:val="28"/>
          <w:szCs w:val="28"/>
          <w:lang w:val="uk-UA"/>
        </w:rPr>
        <w:t>довідка</w:t>
      </w:r>
      <w:r w:rsidR="00B7214D">
        <w:rPr>
          <w:sz w:val="28"/>
          <w:szCs w:val="28"/>
          <w:lang w:val="uk-UA"/>
        </w:rPr>
        <w:t xml:space="preserve"> №</w:t>
      </w:r>
      <w:r w:rsidR="00E1009D">
        <w:rPr>
          <w:sz w:val="28"/>
          <w:szCs w:val="28"/>
          <w:lang w:val="uk-UA"/>
        </w:rPr>
        <w:t>100</w:t>
      </w:r>
      <w:r w:rsidR="00816D13">
        <w:rPr>
          <w:sz w:val="28"/>
          <w:szCs w:val="28"/>
          <w:lang w:val="uk-UA"/>
        </w:rPr>
        <w:t xml:space="preserve"> від </w:t>
      </w:r>
      <w:r w:rsidR="00E1009D">
        <w:rPr>
          <w:sz w:val="28"/>
          <w:szCs w:val="28"/>
          <w:lang w:val="uk-UA"/>
        </w:rPr>
        <w:t>16</w:t>
      </w:r>
      <w:r w:rsidR="00816D13">
        <w:rPr>
          <w:sz w:val="28"/>
          <w:szCs w:val="28"/>
          <w:lang w:val="uk-UA"/>
        </w:rPr>
        <w:t>.0</w:t>
      </w:r>
      <w:r w:rsidR="00E1009D">
        <w:rPr>
          <w:sz w:val="28"/>
          <w:szCs w:val="28"/>
          <w:lang w:val="uk-UA"/>
        </w:rPr>
        <w:t>8</w:t>
      </w:r>
      <w:r w:rsidR="00816D13">
        <w:rPr>
          <w:sz w:val="28"/>
          <w:szCs w:val="28"/>
          <w:lang w:val="uk-UA"/>
        </w:rPr>
        <w:t>.202</w:t>
      </w:r>
      <w:r w:rsidR="00E1009D">
        <w:rPr>
          <w:sz w:val="28"/>
          <w:szCs w:val="28"/>
          <w:lang w:val="uk-UA"/>
        </w:rPr>
        <w:t>4</w:t>
      </w:r>
      <w:r w:rsidR="00816D13">
        <w:rPr>
          <w:sz w:val="28"/>
          <w:szCs w:val="28"/>
          <w:lang w:val="uk-UA"/>
        </w:rPr>
        <w:t xml:space="preserve"> року</w:t>
      </w:r>
      <w:r w:rsidR="000F1679">
        <w:rPr>
          <w:sz w:val="28"/>
          <w:szCs w:val="28"/>
          <w:lang w:val="uk-UA"/>
        </w:rPr>
        <w:t xml:space="preserve">).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proofErr w:type="spellStart"/>
      <w:r w:rsidR="00E1009D">
        <w:rPr>
          <w:sz w:val="28"/>
          <w:szCs w:val="28"/>
          <w:lang w:val="uk-UA"/>
        </w:rPr>
        <w:t>Гакман</w:t>
      </w:r>
      <w:proofErr w:type="spellEnd"/>
      <w:r w:rsidR="00E1009D">
        <w:rPr>
          <w:sz w:val="28"/>
          <w:szCs w:val="28"/>
          <w:lang w:val="uk-UA"/>
        </w:rPr>
        <w:t xml:space="preserve"> Д.І.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E1009D">
        <w:rPr>
          <w:sz w:val="28"/>
          <w:szCs w:val="28"/>
          <w:lang w:val="uk-UA"/>
        </w:rPr>
        <w:t>54</w:t>
      </w:r>
      <w:r w:rsidR="00187D77" w:rsidRPr="009E77B6">
        <w:rPr>
          <w:sz w:val="28"/>
          <w:szCs w:val="28"/>
          <w:lang w:val="uk-UA"/>
        </w:rPr>
        <w:t xml:space="preserve"> </w:t>
      </w:r>
      <w:proofErr w:type="spellStart"/>
      <w:r w:rsidR="00187D77" w:rsidRPr="009E77B6">
        <w:rPr>
          <w:sz w:val="28"/>
          <w:szCs w:val="28"/>
          <w:lang w:val="uk-UA"/>
        </w:rPr>
        <w:t>р.н</w:t>
      </w:r>
      <w:proofErr w:type="spellEnd"/>
      <w:r w:rsidR="00187D77" w:rsidRPr="009E77B6">
        <w:rPr>
          <w:sz w:val="28"/>
          <w:szCs w:val="28"/>
          <w:lang w:val="uk-UA"/>
        </w:rPr>
        <w:t xml:space="preserve">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7575DB73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proofErr w:type="spellStart"/>
      <w:r w:rsidR="00E1009D">
        <w:rPr>
          <w:sz w:val="28"/>
          <w:szCs w:val="28"/>
          <w:lang w:val="uk-UA"/>
        </w:rPr>
        <w:t>Гакман</w:t>
      </w:r>
      <w:proofErr w:type="spellEnd"/>
      <w:r w:rsidR="00E1009D">
        <w:rPr>
          <w:sz w:val="28"/>
          <w:szCs w:val="28"/>
          <w:lang w:val="uk-UA"/>
        </w:rPr>
        <w:t xml:space="preserve"> </w:t>
      </w:r>
      <w:proofErr w:type="spellStart"/>
      <w:r w:rsidR="00E1009D">
        <w:rPr>
          <w:sz w:val="28"/>
          <w:szCs w:val="28"/>
          <w:lang w:val="uk-UA"/>
        </w:rPr>
        <w:t>Д</w:t>
      </w:r>
      <w:r w:rsidR="00B627BA">
        <w:rPr>
          <w:sz w:val="28"/>
          <w:szCs w:val="28"/>
          <w:lang w:val="uk-UA"/>
        </w:rPr>
        <w:t>омнікою</w:t>
      </w:r>
      <w:proofErr w:type="spellEnd"/>
      <w:r w:rsidR="00B627BA">
        <w:rPr>
          <w:sz w:val="28"/>
          <w:szCs w:val="28"/>
          <w:lang w:val="uk-UA"/>
        </w:rPr>
        <w:t xml:space="preserve"> Іллівною</w:t>
      </w:r>
      <w:r w:rsidR="00273B03">
        <w:rPr>
          <w:sz w:val="28"/>
          <w:szCs w:val="28"/>
          <w:lang w:val="uk-UA"/>
        </w:rPr>
        <w:t xml:space="preserve">, є </w:t>
      </w:r>
      <w:r w:rsidR="000F1679">
        <w:rPr>
          <w:sz w:val="28"/>
          <w:szCs w:val="28"/>
          <w:lang w:val="uk-UA"/>
        </w:rPr>
        <w:t>її</w:t>
      </w:r>
      <w:r w:rsidR="00273B03">
        <w:rPr>
          <w:sz w:val="28"/>
          <w:szCs w:val="28"/>
          <w:lang w:val="uk-UA"/>
        </w:rPr>
        <w:t xml:space="preserve"> </w:t>
      </w:r>
      <w:r w:rsidR="00B627BA">
        <w:rPr>
          <w:sz w:val="28"/>
          <w:szCs w:val="28"/>
          <w:lang w:val="uk-UA"/>
        </w:rPr>
        <w:t>син</w:t>
      </w:r>
      <w:r w:rsidR="00155F82">
        <w:rPr>
          <w:sz w:val="28"/>
          <w:szCs w:val="28"/>
          <w:lang w:val="uk-UA"/>
        </w:rPr>
        <w:t xml:space="preserve"> </w:t>
      </w:r>
      <w:proofErr w:type="spellStart"/>
      <w:r w:rsidR="00B627BA">
        <w:rPr>
          <w:sz w:val="28"/>
          <w:szCs w:val="28"/>
          <w:lang w:val="uk-UA"/>
        </w:rPr>
        <w:t>Гакман</w:t>
      </w:r>
      <w:proofErr w:type="spellEnd"/>
      <w:r w:rsidR="00B627BA">
        <w:rPr>
          <w:sz w:val="28"/>
          <w:szCs w:val="28"/>
          <w:lang w:val="uk-UA"/>
        </w:rPr>
        <w:t xml:space="preserve"> Василь Миколайович</w:t>
      </w:r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Він допомагає вирішувати побутові питання </w:t>
      </w:r>
      <w:proofErr w:type="spellStart"/>
      <w:r w:rsidR="00B627BA">
        <w:rPr>
          <w:sz w:val="28"/>
          <w:szCs w:val="28"/>
          <w:lang w:val="uk-UA"/>
        </w:rPr>
        <w:t>Гакман</w:t>
      </w:r>
      <w:proofErr w:type="spellEnd"/>
      <w:r w:rsidR="00B627BA">
        <w:rPr>
          <w:sz w:val="28"/>
          <w:szCs w:val="28"/>
          <w:lang w:val="uk-UA"/>
        </w:rPr>
        <w:t xml:space="preserve"> Д.І</w:t>
      </w:r>
      <w:r w:rsidR="00816D13">
        <w:rPr>
          <w:sz w:val="28"/>
          <w:szCs w:val="28"/>
          <w:lang w:val="uk-UA"/>
        </w:rPr>
        <w:t>.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816D13">
        <w:rPr>
          <w:sz w:val="28"/>
          <w:szCs w:val="28"/>
          <w:lang w:val="uk-UA"/>
        </w:rPr>
        <w:t>ею</w:t>
      </w:r>
      <w:r w:rsidR="003C6EBB">
        <w:rPr>
          <w:sz w:val="28"/>
          <w:szCs w:val="28"/>
          <w:lang w:val="uk-UA"/>
        </w:rPr>
        <w:t>.</w:t>
      </w:r>
    </w:p>
    <w:p w14:paraId="734C7555" w14:textId="5489CBC3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proofErr w:type="spellStart"/>
      <w:r w:rsidR="00B627BA">
        <w:rPr>
          <w:sz w:val="28"/>
          <w:szCs w:val="28"/>
          <w:lang w:val="uk-UA"/>
        </w:rPr>
        <w:t>Гакман</w:t>
      </w:r>
      <w:proofErr w:type="spellEnd"/>
      <w:r w:rsidR="00B627BA">
        <w:rPr>
          <w:sz w:val="28"/>
          <w:szCs w:val="28"/>
          <w:lang w:val="uk-UA"/>
        </w:rPr>
        <w:t xml:space="preserve"> Д.І</w:t>
      </w:r>
      <w:r w:rsidR="00006BD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816D13">
        <w:rPr>
          <w:sz w:val="28"/>
          <w:szCs w:val="28"/>
          <w:lang w:val="uk-UA"/>
        </w:rPr>
        <w:t>їй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816D13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816D13">
        <w:rPr>
          <w:sz w:val="28"/>
          <w:szCs w:val="28"/>
          <w:lang w:val="uk-UA"/>
        </w:rPr>
        <w:t>їй</w:t>
      </w:r>
      <w:r w:rsidR="008145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proofErr w:type="spellStart"/>
      <w:r w:rsidR="00B627BA">
        <w:rPr>
          <w:sz w:val="28"/>
          <w:szCs w:val="28"/>
          <w:lang w:val="uk-UA"/>
        </w:rPr>
        <w:t>Гакмана</w:t>
      </w:r>
      <w:proofErr w:type="spellEnd"/>
      <w:r w:rsidR="00B627BA">
        <w:rPr>
          <w:sz w:val="28"/>
          <w:szCs w:val="28"/>
          <w:lang w:val="uk-UA"/>
        </w:rPr>
        <w:t xml:space="preserve"> Василя Миколайовича, 01.01.1979 </w:t>
      </w:r>
      <w:proofErr w:type="spellStart"/>
      <w:r w:rsidR="00B627BA">
        <w:rPr>
          <w:sz w:val="28"/>
          <w:szCs w:val="28"/>
          <w:lang w:val="uk-UA"/>
        </w:rPr>
        <w:t>р.н</w:t>
      </w:r>
      <w:proofErr w:type="spellEnd"/>
      <w:r w:rsidR="00B627BA">
        <w:rPr>
          <w:sz w:val="28"/>
          <w:szCs w:val="28"/>
          <w:lang w:val="uk-UA"/>
        </w:rPr>
        <w:t>.</w:t>
      </w:r>
      <w:r w:rsidR="00D5026C" w:rsidRPr="004C0440">
        <w:rPr>
          <w:sz w:val="28"/>
          <w:szCs w:val="28"/>
          <w:lang w:val="uk-UA"/>
        </w:rPr>
        <w:t>,</w:t>
      </w:r>
      <w:r w:rsidR="00F4288A">
        <w:rPr>
          <w:sz w:val="28"/>
          <w:szCs w:val="28"/>
          <w:lang w:val="uk-UA"/>
        </w:rPr>
        <w:t xml:space="preserve"> </w:t>
      </w:r>
      <w:r w:rsidR="00D5026C" w:rsidRPr="002F6A37">
        <w:rPr>
          <w:sz w:val="28"/>
          <w:szCs w:val="28"/>
          <w:lang w:val="uk-UA"/>
        </w:rPr>
        <w:t xml:space="preserve">над </w:t>
      </w:r>
      <w:r w:rsidR="00D5026C">
        <w:rPr>
          <w:sz w:val="28"/>
          <w:szCs w:val="28"/>
          <w:lang w:val="uk-UA"/>
        </w:rPr>
        <w:t>громадян</w:t>
      </w:r>
      <w:r w:rsidR="00816D13">
        <w:rPr>
          <w:sz w:val="28"/>
          <w:szCs w:val="28"/>
          <w:lang w:val="uk-UA"/>
        </w:rPr>
        <w:t>кою</w:t>
      </w:r>
      <w:r w:rsidR="00D5026C">
        <w:rPr>
          <w:sz w:val="28"/>
          <w:szCs w:val="28"/>
          <w:lang w:val="uk-UA"/>
        </w:rPr>
        <w:t xml:space="preserve"> </w:t>
      </w:r>
      <w:proofErr w:type="spellStart"/>
      <w:r w:rsidR="00B627BA">
        <w:rPr>
          <w:sz w:val="28"/>
          <w:szCs w:val="28"/>
          <w:lang w:val="uk-UA"/>
        </w:rPr>
        <w:t>Гакман</w:t>
      </w:r>
      <w:proofErr w:type="spellEnd"/>
      <w:r w:rsidR="00B627BA">
        <w:rPr>
          <w:sz w:val="28"/>
          <w:szCs w:val="28"/>
          <w:lang w:val="uk-UA"/>
        </w:rPr>
        <w:t xml:space="preserve"> </w:t>
      </w:r>
      <w:proofErr w:type="spellStart"/>
      <w:r w:rsidR="00B627BA">
        <w:rPr>
          <w:sz w:val="28"/>
          <w:szCs w:val="28"/>
          <w:lang w:val="uk-UA"/>
        </w:rPr>
        <w:t>Домнікою</w:t>
      </w:r>
      <w:proofErr w:type="spellEnd"/>
      <w:r w:rsidR="00B627BA">
        <w:rPr>
          <w:sz w:val="28"/>
          <w:szCs w:val="28"/>
          <w:lang w:val="uk-UA"/>
        </w:rPr>
        <w:t xml:space="preserve"> Іллівною</w:t>
      </w:r>
      <w:r w:rsidR="00B627BA" w:rsidRPr="006D004D">
        <w:rPr>
          <w:bCs/>
          <w:sz w:val="28"/>
          <w:szCs w:val="28"/>
          <w:lang w:val="uk-UA"/>
        </w:rPr>
        <w:t xml:space="preserve">, </w:t>
      </w:r>
      <w:r w:rsidR="00B627BA">
        <w:rPr>
          <w:bCs/>
          <w:sz w:val="28"/>
          <w:szCs w:val="28"/>
          <w:lang w:val="uk-UA"/>
        </w:rPr>
        <w:t>16.02</w:t>
      </w:r>
      <w:r w:rsidR="00B627BA" w:rsidRPr="006D004D">
        <w:rPr>
          <w:bCs/>
          <w:sz w:val="28"/>
          <w:szCs w:val="28"/>
          <w:lang w:val="uk-UA"/>
        </w:rPr>
        <w:t>.19</w:t>
      </w:r>
      <w:r w:rsidR="00B627BA">
        <w:rPr>
          <w:bCs/>
          <w:sz w:val="28"/>
          <w:szCs w:val="28"/>
          <w:lang w:val="uk-UA"/>
        </w:rPr>
        <w:t>54</w:t>
      </w:r>
      <w:r w:rsidR="00B627BA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B627BA" w:rsidRPr="006D004D">
        <w:rPr>
          <w:bCs/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>згідно</w:t>
      </w:r>
      <w:proofErr w:type="spellEnd"/>
      <w:r>
        <w:rPr>
          <w:sz w:val="28"/>
          <w:szCs w:val="28"/>
          <w:lang w:val="uk-UA"/>
        </w:rPr>
        <w:t xml:space="preserve">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A1407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F184A"/>
    <w:rsid w:val="003042ED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59EA"/>
    <w:rsid w:val="003B7085"/>
    <w:rsid w:val="003C1AD4"/>
    <w:rsid w:val="003C6EBB"/>
    <w:rsid w:val="003D04FD"/>
    <w:rsid w:val="003D68CF"/>
    <w:rsid w:val="003F1B73"/>
    <w:rsid w:val="00432C7D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A6691"/>
    <w:rsid w:val="009A6EEB"/>
    <w:rsid w:val="009B2056"/>
    <w:rsid w:val="009B3476"/>
    <w:rsid w:val="009D066F"/>
    <w:rsid w:val="009D0E12"/>
    <w:rsid w:val="009D1F4A"/>
    <w:rsid w:val="009E156D"/>
    <w:rsid w:val="009E77B6"/>
    <w:rsid w:val="009F0906"/>
    <w:rsid w:val="009F0F93"/>
    <w:rsid w:val="009F59EE"/>
    <w:rsid w:val="00A2009D"/>
    <w:rsid w:val="00A2293B"/>
    <w:rsid w:val="00A234F5"/>
    <w:rsid w:val="00A34E66"/>
    <w:rsid w:val="00A40CD0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7097-7FBD-4ABA-996A-E94F577A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4071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27</cp:revision>
  <cp:lastPrinted>2025-06-13T12:14:00Z</cp:lastPrinted>
  <dcterms:created xsi:type="dcterms:W3CDTF">2022-09-14T12:58:00Z</dcterms:created>
  <dcterms:modified xsi:type="dcterms:W3CDTF">2025-06-16T08:30:00Z</dcterms:modified>
</cp:coreProperties>
</file>