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FEE89">
      <w:pPr>
        <w:autoSpaceDN w:val="0"/>
        <w:adjustRightInd w:val="0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</w:t>
      </w:r>
    </w:p>
    <w:p w14:paraId="177EED7E">
      <w:pPr>
        <w:pStyle w:val="20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>У К Р А Ї Н А</w:t>
      </w:r>
    </w:p>
    <w:p w14:paraId="7B69A794">
      <w:pPr>
        <w:pStyle w:val="20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>СТОРОЖИНЕЦЬКА МІСЬКА РАДА</w:t>
      </w:r>
    </w:p>
    <w:p w14:paraId="1F4ECA6F">
      <w:pPr>
        <w:pStyle w:val="20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>ЧЕРНІВЕЦЬКОГО РАЙОНУ</w:t>
      </w:r>
    </w:p>
    <w:p w14:paraId="2CB8CCEE">
      <w:pPr>
        <w:pStyle w:val="20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>ЧЕРНІВЕЦЬКОЇ ОБЛАСТІ</w:t>
      </w:r>
    </w:p>
    <w:p w14:paraId="489AA0AD">
      <w:pPr>
        <w:pStyle w:val="20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>ВИКОНАВЧИЙ КОМІТЕТ</w:t>
      </w:r>
    </w:p>
    <w:p w14:paraId="36E4BB43">
      <w:pPr>
        <w:pStyle w:val="20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14:paraId="416853C9">
      <w:pPr>
        <w:pStyle w:val="20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>Р І Ш Е Н Н Я</w:t>
      </w:r>
    </w:p>
    <w:p w14:paraId="14F7A4D8">
      <w:pPr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265A1D26">
      <w:pPr>
        <w:autoSpaceDN w:val="0"/>
        <w:adjustRightInd w:val="0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 червня  2025 року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№   167</w:t>
      </w:r>
    </w:p>
    <w:p w14:paraId="6D3018A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статусу дитини, </w:t>
      </w:r>
    </w:p>
    <w:p w14:paraId="6AAAEC5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позбавленої батьківського піклування</w:t>
      </w:r>
    </w:p>
    <w:p w14:paraId="46ADEE7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неповнолітньому </w:t>
      </w:r>
      <w:r>
        <w:rPr>
          <w:rFonts w:hint="default"/>
          <w:szCs w:val="28"/>
          <w:lang w:val="uk-UA" w:eastAsia="ar-SA"/>
        </w:rPr>
        <w:t>************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та</w:t>
      </w:r>
    </w:p>
    <w:p w14:paraId="7001D63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малолітнім </w:t>
      </w:r>
      <w:r>
        <w:rPr>
          <w:rFonts w:hint="default"/>
          <w:szCs w:val="28"/>
          <w:lang w:val="uk-UA" w:eastAsia="ar-SA"/>
        </w:rPr>
        <w:t>************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та </w:t>
      </w:r>
      <w:r>
        <w:rPr>
          <w:rFonts w:hint="default"/>
          <w:szCs w:val="28"/>
          <w:lang w:val="uk-UA" w:eastAsia="ar-SA"/>
        </w:rPr>
        <w:t>************</w:t>
      </w:r>
      <w:r>
        <w:rPr>
          <w:rFonts w:ascii="Times New Roman" w:hAnsi="Times New Roman"/>
          <w:b/>
          <w:sz w:val="28"/>
          <w:szCs w:val="28"/>
          <w:lang w:val="uk-UA"/>
        </w:rPr>
        <w:t>,</w:t>
      </w:r>
    </w:p>
    <w:p w14:paraId="390817E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уродженцям с. Комарівці</w:t>
      </w:r>
    </w:p>
    <w:p w14:paraId="3E4E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28D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подання Служби у справах дітей Сторожинецької міської ради від 09.06.2025 року № 182 (додається), та документи, які підтверджують обставини, за яких діти залишились без батьківського піклування, а саме:  позбавлення матері, </w:t>
      </w:r>
      <w:r>
        <w:rPr>
          <w:rFonts w:hint="default"/>
          <w:szCs w:val="28"/>
          <w:lang w:val="uk-UA" w:eastAsia="ar-SA"/>
        </w:rPr>
        <w:t>************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батьківських прав (рішення Сторожинецького районного суду Чернівецького району, Чернівецької області від 24.04.2025 р. (справа № </w:t>
      </w:r>
      <w:r>
        <w:rPr>
          <w:rFonts w:hint="default"/>
          <w:szCs w:val="28"/>
          <w:lang w:val="uk-UA" w:eastAsia="ar-SA"/>
        </w:rPr>
        <w:t>************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)), та смерть батька, </w:t>
      </w:r>
      <w:r>
        <w:rPr>
          <w:rFonts w:hint="default"/>
          <w:szCs w:val="28"/>
          <w:lang w:val="uk-UA" w:eastAsia="ar-SA"/>
        </w:rPr>
        <w:t>************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(свідоцтво про смерть серії І-МИ № </w:t>
      </w:r>
      <w:r>
        <w:rPr>
          <w:rFonts w:hint="default"/>
          <w:szCs w:val="28"/>
          <w:lang w:val="uk-UA" w:eastAsia="ar-SA"/>
        </w:rPr>
        <w:t>************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06.03.2023 р.), керуючись статтею 34 Закону України «Про місцеве самоврядування в Україні», статтями 1,4-6 Закону України «Про забезпечення організаційно-правових умов соціального захисту дітей-сиріт та дітей, позбавлених батьківського піклування»,  підпунктом 1 пункту 24 Порядку провадження органами опіки та  піклування діяльності, пов’язаної із захистом прав дитини, затвердженого Постановою Кабінету Міністрів України від 24 вересня 2008 року № 866, як орган опіки та піклування,</w:t>
      </w:r>
    </w:p>
    <w:p w14:paraId="393F98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D06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 міської ради вирішив:</w:t>
      </w:r>
    </w:p>
    <w:p w14:paraId="5C2095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41E7E9">
      <w:pPr>
        <w:pStyle w:val="1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Надати неповнолітньому </w:t>
      </w:r>
      <w:r>
        <w:rPr>
          <w:rFonts w:hint="default"/>
          <w:szCs w:val="28"/>
          <w:lang w:val="uk-UA" w:eastAsia="ar-SA"/>
        </w:rPr>
        <w:t>************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hint="default"/>
          <w:szCs w:val="28"/>
          <w:lang w:val="uk-UA" w:eastAsia="ar-SA"/>
        </w:rPr>
        <w:t>************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р.н., уродженцю с. Комарівці Чернівецького району, Чернівецької області  статус дитини, позбавленої батьківського піклування.</w:t>
      </w:r>
    </w:p>
    <w:p w14:paraId="7DA5FBF6">
      <w:pPr>
        <w:pStyle w:val="1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Надати малолітньому </w:t>
      </w:r>
      <w:r>
        <w:rPr>
          <w:rFonts w:hint="default"/>
          <w:szCs w:val="28"/>
          <w:lang w:val="uk-UA" w:eastAsia="ar-SA"/>
        </w:rPr>
        <w:t>************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hint="default"/>
          <w:szCs w:val="28"/>
          <w:lang w:val="uk-UA" w:eastAsia="ar-SA"/>
        </w:rPr>
        <w:t>************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р.н., уродженцю с. Комарівці Чернівецького району, Чернівецької області  статус дитини, позбавленої батьківського піклування.</w:t>
      </w:r>
    </w:p>
    <w:p w14:paraId="275BE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18D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E23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E20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B3361A">
      <w:pPr>
        <w:spacing w:after="0" w:line="240" w:lineRule="auto"/>
        <w:ind w:right="20"/>
        <w:jc w:val="right"/>
        <w:rPr>
          <w:rFonts w:ascii="Times New Roman" w:hAnsi="Times New Roman" w:cs="Times New Roman"/>
          <w:i/>
          <w:iCs/>
          <w:lang w:val="uk-UA" w:eastAsia="uk-UA"/>
        </w:rPr>
      </w:pPr>
      <w:r>
        <w:rPr>
          <w:rFonts w:ascii="Times New Roman" w:hAnsi="Times New Roman" w:cs="Times New Roman"/>
          <w:i/>
          <w:iCs/>
          <w:lang w:val="uk-UA" w:eastAsia="uk-UA"/>
        </w:rPr>
        <w:t xml:space="preserve">Продовження рішення виконавчого комітету </w:t>
      </w:r>
    </w:p>
    <w:p w14:paraId="58C385A7">
      <w:pPr>
        <w:spacing w:after="0" w:line="240" w:lineRule="auto"/>
        <w:ind w:right="20"/>
        <w:jc w:val="right"/>
        <w:rPr>
          <w:rFonts w:ascii="Times New Roman" w:hAnsi="Times New Roman" w:cs="Times New Roman"/>
          <w:i/>
          <w:iCs/>
          <w:lang w:val="uk-UA" w:eastAsia="uk-UA"/>
        </w:rPr>
      </w:pPr>
      <w:r>
        <w:rPr>
          <w:rFonts w:ascii="Times New Roman" w:hAnsi="Times New Roman" w:cs="Times New Roman"/>
          <w:i/>
          <w:iCs/>
          <w:lang w:val="uk-UA" w:eastAsia="uk-UA"/>
        </w:rPr>
        <w:t>Сторожинецької міської ради від 17.06.2025 р. № 167</w:t>
      </w:r>
    </w:p>
    <w:p w14:paraId="28AA8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E0FF97">
      <w:pPr>
        <w:pStyle w:val="1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Надати малолітній </w:t>
      </w:r>
      <w:r>
        <w:rPr>
          <w:rFonts w:hint="default"/>
          <w:szCs w:val="28"/>
          <w:lang w:val="uk-UA" w:eastAsia="ar-SA"/>
        </w:rPr>
        <w:t>************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hint="default"/>
          <w:szCs w:val="28"/>
          <w:lang w:val="uk-UA" w:eastAsia="ar-SA"/>
        </w:rPr>
        <w:t>************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 р.н., уродженці с. Комарівці Чернівецького району, Чернівецької області  статус дитини, позбавленої батьківського піклування.</w:t>
      </w:r>
    </w:p>
    <w:p w14:paraId="25A02B04">
      <w:pPr>
        <w:pStyle w:val="20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Провідному спеціалісту</w:t>
      </w:r>
      <w:r>
        <w:rPr>
          <w:rFonts w:ascii="Times New Roman" w:hAnsi="Times New Roman"/>
          <w:sz w:val="28"/>
          <w:szCs w:val="28"/>
        </w:rPr>
        <w:t xml:space="preserve"> відділу документообігу та контролю </w:t>
      </w:r>
      <w:r>
        <w:rPr>
          <w:rFonts w:ascii="Times New Roman" w:hAnsi="Times New Roman"/>
          <w:sz w:val="28"/>
          <w:szCs w:val="28"/>
          <w:lang w:val="uk-UA"/>
        </w:rPr>
        <w:t>Віоріці НЯЙКО</w:t>
      </w:r>
      <w:r>
        <w:rPr>
          <w:rFonts w:ascii="Times New Roman" w:hAnsi="Times New Roman"/>
          <w:sz w:val="28"/>
          <w:szCs w:val="28"/>
        </w:rPr>
        <w:t xml:space="preserve"> забезпечити оприлюднення, у встановленому порядку даного рішення.</w:t>
      </w:r>
    </w:p>
    <w:p w14:paraId="0C9EF440">
      <w:pPr>
        <w:pStyle w:val="20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Дане рішення набуває чинності з моменту його оприлюднення.</w:t>
      </w:r>
    </w:p>
    <w:p w14:paraId="0FE46A9C">
      <w:pPr>
        <w:pStyle w:val="20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Контроль за виконанням цього рішення покласти на</w:t>
      </w:r>
      <w:r>
        <w:rPr>
          <w:rFonts w:ascii="Times New Roman" w:hAnsi="Times New Roman"/>
          <w:sz w:val="28"/>
          <w:szCs w:val="28"/>
          <w:lang w:val="uk-UA"/>
        </w:rPr>
        <w:t xml:space="preserve"> першого</w:t>
      </w:r>
      <w:r>
        <w:rPr>
          <w:rFonts w:ascii="Times New Roman" w:hAnsi="Times New Roman"/>
          <w:sz w:val="28"/>
          <w:szCs w:val="28"/>
        </w:rPr>
        <w:t xml:space="preserve"> заступника Сторожинецького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Ігоря БЕЛЕНЧУКА.</w:t>
      </w:r>
    </w:p>
    <w:p w14:paraId="15ADF51D">
      <w:pPr>
        <w:pStyle w:val="2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2F9F470">
      <w:pPr>
        <w:pStyle w:val="20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3EEB50BE">
      <w:pPr>
        <w:pStyle w:val="20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Сторожинецький міський голова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         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Ігор МАТЕЙЧУК</w:t>
      </w:r>
    </w:p>
    <w:p w14:paraId="1FAEC3A3">
      <w:pPr>
        <w:pStyle w:val="2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E93F466">
      <w:pPr>
        <w:pStyle w:val="20"/>
        <w:jc w:val="both"/>
        <w:rPr>
          <w:rFonts w:ascii="Times New Roman" w:hAnsi="Times New Roman"/>
          <w:sz w:val="28"/>
          <w:szCs w:val="28"/>
        </w:rPr>
      </w:pPr>
      <w:bookmarkStart w:id="0" w:name="_Hlk166746575"/>
      <w:r>
        <w:rPr>
          <w:rFonts w:ascii="Times New Roman" w:hAnsi="Times New Roman"/>
          <w:sz w:val="28"/>
          <w:szCs w:val="28"/>
          <w:lang w:val="uk-UA"/>
        </w:rPr>
        <w:t>Ви</w:t>
      </w:r>
      <w:r>
        <w:rPr>
          <w:rFonts w:ascii="Times New Roman" w:hAnsi="Times New Roman"/>
          <w:sz w:val="28"/>
          <w:szCs w:val="28"/>
        </w:rPr>
        <w:t>конавець:</w:t>
      </w:r>
    </w:p>
    <w:p w14:paraId="5D1398A9">
      <w:pPr>
        <w:pStyle w:val="20"/>
        <w:jc w:val="both"/>
        <w:rPr>
          <w:rFonts w:ascii="Times New Roman" w:hAnsi="Times New Roman" w:eastAsia="Calibri"/>
          <w:sz w:val="28"/>
          <w:szCs w:val="28"/>
          <w:lang w:val="uk-UA" w:eastAsia="en-US"/>
        </w:rPr>
      </w:pPr>
      <w:r>
        <w:rPr>
          <w:rFonts w:ascii="Times New Roman" w:hAnsi="Times New Roman" w:eastAsia="Calibri"/>
          <w:sz w:val="28"/>
          <w:szCs w:val="28"/>
          <w:lang w:val="uk-UA" w:eastAsia="en-US"/>
        </w:rPr>
        <w:t>Начальник</w:t>
      </w:r>
    </w:p>
    <w:p w14:paraId="53D480A8">
      <w:pPr>
        <w:pStyle w:val="20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Служби у справах дітей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val="uk-UA" w:eastAsia="en-US"/>
        </w:rPr>
        <w:t xml:space="preserve">      Маріян НИКИФОРЮК</w:t>
      </w:r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1A589123">
      <w:pPr>
        <w:pStyle w:val="20"/>
        <w:jc w:val="both"/>
        <w:rPr>
          <w:rFonts w:ascii="Times New Roman" w:hAnsi="Times New Roman"/>
          <w:sz w:val="28"/>
          <w:szCs w:val="28"/>
        </w:rPr>
      </w:pPr>
    </w:p>
    <w:p w14:paraId="454DAF35">
      <w:pPr>
        <w:pStyle w:val="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14:paraId="50474F42">
      <w:pPr>
        <w:pStyle w:val="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Секретар міської ради                       </w:t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</w:t>
      </w:r>
      <w:r>
        <w:rPr>
          <w:rFonts w:ascii="Times New Roman" w:hAnsi="Times New Roman"/>
          <w:sz w:val="28"/>
          <w:szCs w:val="28"/>
          <w:lang w:eastAsia="uk-UA"/>
        </w:rPr>
        <w:t>Дмитро БОЙЧУК</w:t>
      </w:r>
    </w:p>
    <w:p w14:paraId="52C4B8F7">
      <w:pPr>
        <w:pStyle w:val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0516550">
      <w:pPr>
        <w:pStyle w:val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Перший заступник</w:t>
      </w:r>
    </w:p>
    <w:p w14:paraId="4DA863A3">
      <w:pPr>
        <w:pStyle w:val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Сторожинецького міського голови                             Ігор БЕЛЕНЧУК</w:t>
      </w:r>
    </w:p>
    <w:p w14:paraId="5003392F">
      <w:pPr>
        <w:pStyle w:val="2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6B5A78D">
      <w:pPr>
        <w:pStyle w:val="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Заступник Сторожинецького міського </w:t>
      </w:r>
    </w:p>
    <w:p w14:paraId="21E9A025">
      <w:pPr>
        <w:pStyle w:val="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голови з питань цифрового розвитку, </w:t>
      </w:r>
    </w:p>
    <w:p w14:paraId="1AB16FB4">
      <w:pPr>
        <w:pStyle w:val="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цифрових трансформацій, цифровізації </w:t>
      </w:r>
    </w:p>
    <w:p w14:paraId="24171213">
      <w:pPr>
        <w:pStyle w:val="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</w:tblGrid>
      <w:tr w14:paraId="1042D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shd w:val="clear" w:color="auto" w:fill="auto"/>
          </w:tcPr>
          <w:p w14:paraId="241D39E5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FEFCC35">
      <w:pPr>
        <w:pStyle w:val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Головний</w:t>
      </w:r>
      <w:r>
        <w:rPr>
          <w:rFonts w:ascii="Times New Roman" w:hAnsi="Times New Roman"/>
          <w:sz w:val="28"/>
          <w:szCs w:val="28"/>
        </w:rPr>
        <w:t xml:space="preserve"> спеціаліст </w:t>
      </w:r>
    </w:p>
    <w:p w14:paraId="5D79F39B">
      <w:pPr>
        <w:pStyle w:val="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>Анжеліка ДЯЧУК</w:t>
      </w:r>
    </w:p>
    <w:p w14:paraId="2A835FF2">
      <w:pPr>
        <w:pStyle w:val="20"/>
        <w:jc w:val="both"/>
        <w:rPr>
          <w:rFonts w:ascii="Times New Roman" w:hAnsi="Times New Roman"/>
          <w:sz w:val="28"/>
          <w:szCs w:val="28"/>
        </w:rPr>
      </w:pPr>
    </w:p>
    <w:p w14:paraId="0D048A34">
      <w:pPr>
        <w:pStyle w:val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</w:t>
      </w:r>
    </w:p>
    <w:p w14:paraId="0236A4B7">
      <w:pPr>
        <w:pStyle w:val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організаційної та кадрової роботи                               Ольга ПАЛАДІЙ</w:t>
      </w:r>
    </w:p>
    <w:p w14:paraId="0559C053">
      <w:pPr>
        <w:pStyle w:val="2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5F33DA56">
      <w:pPr>
        <w:pStyle w:val="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Уповноважена особа з питань </w:t>
      </w:r>
    </w:p>
    <w:p w14:paraId="634C1030">
      <w:pPr>
        <w:pStyle w:val="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Запобігання та виявлення </w:t>
      </w:r>
    </w:p>
    <w:p w14:paraId="7815F520">
      <w:pPr>
        <w:pStyle w:val="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корупції у Сторожинецькій</w:t>
      </w:r>
    </w:p>
    <w:p w14:paraId="7D69B7D8">
      <w:pPr>
        <w:pStyle w:val="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міській раді                                                                     Максим МЯЗІН</w:t>
      </w:r>
    </w:p>
    <w:p w14:paraId="5BBED6F9">
      <w:pPr>
        <w:pStyle w:val="20"/>
        <w:jc w:val="both"/>
        <w:rPr>
          <w:rFonts w:ascii="Times New Roman" w:hAnsi="Times New Roman"/>
          <w:sz w:val="28"/>
          <w:szCs w:val="28"/>
        </w:rPr>
      </w:pPr>
    </w:p>
    <w:p w14:paraId="4349F1E3">
      <w:pPr>
        <w:pStyle w:val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Провідний спеціаліст</w:t>
      </w:r>
      <w:r>
        <w:rPr>
          <w:rFonts w:ascii="Times New Roman" w:hAnsi="Times New Roman"/>
          <w:sz w:val="28"/>
          <w:szCs w:val="28"/>
        </w:rPr>
        <w:t xml:space="preserve">  відділу</w:t>
      </w:r>
    </w:p>
    <w:p w14:paraId="729A8163">
      <w:pPr>
        <w:pStyle w:val="2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документообігу та контролю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Віоріка НЯЙКО</w:t>
      </w:r>
      <w:bookmarkEnd w:id="0"/>
    </w:p>
    <w:sectPr>
      <w:headerReference r:id="rId5" w:type="default"/>
      <w:pgSz w:w="11906" w:h="16838"/>
      <w:pgMar w:top="567" w:right="851" w:bottom="28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12626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CFC30F3">
        <w:pPr>
          <w:pStyle w:val="7"/>
          <w:jc w:val="center"/>
        </w:pPr>
      </w:p>
      <w:p w14:paraId="30CCD2F5">
        <w:pPr>
          <w:pStyle w:val="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034A2C"/>
    <w:multiLevelType w:val="multilevel"/>
    <w:tmpl w:val="66034A2C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367F1"/>
    <w:rsid w:val="00072DF5"/>
    <w:rsid w:val="000763C9"/>
    <w:rsid w:val="00096682"/>
    <w:rsid w:val="000A33F9"/>
    <w:rsid w:val="0014558F"/>
    <w:rsid w:val="00157979"/>
    <w:rsid w:val="00180393"/>
    <w:rsid w:val="00194060"/>
    <w:rsid w:val="00194065"/>
    <w:rsid w:val="001D3388"/>
    <w:rsid w:val="001F1099"/>
    <w:rsid w:val="001F229E"/>
    <w:rsid w:val="00214EA9"/>
    <w:rsid w:val="0023763A"/>
    <w:rsid w:val="00386342"/>
    <w:rsid w:val="00397A6B"/>
    <w:rsid w:val="003C4C9B"/>
    <w:rsid w:val="00407183"/>
    <w:rsid w:val="004275EC"/>
    <w:rsid w:val="004C2781"/>
    <w:rsid w:val="00517CFD"/>
    <w:rsid w:val="00554634"/>
    <w:rsid w:val="00565379"/>
    <w:rsid w:val="00584318"/>
    <w:rsid w:val="005F2E0A"/>
    <w:rsid w:val="005F3048"/>
    <w:rsid w:val="00605ED9"/>
    <w:rsid w:val="006233F2"/>
    <w:rsid w:val="00652234"/>
    <w:rsid w:val="0067734C"/>
    <w:rsid w:val="006C48BD"/>
    <w:rsid w:val="006D6714"/>
    <w:rsid w:val="007412BB"/>
    <w:rsid w:val="00742259"/>
    <w:rsid w:val="007813B8"/>
    <w:rsid w:val="007901DF"/>
    <w:rsid w:val="007D5BED"/>
    <w:rsid w:val="00821C7C"/>
    <w:rsid w:val="008856CF"/>
    <w:rsid w:val="008B2CA0"/>
    <w:rsid w:val="008C1970"/>
    <w:rsid w:val="008E379B"/>
    <w:rsid w:val="0092439D"/>
    <w:rsid w:val="009367F1"/>
    <w:rsid w:val="00982F66"/>
    <w:rsid w:val="00A31EBF"/>
    <w:rsid w:val="00A75404"/>
    <w:rsid w:val="00AF1C2F"/>
    <w:rsid w:val="00B01F38"/>
    <w:rsid w:val="00B104F5"/>
    <w:rsid w:val="00B42AFB"/>
    <w:rsid w:val="00B42E92"/>
    <w:rsid w:val="00B576B9"/>
    <w:rsid w:val="00B60126"/>
    <w:rsid w:val="00BA27DD"/>
    <w:rsid w:val="00BC52CC"/>
    <w:rsid w:val="00BE5087"/>
    <w:rsid w:val="00C30649"/>
    <w:rsid w:val="00CB44C4"/>
    <w:rsid w:val="00CC1477"/>
    <w:rsid w:val="00CC25D8"/>
    <w:rsid w:val="00D12F0D"/>
    <w:rsid w:val="00D60D96"/>
    <w:rsid w:val="00D911E6"/>
    <w:rsid w:val="00DB6F00"/>
    <w:rsid w:val="00DC3D0B"/>
    <w:rsid w:val="00DD2352"/>
    <w:rsid w:val="00DE5D05"/>
    <w:rsid w:val="00E6618F"/>
    <w:rsid w:val="00E71FE8"/>
    <w:rsid w:val="00E849E3"/>
    <w:rsid w:val="00EB7F40"/>
    <w:rsid w:val="00EC571D"/>
    <w:rsid w:val="00EC6A27"/>
    <w:rsid w:val="00EC6DE2"/>
    <w:rsid w:val="00EE6CB5"/>
    <w:rsid w:val="00EF11E4"/>
    <w:rsid w:val="00EF5824"/>
    <w:rsid w:val="00F10CDC"/>
    <w:rsid w:val="00F22A1C"/>
    <w:rsid w:val="00F24DBA"/>
    <w:rsid w:val="00F33E5A"/>
    <w:rsid w:val="00F91003"/>
    <w:rsid w:val="00FC7653"/>
    <w:rsid w:val="00FE4237"/>
    <w:rsid w:val="46F2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tabs>
        <w:tab w:val="left" w:pos="10348"/>
      </w:tabs>
      <w:spacing w:after="0" w:line="240" w:lineRule="auto"/>
      <w:jc w:val="both"/>
      <w:outlineLvl w:val="0"/>
    </w:pPr>
    <w:rPr>
      <w:rFonts w:ascii="Times New Roman" w:hAnsi="Times New Roman" w:eastAsia="Batang" w:cs="Times New Roman"/>
      <w:sz w:val="26"/>
      <w:szCs w:val="20"/>
      <w:lang w:val="uk-UA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Title"/>
    <w:basedOn w:val="1"/>
    <w:link w:val="12"/>
    <w:qFormat/>
    <w:uiPriority w:val="0"/>
    <w:pPr>
      <w:spacing w:after="0" w:line="240" w:lineRule="auto"/>
    </w:pPr>
    <w:rPr>
      <w:rFonts w:ascii="Times New Roman" w:hAnsi="Times New Roman" w:eastAsia="Batang" w:cs="Times New Roman"/>
      <w:sz w:val="36"/>
      <w:szCs w:val="20"/>
      <w:lang w:val="uk-UA"/>
    </w:rPr>
  </w:style>
  <w:style w:type="paragraph" w:styleId="9">
    <w:name w:val="footer"/>
    <w:basedOn w:val="1"/>
    <w:link w:val="1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Body Text Indent 2"/>
    <w:basedOn w:val="1"/>
    <w:link w:val="13"/>
    <w:unhideWhenUsed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0"/>
      <w:szCs w:val="20"/>
      <w:lang w:val="uk-UA"/>
    </w:rPr>
  </w:style>
  <w:style w:type="paragraph" w:styleId="11">
    <w:name w:val="Subtitle"/>
    <w:basedOn w:val="1"/>
    <w:link w:val="19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32"/>
      <w:szCs w:val="20"/>
      <w:lang w:val="uk-UA"/>
    </w:rPr>
  </w:style>
  <w:style w:type="character" w:customStyle="1" w:styleId="12">
    <w:name w:val="Назва Знак"/>
    <w:basedOn w:val="4"/>
    <w:link w:val="8"/>
    <w:uiPriority w:val="0"/>
    <w:rPr>
      <w:rFonts w:ascii="Times New Roman" w:hAnsi="Times New Roman" w:eastAsia="Batang" w:cs="Times New Roman"/>
      <w:sz w:val="36"/>
      <w:szCs w:val="20"/>
      <w:lang w:val="uk-UA"/>
    </w:rPr>
  </w:style>
  <w:style w:type="character" w:customStyle="1" w:styleId="13">
    <w:name w:val="Основний текст з відступом 2 Знак"/>
    <w:basedOn w:val="4"/>
    <w:link w:val="10"/>
    <w:uiPriority w:val="0"/>
    <w:rPr>
      <w:rFonts w:ascii="Times New Roman" w:hAnsi="Times New Roman" w:eastAsia="Times New Roman" w:cs="Times New Roman"/>
      <w:sz w:val="20"/>
      <w:szCs w:val="20"/>
      <w:lang w:val="uk-UA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Верхній колонтитул Знак"/>
    <w:basedOn w:val="4"/>
    <w:link w:val="7"/>
    <w:uiPriority w:val="99"/>
  </w:style>
  <w:style w:type="character" w:customStyle="1" w:styleId="16">
    <w:name w:val="Нижній колонтитул Знак"/>
    <w:basedOn w:val="4"/>
    <w:link w:val="9"/>
    <w:qFormat/>
    <w:uiPriority w:val="99"/>
  </w:style>
  <w:style w:type="character" w:customStyle="1" w:styleId="17">
    <w:name w:val="Заголовок 1 Знак"/>
    <w:basedOn w:val="4"/>
    <w:link w:val="2"/>
    <w:qFormat/>
    <w:uiPriority w:val="0"/>
    <w:rPr>
      <w:rFonts w:ascii="Times New Roman" w:hAnsi="Times New Roman" w:eastAsia="Batang" w:cs="Times New Roman"/>
      <w:sz w:val="26"/>
      <w:szCs w:val="20"/>
      <w:lang w:val="uk-UA"/>
    </w:rPr>
  </w:style>
  <w:style w:type="character" w:customStyle="1" w:styleId="18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Підзаголовок Знак"/>
    <w:basedOn w:val="4"/>
    <w:link w:val="11"/>
    <w:qFormat/>
    <w:uiPriority w:val="0"/>
    <w:rPr>
      <w:rFonts w:ascii="Times New Roman" w:hAnsi="Times New Roman" w:eastAsia="Times New Roman" w:cs="Times New Roman"/>
      <w:sz w:val="32"/>
      <w:szCs w:val="20"/>
      <w:lang w:val="uk-UA"/>
    </w:rPr>
  </w:style>
  <w:style w:type="paragraph" w:styleId="20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1">
    <w:name w:val="rvps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character" w:customStyle="1" w:styleId="22">
    <w:name w:val="Текст у виносці Знак"/>
    <w:basedOn w:val="4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1672B-E7C2-4564-B493-01D57EE081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2238</Words>
  <Characters>1276</Characters>
  <Lines>10</Lines>
  <Paragraphs>7</Paragraphs>
  <TotalTime>1</TotalTime>
  <ScaleCrop>false</ScaleCrop>
  <LinksUpToDate>false</LinksUpToDate>
  <CharactersWithSpaces>3507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2018-01-24T09:07:00Z</dcterms:created>
  <dc:creator>gadenkogp2412</dc:creator>
  <cp:lastModifiedBy>38050</cp:lastModifiedBy>
  <cp:lastPrinted>2025-06-17T06:47:00Z</cp:lastPrinted>
  <dcterms:modified xsi:type="dcterms:W3CDTF">2025-06-22T06:07:35Z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6B21FD2562314E088F710B326AF1B72E_12</vt:lpwstr>
  </property>
</Properties>
</file>