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3560" w:rsidRDefault="006447D9" w:rsidP="000F3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174A8C4" wp14:editId="437B18CE">
            <wp:extent cx="962025" cy="1095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К Р А Ї Н А </w:t>
      </w: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СТОРОЖИНЕЦЬКА МІСЬКА РАДА ЧЕРНІВЕЦЬКОГО РАЙОНУ</w:t>
      </w: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ЧЕРНІВЕЦЬКОЇ ОБЛАСТІ</w:t>
      </w: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2739BC" w:rsidRDefault="002739BC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7D9" w:rsidRPr="006447D9" w:rsidRDefault="006447D9" w:rsidP="006447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proofErr w:type="spellEnd"/>
      <w:r w:rsidRPr="00644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Я </w:t>
      </w:r>
    </w:p>
    <w:p w:rsidR="00E52342" w:rsidRDefault="00E52342" w:rsidP="00E52342">
      <w:pPr>
        <w:pStyle w:val="a6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E52342" w:rsidRDefault="00E52342" w:rsidP="00BB7635">
      <w:pPr>
        <w:spacing w:after="0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739BC">
        <w:rPr>
          <w:rFonts w:ascii="Times New Roman" w:hAnsi="Times New Roman"/>
          <w:sz w:val="28"/>
          <w:szCs w:val="28"/>
        </w:rPr>
        <w:t xml:space="preserve">    17 червня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202</w:t>
      </w:r>
      <w:r w:rsidR="002739B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р.                                      </w:t>
      </w:r>
      <w:r w:rsidR="002739BC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           №</w:t>
      </w:r>
      <w:r w:rsid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175</w:t>
      </w:r>
    </w:p>
    <w:p w:rsidR="003C6A99" w:rsidRDefault="002739BC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3C6A99" w:rsidRPr="002739BC" w:rsidRDefault="001132BD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Про</w:t>
      </w:r>
      <w:r w:rsidR="003C6A99"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створення</w:t>
      </w: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</w:t>
      </w:r>
      <w:r w:rsidR="003C6A99"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Стратегічної інвестиційної ради</w:t>
      </w:r>
    </w:p>
    <w:p w:rsidR="003C6A99" w:rsidRPr="002739BC" w:rsidRDefault="003C6A99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Сторожинецької міської територіальної громади</w:t>
      </w:r>
    </w:p>
    <w:p w:rsidR="003C6A99" w:rsidRPr="002739BC" w:rsidRDefault="003C6A99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та </w:t>
      </w:r>
      <w:r w:rsidR="001132BD"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затвердження Положення </w:t>
      </w: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про Стратегічну </w:t>
      </w:r>
    </w:p>
    <w:p w:rsidR="003C6A99" w:rsidRPr="002739BC" w:rsidRDefault="003C6A99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інвестиційну раду</w:t>
      </w:r>
      <w:r w:rsidR="001132BD"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Сторожинецької міської</w:t>
      </w:r>
    </w:p>
    <w:p w:rsidR="001132BD" w:rsidRPr="001132BD" w:rsidRDefault="001132BD" w:rsidP="003C6A99">
      <w:pPr>
        <w:shd w:val="clear" w:color="auto" w:fill="FFFFFF"/>
        <w:spacing w:after="0" w:line="35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2739B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територіальної громади</w:t>
      </w:r>
    </w:p>
    <w:p w:rsidR="001132BD" w:rsidRP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</w:t>
      </w:r>
    </w:p>
    <w:p w:rsid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           </w:t>
      </w:r>
      <w:r w:rsidR="00922D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</w:t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еруючись Закон</w:t>
      </w:r>
      <w:r w:rsidR="00922D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ом</w:t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України «Про місцеве самоврядування в Україні», </w:t>
      </w:r>
      <w:r w:rsidR="00DA34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ст.75</w:t>
      </w:r>
      <w:r w:rsidR="00DA340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uk-UA"/>
        </w:rPr>
        <w:t xml:space="preserve">2 </w:t>
      </w:r>
      <w:r w:rsidR="00DA340E" w:rsidRPr="00DA34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Бюджетного</w:t>
      </w:r>
      <w:r w:rsidR="00DA340E">
        <w:rPr>
          <w:rFonts w:ascii="Times New Roman" w:eastAsia="Times New Roman" w:hAnsi="Times New Roman" w:cs="Times New Roman"/>
          <w:color w:val="333333"/>
          <w:sz w:val="28"/>
          <w:szCs w:val="28"/>
          <w:vertAlign w:val="superscript"/>
          <w:lang w:eastAsia="uk-UA"/>
        </w:rPr>
        <w:t xml:space="preserve"> </w:t>
      </w:r>
      <w:r w:rsidR="00DA340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кодексу України,</w:t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="00922D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постановою Кабінету Міністрів України від 14 травня 2024 року №549 «Про утворення Стратегічної інвестиційної ради», Положенням про Стратегічну </w:t>
      </w:r>
      <w:bookmarkStart w:id="0" w:name="_GoBack"/>
      <w:bookmarkEnd w:id="0"/>
      <w:r w:rsidR="00922D5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інвестиційну раду, затвердженим Постановою КМУ від 14 травня  2024 року №549</w:t>
      </w:r>
      <w:r w:rsidR="006447D9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та рішенням виконавчого комітету Сторожинецької міської ради Чернівецького району Чернівецької області від 27 травня 2025 року №163 «Про затвердження Плану заходів щодо складання прогнозу міського бюджету Сторожинецької територіальної громади на 2026-2028 роки»,</w:t>
      </w:r>
    </w:p>
    <w:p w:rsidR="006447D9" w:rsidRDefault="006447D9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447D9" w:rsidRPr="006447D9" w:rsidRDefault="006447D9" w:rsidP="006447D9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6447D9">
        <w:rPr>
          <w:rFonts w:ascii="Times New Roman" w:hAnsi="Times New Roman" w:cs="Times New Roman"/>
          <w:b/>
          <w:sz w:val="28"/>
          <w:szCs w:val="28"/>
        </w:rPr>
        <w:t>ВИКОНАВЧИЙ КОМІТЕТ МІСЬКОЇ РАДИ ВИРІШИВ:</w:t>
      </w:r>
    </w:p>
    <w:p w:rsidR="00BB7635" w:rsidRPr="000F3560" w:rsidRDefault="006447D9" w:rsidP="000F3560">
      <w:pPr>
        <w:pStyle w:val="a7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51" w:lineRule="atLeast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Створити Стратегічну інвестиційну раду Сторожинецької міської територіальної громади </w:t>
      </w:r>
      <w:r w:rsidR="000E18B1"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складі згідно з додатком</w:t>
      </w:r>
      <w:r w:rsidR="00BB7635"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(додаток 1).</w:t>
      </w: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</w:p>
    <w:p w:rsidR="00BB7635" w:rsidRPr="000F3560" w:rsidRDefault="001132BD" w:rsidP="000F3560">
      <w:pPr>
        <w:pStyle w:val="a7"/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351" w:lineRule="atLeast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Затвердити Положення </w:t>
      </w:r>
      <w:r w:rsidR="00BB7635"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про Стратегічну інвестиційну раду Сторожинецької міської територіальної громади</w:t>
      </w: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(додат</w:t>
      </w:r>
      <w:r w:rsidR="00E52342"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ок </w:t>
      </w:r>
      <w:r w:rsidR="00EC3731"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).</w:t>
      </w:r>
    </w:p>
    <w:p w:rsidR="00BB7635" w:rsidRPr="000F3560" w:rsidRDefault="008E1FDF" w:rsidP="000F3560">
      <w:pPr>
        <w:pStyle w:val="a7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351" w:lineRule="atLeast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Відділу документообігу та контролю Сторожинецької міської ради </w:t>
      </w:r>
      <w:r w:rsidR="0019729B"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(Миколі БАЛАНЮКУ) </w:t>
      </w: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забезпечити оприлюднення даного </w:t>
      </w:r>
      <w:r w:rsidR="00BB7635"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</w:t>
      </w: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на офіційному сайті міської ради та надіслати </w:t>
      </w:r>
      <w:r w:rsidR="00BB7635"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представникам Стратегічної інвестиційної ради Сторожинецької міської територіальної громади.</w:t>
      </w:r>
    </w:p>
    <w:p w:rsidR="00BB7635" w:rsidRPr="000F3560" w:rsidRDefault="00BB7635" w:rsidP="000F3560">
      <w:pPr>
        <w:pStyle w:val="a7"/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35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Дане рішення набуває чинності з моменту його оприлюднення. </w:t>
      </w:r>
    </w:p>
    <w:p w:rsidR="001132BD" w:rsidRPr="000F3560" w:rsidRDefault="00BB7635" w:rsidP="000F3560">
      <w:pPr>
        <w:pStyle w:val="a7"/>
        <w:numPr>
          <w:ilvl w:val="0"/>
          <w:numId w:val="5"/>
        </w:numPr>
        <w:shd w:val="clear" w:color="auto" w:fill="FFFFFF"/>
        <w:tabs>
          <w:tab w:val="clear" w:pos="720"/>
          <w:tab w:val="num" w:pos="360"/>
          <w:tab w:val="left" w:pos="567"/>
        </w:tabs>
        <w:spacing w:after="0" w:line="351" w:lineRule="atLeast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Контроль за виконанням даного рішення покласти на першого заступника Сторожинецького міського голови Ігоря БЕЛЕНЧУКА.</w:t>
      </w:r>
    </w:p>
    <w:p w:rsidR="00894D5D" w:rsidRPr="001132BD" w:rsidRDefault="00894D5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132BD" w:rsidRPr="001132BD" w:rsidRDefault="00894D5D" w:rsidP="00894D5D">
      <w:pPr>
        <w:shd w:val="clear" w:color="auto" w:fill="FFFFFF"/>
        <w:spacing w:after="0" w:line="351" w:lineRule="atLeast"/>
        <w:ind w:firstLine="150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uk-UA"/>
        </w:rPr>
      </w:pPr>
      <w:r w:rsidRP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Сторожинецький м</w:t>
      </w:r>
      <w:r w:rsidR="001132BD" w:rsidRPr="001132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іський голова</w:t>
      </w:r>
      <w:r w:rsid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           </w:t>
      </w:r>
      <w:r w:rsidRP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Ігор МАТЕЙЧУК</w:t>
      </w:r>
    </w:p>
    <w:p w:rsidR="00BB7635" w:rsidRPr="00BB7635" w:rsidRDefault="001132BD" w:rsidP="00BB7635">
      <w:pPr>
        <w:shd w:val="clear" w:color="auto" w:fill="FFFFFF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1132BD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 w:type="textWrapping" w:clear="all"/>
      </w:r>
      <w:proofErr w:type="spellStart"/>
      <w:r w:rsidR="00BB7635"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Підготував</w:t>
      </w:r>
      <w:proofErr w:type="spellEnd"/>
      <w:r w:rsidR="00BB7635"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</w:t>
      </w:r>
    </w:p>
    <w:p w:rsidR="00BB7635" w:rsidRPr="00BB7635" w:rsidRDefault="00BB7635" w:rsidP="00BB7635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201058886"/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Провідний спеціаліст-проектний менеджер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відділу економічного розвитку, торгівлі, 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інвестицій та державних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закупівель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Ірина ПАВЛЮК</w:t>
      </w:r>
    </w:p>
    <w:bookmarkEnd w:id="1"/>
    <w:p w:rsidR="00BB7635" w:rsidRPr="00BB7635" w:rsidRDefault="00BB7635" w:rsidP="00BB7635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Погоджено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: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hd w:val="clear" w:color="auto" w:fill="FFFFFF"/>
        <w:spacing w:after="0" w:line="351" w:lineRule="atLeast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Секретар Сторожинецької міської ради                                Дмитро БОЙЧУК</w:t>
      </w:r>
    </w:p>
    <w:p w:rsidR="00BB7635" w:rsidRPr="00BB7635" w:rsidRDefault="00BB7635" w:rsidP="00BB7635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Перший заступник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голови                                     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Ігор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БЕЛЕНЧУК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Заступник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міського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голови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цифрового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розвитку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цифрових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трансформацій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, 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цифровізації та з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оборонних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питань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            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Віталій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ГРИНЧУК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Провідний спеціаліст</w:t>
      </w: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юридичного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                           </w:t>
      </w: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>Аурел СИРБУ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proofErr w:type="gram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організаційної</w:t>
      </w:r>
      <w:proofErr w:type="spellEnd"/>
      <w:proofErr w:type="gram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та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кадрової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роботи                                                                 </w:t>
      </w: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Ольга ПАЛАДІЙ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Начальник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відділу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документообігу</w:t>
      </w:r>
      <w:proofErr w:type="spellEnd"/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</w:t>
      </w: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Pr="00BB76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      Микола БАЛАНЮК</w:t>
      </w:r>
    </w:p>
    <w:p w:rsidR="00BB7635" w:rsidRPr="00BB7635" w:rsidRDefault="00BB7635" w:rsidP="00BB7635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BB763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та контролю           </w:t>
      </w:r>
    </w:p>
    <w:tbl>
      <w:tblPr>
        <w:tblW w:w="12834" w:type="dxa"/>
        <w:tblLook w:val="01E0" w:firstRow="1" w:lastRow="1" w:firstColumn="1" w:lastColumn="1" w:noHBand="0" w:noVBand="0"/>
      </w:tblPr>
      <w:tblGrid>
        <w:gridCol w:w="4786"/>
        <w:gridCol w:w="4820"/>
        <w:gridCol w:w="3228"/>
      </w:tblGrid>
      <w:tr w:rsidR="00BB7635" w:rsidRPr="00BB7635" w:rsidTr="00F16012">
        <w:tc>
          <w:tcPr>
            <w:tcW w:w="4786" w:type="dxa"/>
          </w:tcPr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     </w:t>
            </w: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Уповноважена особа з питань запобігання та виявлення корупції у </w:t>
            </w: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Сторожинецькій міській раді                                                                                               </w:t>
            </w:r>
          </w:p>
        </w:tc>
        <w:tc>
          <w:tcPr>
            <w:tcW w:w="4820" w:type="dxa"/>
          </w:tcPr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Марія ГРЕЗЮК</w:t>
            </w: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6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Максим МЯЗІН</w:t>
            </w:r>
          </w:p>
        </w:tc>
        <w:tc>
          <w:tcPr>
            <w:tcW w:w="3228" w:type="dxa"/>
          </w:tcPr>
          <w:p w:rsidR="00BB7635" w:rsidRPr="00BB7635" w:rsidRDefault="00BB7635" w:rsidP="00BB76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B7635" w:rsidRPr="00BB7635" w:rsidRDefault="00BB7635" w:rsidP="00BB7635">
      <w:pPr>
        <w:tabs>
          <w:tab w:val="left" w:pos="6468"/>
        </w:tabs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3F83" w:rsidRDefault="00433F83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DA340E" w:rsidRDefault="00DA340E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Default="000E18B1" w:rsidP="00BB76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33F83" w:rsidRPr="001132BD" w:rsidRDefault="00433F83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433F83" w:rsidRPr="001132BD" w:rsidRDefault="001132BD" w:rsidP="00433F83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> </w:t>
      </w:r>
      <w:r w:rsidR="00433F83"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                                                                                  </w:t>
      </w:r>
      <w:r w:rsidR="00433F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 w:rsidR="00433F83"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Додаток  </w:t>
      </w:r>
      <w:r w:rsidR="000E18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</w:t>
      </w:r>
    </w:p>
    <w:p w:rsidR="00433F83" w:rsidRPr="001132BD" w:rsidRDefault="00433F83" w:rsidP="00433F83">
      <w:pPr>
        <w:shd w:val="clear" w:color="auto" w:fill="FFFFFF"/>
        <w:spacing w:after="0" w:line="351" w:lineRule="atLeast"/>
        <w:ind w:left="63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 </w:t>
      </w:r>
      <w:r w:rsidR="000E18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 виконавчого комітету Сторожинецької міської ради</w:t>
      </w:r>
    </w:p>
    <w:p w:rsidR="00433F83" w:rsidRPr="001132BD" w:rsidRDefault="00272CD3" w:rsidP="00433F83">
      <w:pPr>
        <w:shd w:val="clear" w:color="auto" w:fill="FFFFFF"/>
        <w:spacing w:after="0" w:line="351" w:lineRule="atLeast"/>
        <w:ind w:left="566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 </w:t>
      </w:r>
      <w:r w:rsid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17.06.</w:t>
      </w:r>
      <w:r w:rsidR="00433F83"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20</w:t>
      </w:r>
      <w:r w:rsidR="000E18B1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25</w:t>
      </w:r>
      <w:r w:rsidR="00433F8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№</w:t>
      </w:r>
      <w:r w:rsid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175</w:t>
      </w:r>
    </w:p>
    <w:p w:rsidR="000E18B1" w:rsidRDefault="000E18B1" w:rsidP="00265B3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0E18B1" w:rsidRPr="000E18B1" w:rsidRDefault="00433F83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Склад</w:t>
      </w:r>
      <w:r w:rsidR="000E18B1"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</w:t>
      </w:r>
    </w:p>
    <w:p w:rsidR="002739BC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Стратегічної інвестиційної ради </w:t>
      </w:r>
    </w:p>
    <w:p w:rsidR="00265B31" w:rsidRPr="000E18B1" w:rsidRDefault="000E18B1" w:rsidP="000E18B1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</w:pPr>
      <w:r w:rsidRPr="000E18B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Сторожинецької міської територіальної громади</w:t>
      </w:r>
    </w:p>
    <w:p w:rsidR="00265B31" w:rsidRDefault="00265B31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4"/>
        <w:gridCol w:w="3686"/>
        <w:gridCol w:w="5528"/>
      </w:tblGrid>
      <w:tr w:rsidR="006F3F42" w:rsidTr="00CC6086">
        <w:tc>
          <w:tcPr>
            <w:tcW w:w="704" w:type="dxa"/>
          </w:tcPr>
          <w:p w:rsidR="006F3F42" w:rsidRDefault="006F3F42" w:rsidP="00433F83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3686" w:type="dxa"/>
          </w:tcPr>
          <w:p w:rsidR="006F3F42" w:rsidRDefault="00657867" w:rsidP="00DA340E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Гринчук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Віталій Васильович</w:t>
            </w:r>
          </w:p>
        </w:tc>
        <w:tc>
          <w:tcPr>
            <w:tcW w:w="5528" w:type="dxa"/>
          </w:tcPr>
          <w:p w:rsidR="006F3F42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з питань цифрового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67DC">
              <w:rPr>
                <w:rFonts w:ascii="Times New Roman" w:hAnsi="Times New Roman" w:cs="Times New Roman"/>
                <w:sz w:val="28"/>
                <w:szCs w:val="28"/>
              </w:rPr>
              <w:t>розвитку, цифрових трансформацій, цифровізації та з оборонних питань</w:t>
            </w:r>
            <w:r w:rsidR="006F3F42" w:rsidRPr="00C873C5">
              <w:rPr>
                <w:rFonts w:ascii="Times New Roman" w:hAnsi="Times New Roman" w:cs="Times New Roman"/>
                <w:sz w:val="28"/>
                <w:szCs w:val="28"/>
              </w:rPr>
              <w:t xml:space="preserve">, голова </w:t>
            </w:r>
            <w:r w:rsidR="006A6A63"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Беленчук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Ігор Іванович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Перший заступник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Сторожинецького міського голови,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заступник голови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Павлюк Ірина Миколаївна</w:t>
            </w:r>
          </w:p>
        </w:tc>
        <w:tc>
          <w:tcPr>
            <w:tcW w:w="5528" w:type="dxa"/>
          </w:tcPr>
          <w:p w:rsidR="00657867" w:rsidRDefault="00657867" w:rsidP="0065786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Провідний спеціаліст –проектний менеджер відділу економічного розвитку, торгівлі, інвестицій та державних </w:t>
            </w:r>
            <w:proofErr w:type="spellStart"/>
            <w:r w:rsidRPr="00DA340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закупівель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3686" w:type="dxa"/>
          </w:tcPr>
          <w:p w:rsidR="00657867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Бойчук Дмитро Олексійович</w:t>
            </w:r>
          </w:p>
        </w:tc>
        <w:tc>
          <w:tcPr>
            <w:tcW w:w="5528" w:type="dxa"/>
          </w:tcPr>
          <w:p w:rsidR="00657867" w:rsidRDefault="00657867" w:rsidP="00657867">
            <w:pPr>
              <w:spacing w:line="351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A834F9">
              <w:rPr>
                <w:rFonts w:ascii="Times New Roman" w:hAnsi="Times New Roman" w:cs="Times New Roman"/>
                <w:sz w:val="28"/>
                <w:szCs w:val="28"/>
              </w:rPr>
              <w:t>Секретар Сторожинецької міської ради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Кухарук</w:t>
            </w:r>
            <w:proofErr w:type="spellEnd"/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 Андрій Анатолійович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містобудування, архітектури, житлово-комунального господарства, транспорту, благоустрою та інфраструктури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Вітюк Аркадій Дмитрович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земельних відносин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Стрілецький Ярослав Григорович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657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Начальник відділу освіти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Паладій Ольга Михайлівна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організаційної та кадрової роботи  </w:t>
            </w: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80D85">
              <w:rPr>
                <w:rFonts w:ascii="Times New Roman" w:hAnsi="Times New Roman"/>
                <w:sz w:val="28"/>
                <w:szCs w:val="28"/>
              </w:rPr>
              <w:t>Ієримійчук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Інна Юріївна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/>
                <w:sz w:val="28"/>
                <w:szCs w:val="28"/>
              </w:rPr>
            </w:pPr>
            <w:r w:rsidRPr="00980D85">
              <w:rPr>
                <w:rFonts w:ascii="Times New Roman" w:hAnsi="Times New Roman"/>
                <w:sz w:val="28"/>
                <w:szCs w:val="28"/>
              </w:rPr>
              <w:t>Начальник відділу соціального захисту населення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spacing w:line="351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Грезюк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Марія Іллівна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бухгалтерського обліку та звітності </w:t>
            </w:r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головний бухгалтер</w:t>
            </w:r>
            <w:r w:rsidRPr="00D243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lastRenderedPageBreak/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11.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Сташеску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Крістіна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Георгіївна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Центру –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реєстратор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>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657867">
        <w:trPr>
          <w:trHeight w:val="912"/>
        </w:trPr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Баланюк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Микола Миколайович</w:t>
            </w:r>
          </w:p>
        </w:tc>
        <w:tc>
          <w:tcPr>
            <w:tcW w:w="5528" w:type="dxa"/>
          </w:tcPr>
          <w:p w:rsidR="00657867" w:rsidRPr="00D243EF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документообігу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контролю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  <w:r w:rsidRPr="00D243EF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      </w:t>
            </w:r>
          </w:p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Никифорюк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Маріян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Іванович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Начальник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у справах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Маніліч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Альона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Олександрівна</w:t>
            </w:r>
            <w:proofErr w:type="spellEnd"/>
          </w:p>
        </w:tc>
        <w:tc>
          <w:tcPr>
            <w:tcW w:w="5528" w:type="dxa"/>
          </w:tcPr>
          <w:p w:rsidR="00657867" w:rsidRPr="00B1099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Завідувач сектору з квартирного обліку, приватизації житла та комунальної власності</w:t>
            </w:r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15.</w:t>
            </w:r>
          </w:p>
        </w:tc>
        <w:tc>
          <w:tcPr>
            <w:tcW w:w="3686" w:type="dxa"/>
            <w:shd w:val="clear" w:color="auto" w:fill="FFFFFF"/>
          </w:tcPr>
          <w:p w:rsidR="00657867" w:rsidRPr="00980D85" w:rsidRDefault="00657867" w:rsidP="00657867">
            <w:pPr>
              <w:spacing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Шутак</w:t>
            </w:r>
            <w:proofErr w:type="spellEnd"/>
            <w:r w:rsidRPr="00980D85">
              <w:rPr>
                <w:rFonts w:ascii="Times New Roman" w:hAnsi="Times New Roman" w:cs="Times New Roman"/>
                <w:sz w:val="28"/>
                <w:szCs w:val="28"/>
              </w:rPr>
              <w:t xml:space="preserve"> Альона Іванівна</w:t>
            </w:r>
          </w:p>
        </w:tc>
        <w:tc>
          <w:tcPr>
            <w:tcW w:w="5528" w:type="dxa"/>
            <w:shd w:val="clear" w:color="auto" w:fill="FFFFFF"/>
          </w:tcPr>
          <w:p w:rsidR="00657867" w:rsidRPr="00980D85" w:rsidRDefault="00657867" w:rsidP="00657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80D85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Фінансового відділу Сторожинецької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0C2A53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Дячук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Анжеліка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Василівна</w:t>
            </w:r>
            <w:proofErr w:type="spellEnd"/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юридичного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  <w:tr w:rsidR="00657867" w:rsidTr="00CC6086">
        <w:tc>
          <w:tcPr>
            <w:tcW w:w="704" w:type="dxa"/>
          </w:tcPr>
          <w:p w:rsidR="00657867" w:rsidRPr="00980D85" w:rsidRDefault="00657867" w:rsidP="00657867">
            <w:pPr>
              <w:spacing w:line="351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17.</w:t>
            </w:r>
          </w:p>
        </w:tc>
        <w:tc>
          <w:tcPr>
            <w:tcW w:w="3686" w:type="dxa"/>
          </w:tcPr>
          <w:p w:rsidR="00657867" w:rsidRPr="00980D85" w:rsidRDefault="00657867" w:rsidP="00657867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Місик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>Дмитро</w:t>
            </w:r>
            <w:proofErr w:type="spellEnd"/>
            <w:r w:rsidRPr="00980D8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t xml:space="preserve"> Тарасович</w:t>
            </w:r>
          </w:p>
        </w:tc>
        <w:tc>
          <w:tcPr>
            <w:tcW w:w="5528" w:type="dxa"/>
          </w:tcPr>
          <w:p w:rsidR="00657867" w:rsidRPr="00980D85" w:rsidRDefault="00657867" w:rsidP="0065786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Інспектор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з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питань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надзвичайних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ситуацій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цивільного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захисту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населення</w:t>
            </w:r>
            <w:proofErr w:type="spellEnd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980D85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>територій</w:t>
            </w:r>
            <w:proofErr w:type="spellEnd"/>
            <w:r w:rsidRPr="00980D85">
              <w:rPr>
                <w:rFonts w:ascii="Times New Roman" w:hAnsi="Times New Roman"/>
                <w:sz w:val="28"/>
                <w:szCs w:val="28"/>
              </w:rPr>
              <w:t xml:space="preserve"> Сторожинецької міської ради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член</w:t>
            </w:r>
            <w:r w:rsidRPr="001132B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Стратегічної інвестиційної ради</w:t>
            </w:r>
          </w:p>
        </w:tc>
      </w:tr>
    </w:tbl>
    <w:p w:rsidR="006A6A63" w:rsidRPr="00980D85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6A6A63" w:rsidRDefault="006A6A63" w:rsidP="00433F83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:rsidR="001C6E28" w:rsidRDefault="001C6E28" w:rsidP="001C6E2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                     </w:t>
      </w:r>
    </w:p>
    <w:p w:rsidR="000F3560" w:rsidRPr="001132BD" w:rsidRDefault="000F3560" w:rsidP="000F3560">
      <w:pPr>
        <w:shd w:val="clear" w:color="auto" w:fill="FFFFFF"/>
        <w:spacing w:after="0" w:line="351" w:lineRule="atLeast"/>
        <w:ind w:firstLine="150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uk-UA"/>
        </w:rPr>
      </w:pPr>
      <w:r w:rsidRP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Сторожинецький м</w:t>
      </w:r>
      <w:r w:rsidRPr="001132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іський голова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           </w:t>
      </w:r>
      <w:r w:rsidRP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Ігор МАТЕЙЧУК</w:t>
      </w:r>
    </w:p>
    <w:p w:rsidR="005B1FF4" w:rsidRPr="001132BD" w:rsidRDefault="005B1FF4" w:rsidP="005B1FF4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45362D" w:rsidRDefault="005B1FF4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24040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1C6E28" w:rsidRPr="001C6E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525247" w:rsidRDefault="00525247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10995" w:rsidRDefault="00B10995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5362D" w:rsidRDefault="0045362D" w:rsidP="00240408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1132BD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lastRenderedPageBreak/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ab/>
      </w: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Додаток 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</w:t>
      </w:r>
    </w:p>
    <w:p w:rsidR="00EE4DBE" w:rsidRPr="001132BD" w:rsidRDefault="00EE4DBE" w:rsidP="00EE4DBE">
      <w:pPr>
        <w:shd w:val="clear" w:color="auto" w:fill="FFFFFF"/>
        <w:spacing w:after="0" w:line="351" w:lineRule="atLeast"/>
        <w:ind w:left="6372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рішення виконавчого комітету Сторожинецької міської ради</w:t>
      </w:r>
    </w:p>
    <w:p w:rsidR="00EE4DBE" w:rsidRPr="001132BD" w:rsidRDefault="00EE4DBE" w:rsidP="00EE4DBE">
      <w:pPr>
        <w:shd w:val="clear" w:color="auto" w:fill="FFFFFF"/>
        <w:spacing w:after="0" w:line="351" w:lineRule="atLeast"/>
        <w:ind w:left="5664"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від </w:t>
      </w:r>
      <w:r w:rsid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17.06.</w:t>
      </w:r>
      <w:r w:rsidR="000F3560" w:rsidRPr="001132BD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20</w:t>
      </w:r>
      <w:r w:rsidR="000F3560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25 № 175</w:t>
      </w:r>
    </w:p>
    <w:p w:rsidR="00EE4DBE" w:rsidRDefault="00EE4DBE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Default="00EE4DBE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ПОЛОЖЕННЯ</w:t>
      </w: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Стратегічну інвестиційну раду</w:t>
      </w:r>
      <w:r w:rsidR="00CF6224" w:rsidRPr="00CF6224">
        <w:t xml:space="preserve"> </w:t>
      </w:r>
      <w:r w:rsidR="00CF6224" w:rsidRPr="00CF62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Сторожинецької міської територіальної громади</w:t>
      </w: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Стратегічна інвестиційна рада </w:t>
      </w:r>
      <w:r w:rsidR="00CF6224" w:rsidRPr="00CF62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Сторожинецької міської територіальної громади </w:t>
      </w: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>(далі - Рада) є консультативно-дорадчим органом.</w:t>
      </w: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>2. Рада у своїй діяльності керується Конституцією і законами України, а також указами Президента України, актами Кабінету Міністрів України та цим Положенням.</w:t>
      </w: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E4DBE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>3. Основними завданнями Ради є: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4D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1) 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сприяння забезпеченню координації дій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структурних підрозділів Сторожинецької міської ради, підприємств, установ, організацій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узгодження стратегічних пріоритетів здійснення публічних інвестицій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території Сторожинецької міської територіальної громади:</w:t>
      </w:r>
    </w:p>
    <w:p w:rsidR="00EE4DBE" w:rsidRPr="00E50A36" w:rsidRDefault="00CF6224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1) схвалення середньострокового плану пріоритетних публічних інвестицій та Єдиного проектного портфеля здійснення публічних інвестицій;</w:t>
      </w:r>
    </w:p>
    <w:p w:rsidR="00EE4DBE" w:rsidRPr="00E50A36" w:rsidRDefault="00CF6224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1.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2) розгляд галузевих (секторальних) стратегій, пропозицій щодо стратегічних пріоритетів здійснення публічних інвестицій;</w:t>
      </w:r>
    </w:p>
    <w:p w:rsidR="00EE4DBE" w:rsidRPr="00E50A36" w:rsidRDefault="00CF6224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підготовка пропозицій щодо підвищення ефективності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публічних інвестицій.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4. Рада відповідно до покладених на неї завдань: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1) проводить моніторинг стану розв’язання завдань, пов’язаних із стратегічними пріоритетами здійснення публічних інвестицій;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проводить аналіз стану справ та причин виникнення проблем у процесі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здійснення публічних інвестицій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3) забезпечує обговорення актуальних питань узгодження стратегічних пріоритетів здійснення публічних інвестицій;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4) сприяє дослідженню та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впровадж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енню позитивного досвіду </w:t>
      </w:r>
      <w:r w:rsidR="008E63D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реалізації </w:t>
      </w:r>
      <w:proofErr w:type="spellStart"/>
      <w:r w:rsidR="008E63D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проєктів</w:t>
      </w:r>
      <w:proofErr w:type="spellEnd"/>
      <w:r w:rsidR="008E63D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іноземни</w:t>
      </w:r>
      <w:r w:rsidR="008E63D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ми партнерами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питань здійснення публічних інвестицій;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5. Рада має право: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1) отримувати в установленому порядку від органів виконавчої влади, підприємств, установ та організацій інформацію, необхідну для виконання покладених на неї завдань;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залучати до участі у своїй роботі представників органів виконавчої влади, депутатів </w:t>
      </w:r>
      <w:r w:rsidR="00F62517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міської ради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, підприємств, установ та організацій (за погодженням з їх керівниками), а також незалежних експертів, представників громадськості та медіа (за згодою);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3) утворювати в разі потреби для виконання покладених на неї завдань робочі групи;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4) організовувати проведення конференцій, засідань за круглим столом, нарад та інших заходів.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6. Рада під час виконання покладених на неї завдань взаємодіє з органами виконавчої влади, громадськими об’єднаннями національн</w:t>
      </w:r>
      <w:r w:rsidR="00002999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меншини, правозахисними організаціями, міжнародними неурядовими організаціями, підприємствами, установами та організаціями.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7. Посадовий склад Ради затверджує </w:t>
      </w:r>
      <w:r w:rsidR="00CF622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виконавчий комітет Сторожинецької міської ради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Раду очолює </w:t>
      </w:r>
      <w:r w:rsidR="00657867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="00657867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аступник</w:t>
      </w:r>
      <w:r w:rsidR="00657867">
        <w:rPr>
          <w:rFonts w:ascii="Times New Roman" w:hAnsi="Times New Roman" w:cs="Times New Roman"/>
          <w:sz w:val="28"/>
          <w:szCs w:val="28"/>
        </w:rPr>
        <w:t xml:space="preserve"> Сторожинецького міського голови </w:t>
      </w:r>
      <w:r w:rsidR="00657867" w:rsidRPr="003867DC">
        <w:rPr>
          <w:rFonts w:ascii="Times New Roman" w:hAnsi="Times New Roman" w:cs="Times New Roman"/>
          <w:sz w:val="28"/>
          <w:szCs w:val="28"/>
        </w:rPr>
        <w:t>з питань цифрового</w:t>
      </w:r>
      <w:r w:rsidR="00657867">
        <w:rPr>
          <w:rFonts w:ascii="Times New Roman" w:hAnsi="Times New Roman" w:cs="Times New Roman"/>
          <w:sz w:val="28"/>
          <w:szCs w:val="28"/>
        </w:rPr>
        <w:t xml:space="preserve"> </w:t>
      </w:r>
      <w:r w:rsidR="00657867" w:rsidRPr="003867DC">
        <w:rPr>
          <w:rFonts w:ascii="Times New Roman" w:hAnsi="Times New Roman" w:cs="Times New Roman"/>
          <w:sz w:val="28"/>
          <w:szCs w:val="28"/>
        </w:rPr>
        <w:t>розвитку, цифрових трансформацій, цифровізації та з оборонних питань</w:t>
      </w:r>
      <w:r w:rsidR="006E437B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Ради має заступник</w:t>
      </w:r>
      <w:r w:rsidR="00657867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Секретарем Ради є </w:t>
      </w:r>
      <w:r w:rsidR="008E63D4" w:rsidRPr="00E50A3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провідний спеціаліст –проектний менеджер відділу економічного розвитку, торгівлі, інвестицій та державних </w:t>
      </w:r>
      <w:proofErr w:type="spellStart"/>
      <w:r w:rsidR="008E63D4" w:rsidRPr="00E50A36">
        <w:rPr>
          <w:rFonts w:ascii="Times New Roman" w:eastAsia="Calibri" w:hAnsi="Times New Roman" w:cs="Times New Roman"/>
          <w:sz w:val="28"/>
          <w:szCs w:val="28"/>
          <w:lang w:eastAsia="ru-RU"/>
        </w:rPr>
        <w:t>закупівель</w:t>
      </w:r>
      <w:proofErr w:type="spellEnd"/>
      <w:r w:rsidR="008E63D4" w:rsidRPr="00E50A36">
        <w:rPr>
          <w:rFonts w:ascii="Times New Roman" w:hAnsi="Times New Roman"/>
          <w:sz w:val="28"/>
          <w:szCs w:val="28"/>
        </w:rPr>
        <w:t xml:space="preserve"> Сторожинецької міської ради.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8. Формою роботи Ради є засідання, що проводяться за рішенням її голови, але не рідше одного разу на квартал.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Ради проводить її голо</w:t>
      </w:r>
      <w:r w:rsidR="002219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ва, а в разі його відсутності  - його 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Ради може прийняти рішення про проведення засідання у режимі реального часу (он-лайн) з використанням відповідних технічних засобів, зокрема через Інтернет, або про участь члена Ради в такому режимі у засіданні.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мож</w:t>
      </w:r>
      <w:r w:rsidR="002219B6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ініціювати проведення засідання Стратегічної інвестиційної ради шляхом звернення до секретаря Ради для прийняття рішення її головою.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Матеріали до засідання формуються за пропозиціями членів Ради і повинні містити проект порядку денного, інформаційно-аналітичні матеріали та пропозиції до протоколу засідання.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Підготовку матеріалів для розгляду на засіданнях Ради забезпечує </w:t>
      </w:r>
      <w:r w:rsidR="00CF622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економічного розвитку, торгівлі, інвестицій та державних </w:t>
      </w:r>
      <w:proofErr w:type="spellStart"/>
      <w:r w:rsidR="00CF6224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закупівель</w:t>
      </w:r>
      <w:proofErr w:type="spellEnd"/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щодо засідання разом із відповідними матеріалами до засідання в електронній формі подаються на узгодження заступникам голови не пізніше ніж за п’ять днів до дати проведення засідання. У разі наявності застережень до питань, наведених у порядку денному, заступник голови мож</w:t>
      </w:r>
      <w:r w:rsidR="002219B6">
        <w:rPr>
          <w:rFonts w:ascii="Times New Roman" w:eastAsia="Times New Roman" w:hAnsi="Times New Roman" w:cs="Times New Roman"/>
          <w:sz w:val="28"/>
          <w:szCs w:val="28"/>
          <w:lang w:eastAsia="uk-UA"/>
        </w:rPr>
        <w:t>е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оголосити їх під час засідання. Питання, до якого висловлене застереження, може бути виключене з порядку денного за рішенням голови Ради.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члени Ради 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повідомляються 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заплановані засідання разом з матеріалами засідання не пізніше ніж за три дні до дати проведення засідання.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разі обґрунтованої необхідності проведення позачергового засідання члени Ради повідомляються про його скликання не пізніше ніж за один день до дати його проведення.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відсутності секретаря Ради ведення протоколу засідання Ради покладається на члена Ради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, шляхом здійснення голосування на засіданні та вибору іншого секретаря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Засідання Ради вважається правоможним, якщо на ньому присутні більш як половина її членів.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9. На своїх засіданнях Рада розглядає пропозиції (рекомендації) з питань, що належать до її компетенції.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Пропозиції (рекомендації) вважаються схваленими, якщо за них проголосувало більш як половина присутніх на засіданні членів Ради.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разі рівного розподілу голосів вирішальним є голос головуючого на засіданні.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Пропозиції (рекомендації) фіксуються у протоколі засідання, який підписується головуючим на засіданні та секретарем і надсилається усім членам Ради. Пропозиції (рекомендації) Ради можуть бути реалізовані шляхом прийняття 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виконавчим комітетом та сесією Сторожинецької міської ради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проект якого вносить 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відповідний структурний підрозділ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2281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згі</w:t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дно до своїх повноважень.</w:t>
      </w:r>
    </w:p>
    <w:p w:rsidR="00EE4DBE" w:rsidRPr="00E50A36" w:rsidRDefault="00E15560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EE4DBE"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 Ради, який не підтримує пропозиції (рекомендації), може викласти у письмовій формі свою окрему думку, яка додається до протоколу засідання.</w:t>
      </w:r>
    </w:p>
    <w:p w:rsidR="00EE4DBE" w:rsidRPr="00E50A36" w:rsidRDefault="00EE4DBE" w:rsidP="00EE4DBE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E4DBE" w:rsidRPr="00E50A36" w:rsidRDefault="00EE4DBE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0F3560" w:rsidRPr="001132BD" w:rsidRDefault="000F3560" w:rsidP="000F3560">
      <w:pPr>
        <w:shd w:val="clear" w:color="auto" w:fill="FFFFFF"/>
        <w:spacing w:after="0" w:line="351" w:lineRule="atLeast"/>
        <w:ind w:firstLine="150"/>
        <w:jc w:val="center"/>
        <w:rPr>
          <w:rFonts w:ascii="Arial" w:eastAsia="Times New Roman" w:hAnsi="Arial" w:cs="Arial"/>
          <w:b/>
          <w:color w:val="333333"/>
          <w:sz w:val="20"/>
          <w:szCs w:val="20"/>
          <w:lang w:eastAsia="uk-UA"/>
        </w:rPr>
      </w:pPr>
      <w:r w:rsidRP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Сторожинецький м</w:t>
      </w:r>
      <w:r w:rsidRPr="001132B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>іський голова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           </w:t>
      </w:r>
      <w:r w:rsidRPr="00E5234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uk-UA"/>
        </w:rPr>
        <w:t xml:space="preserve">                              Ігор МАТЕЙЧУК</w:t>
      </w: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p w:rsidR="001132BD" w:rsidRPr="00E50A36" w:rsidRDefault="001132BD" w:rsidP="001132BD">
      <w:pPr>
        <w:shd w:val="clear" w:color="auto" w:fill="FFFFFF"/>
        <w:spacing w:after="0" w:line="351" w:lineRule="atLeast"/>
        <w:ind w:firstLine="15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50A3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</w:p>
    <w:sectPr w:rsidR="001132BD" w:rsidRPr="00E50A36" w:rsidSect="00DA340E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F6CA2"/>
    <w:multiLevelType w:val="multilevel"/>
    <w:tmpl w:val="C018F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93D0B"/>
    <w:multiLevelType w:val="multilevel"/>
    <w:tmpl w:val="280CD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A47C25"/>
    <w:multiLevelType w:val="multilevel"/>
    <w:tmpl w:val="F1C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0E4BD5"/>
    <w:multiLevelType w:val="multilevel"/>
    <w:tmpl w:val="F1CE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72027F"/>
    <w:multiLevelType w:val="hybridMultilevel"/>
    <w:tmpl w:val="37B82076"/>
    <w:lvl w:ilvl="0" w:tplc="647A1118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348"/>
    <w:rsid w:val="00002999"/>
    <w:rsid w:val="000325F8"/>
    <w:rsid w:val="0009382D"/>
    <w:rsid w:val="000E18B1"/>
    <w:rsid w:val="000F0282"/>
    <w:rsid w:val="000F3560"/>
    <w:rsid w:val="000F7E81"/>
    <w:rsid w:val="001132BD"/>
    <w:rsid w:val="0019729B"/>
    <w:rsid w:val="001C3B75"/>
    <w:rsid w:val="001C6E28"/>
    <w:rsid w:val="002219B6"/>
    <w:rsid w:val="00240408"/>
    <w:rsid w:val="00265B31"/>
    <w:rsid w:val="00272CD3"/>
    <w:rsid w:val="002739BC"/>
    <w:rsid w:val="002E4721"/>
    <w:rsid w:val="0035213E"/>
    <w:rsid w:val="003867DC"/>
    <w:rsid w:val="003B178A"/>
    <w:rsid w:val="003C6A99"/>
    <w:rsid w:val="004060A4"/>
    <w:rsid w:val="00414B47"/>
    <w:rsid w:val="00433F83"/>
    <w:rsid w:val="004508F0"/>
    <w:rsid w:val="0045362D"/>
    <w:rsid w:val="004B48BE"/>
    <w:rsid w:val="004F3222"/>
    <w:rsid w:val="00525247"/>
    <w:rsid w:val="005269EE"/>
    <w:rsid w:val="00541D45"/>
    <w:rsid w:val="005521D7"/>
    <w:rsid w:val="005722D3"/>
    <w:rsid w:val="00573048"/>
    <w:rsid w:val="005A7C78"/>
    <w:rsid w:val="005B1FF4"/>
    <w:rsid w:val="005D1696"/>
    <w:rsid w:val="00600A0C"/>
    <w:rsid w:val="006126A5"/>
    <w:rsid w:val="00633C57"/>
    <w:rsid w:val="006447D9"/>
    <w:rsid w:val="00657867"/>
    <w:rsid w:val="006A6A63"/>
    <w:rsid w:val="006E437B"/>
    <w:rsid w:val="006F3F42"/>
    <w:rsid w:val="006F5BE3"/>
    <w:rsid w:val="00730C0F"/>
    <w:rsid w:val="0076593A"/>
    <w:rsid w:val="007E1211"/>
    <w:rsid w:val="00821E35"/>
    <w:rsid w:val="00872281"/>
    <w:rsid w:val="00894D5D"/>
    <w:rsid w:val="008A7A89"/>
    <w:rsid w:val="008B3E72"/>
    <w:rsid w:val="008C0CEE"/>
    <w:rsid w:val="008E1FDF"/>
    <w:rsid w:val="008E63D4"/>
    <w:rsid w:val="008E7E55"/>
    <w:rsid w:val="00922D54"/>
    <w:rsid w:val="00927B20"/>
    <w:rsid w:val="00980D85"/>
    <w:rsid w:val="009A1829"/>
    <w:rsid w:val="009A2EB7"/>
    <w:rsid w:val="00A2067C"/>
    <w:rsid w:val="00A30DC8"/>
    <w:rsid w:val="00A32164"/>
    <w:rsid w:val="00A545A0"/>
    <w:rsid w:val="00A6361D"/>
    <w:rsid w:val="00A7386A"/>
    <w:rsid w:val="00A77F37"/>
    <w:rsid w:val="00A80F8B"/>
    <w:rsid w:val="00A834F9"/>
    <w:rsid w:val="00AB3FF3"/>
    <w:rsid w:val="00AE1724"/>
    <w:rsid w:val="00B10995"/>
    <w:rsid w:val="00B75995"/>
    <w:rsid w:val="00BB7635"/>
    <w:rsid w:val="00BC7038"/>
    <w:rsid w:val="00C2199E"/>
    <w:rsid w:val="00C30F99"/>
    <w:rsid w:val="00C4783F"/>
    <w:rsid w:val="00C54149"/>
    <w:rsid w:val="00C873C5"/>
    <w:rsid w:val="00C92D2C"/>
    <w:rsid w:val="00CA1348"/>
    <w:rsid w:val="00CC6086"/>
    <w:rsid w:val="00CD457C"/>
    <w:rsid w:val="00CD6395"/>
    <w:rsid w:val="00CE1297"/>
    <w:rsid w:val="00CF5918"/>
    <w:rsid w:val="00CF6224"/>
    <w:rsid w:val="00D221BA"/>
    <w:rsid w:val="00D243EF"/>
    <w:rsid w:val="00D35A02"/>
    <w:rsid w:val="00D83131"/>
    <w:rsid w:val="00DA340E"/>
    <w:rsid w:val="00DF6911"/>
    <w:rsid w:val="00E15560"/>
    <w:rsid w:val="00E50A36"/>
    <w:rsid w:val="00E52342"/>
    <w:rsid w:val="00EC3731"/>
    <w:rsid w:val="00EE4DBE"/>
    <w:rsid w:val="00F25701"/>
    <w:rsid w:val="00F62517"/>
    <w:rsid w:val="00F77DCD"/>
    <w:rsid w:val="00FA24ED"/>
    <w:rsid w:val="00FA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01CA5"/>
  <w15:chartTrackingRefBased/>
  <w15:docId w15:val="{210AF1F0-0A95-4848-BF75-D7BC85DB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2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2B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unhideWhenUsed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i">
    <w:name w:val="i"/>
    <w:basedOn w:val="a"/>
    <w:rsid w:val="00113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132BD"/>
    <w:rPr>
      <w:b/>
      <w:bCs/>
    </w:rPr>
  </w:style>
  <w:style w:type="character" w:styleId="a5">
    <w:name w:val="Hyperlink"/>
    <w:uiPriority w:val="99"/>
    <w:semiHidden/>
    <w:rsid w:val="00E52342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E5234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7">
    <w:name w:val="List Paragraph"/>
    <w:basedOn w:val="a"/>
    <w:uiPriority w:val="34"/>
    <w:qFormat/>
    <w:rsid w:val="006F5BE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7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BC70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541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39"/>
    <w:rsid w:val="006F3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8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98BC-00B7-459C-9090-56023B7A0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7608</Words>
  <Characters>4338</Characters>
  <Application>Microsoft Office Word</Application>
  <DocSecurity>0</DocSecurity>
  <Lines>36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HP</cp:lastModifiedBy>
  <cp:revision>106</cp:revision>
  <cp:lastPrinted>2025-06-17T10:24:00Z</cp:lastPrinted>
  <dcterms:created xsi:type="dcterms:W3CDTF">2021-03-19T12:49:00Z</dcterms:created>
  <dcterms:modified xsi:type="dcterms:W3CDTF">2025-06-17T10:25:00Z</dcterms:modified>
</cp:coreProperties>
</file>