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0D624" w14:textId="723EF533" w:rsidR="000D2BC8" w:rsidRDefault="00753561" w:rsidP="006E01AB">
      <w:pPr>
        <w:ind w:left="4820"/>
        <w:contextualSpacing/>
        <w:rPr>
          <w:b/>
          <w:sz w:val="28"/>
          <w:szCs w:val="36"/>
          <w:lang w:val="uk-UA"/>
        </w:rPr>
      </w:pPr>
      <w:r>
        <w:rPr>
          <w:b/>
          <w:sz w:val="28"/>
          <w:szCs w:val="36"/>
          <w:lang w:val="uk-UA"/>
        </w:rPr>
        <w:t xml:space="preserve">   </w:t>
      </w:r>
      <w:r w:rsidR="000D2BC8">
        <w:rPr>
          <w:b/>
          <w:sz w:val="28"/>
          <w:szCs w:val="36"/>
          <w:lang w:val="uk-UA"/>
        </w:rPr>
        <w:t xml:space="preserve">                                  ДОДАТОК 3</w:t>
      </w:r>
    </w:p>
    <w:p w14:paraId="590F8D3F" w14:textId="7C45C418" w:rsidR="006E01AB" w:rsidRPr="006E01AB" w:rsidRDefault="00753561" w:rsidP="006E01AB">
      <w:pPr>
        <w:ind w:left="4820"/>
        <w:contextualSpacing/>
        <w:rPr>
          <w:b/>
          <w:sz w:val="24"/>
          <w:szCs w:val="24"/>
          <w:lang w:val="uk-UA" w:eastAsia="en-US"/>
        </w:rPr>
      </w:pPr>
      <w:r>
        <w:rPr>
          <w:b/>
          <w:sz w:val="28"/>
          <w:szCs w:val="36"/>
          <w:lang w:val="uk-UA"/>
        </w:rPr>
        <w:t xml:space="preserve"> </w:t>
      </w:r>
      <w:r w:rsidR="006E01AB" w:rsidRPr="006E01AB">
        <w:rPr>
          <w:b/>
          <w:sz w:val="24"/>
          <w:szCs w:val="24"/>
          <w:lang w:val="uk-UA"/>
        </w:rPr>
        <w:t>ЗАТВЕРДЖЕНО</w:t>
      </w:r>
    </w:p>
    <w:p w14:paraId="44AA7E42" w14:textId="77777777" w:rsidR="006E01AB" w:rsidRPr="006E01AB" w:rsidRDefault="006E01AB" w:rsidP="006E01AB">
      <w:pPr>
        <w:ind w:left="4820"/>
        <w:contextualSpacing/>
        <w:rPr>
          <w:b/>
          <w:bCs/>
          <w:sz w:val="24"/>
          <w:szCs w:val="24"/>
          <w:lang w:val="uk-UA"/>
        </w:rPr>
      </w:pPr>
      <w:r w:rsidRPr="006E01AB">
        <w:rPr>
          <w:b/>
          <w:bCs/>
          <w:sz w:val="24"/>
          <w:szCs w:val="24"/>
          <w:lang w:val="uk-UA"/>
        </w:rPr>
        <w:t xml:space="preserve">Рішенням </w:t>
      </w:r>
      <w:r w:rsidRPr="006E01AB">
        <w:rPr>
          <w:b/>
          <w:bCs/>
          <w:sz w:val="24"/>
          <w:szCs w:val="24"/>
          <w:lang w:val="en-US"/>
        </w:rPr>
        <w:t>L</w:t>
      </w:r>
      <w:r w:rsidRPr="006E01AB">
        <w:rPr>
          <w:b/>
          <w:bCs/>
          <w:sz w:val="24"/>
          <w:szCs w:val="24"/>
          <w:lang w:val="uk-UA"/>
        </w:rPr>
        <w:t xml:space="preserve"> позачергової сесії Сторожинецької міської ради Чернівецького району Чернівецької області </w:t>
      </w:r>
      <w:r w:rsidRPr="006E01AB">
        <w:rPr>
          <w:b/>
          <w:bCs/>
          <w:sz w:val="24"/>
          <w:szCs w:val="24"/>
          <w:lang w:val="en-US"/>
        </w:rPr>
        <w:t>VIII</w:t>
      </w:r>
      <w:r w:rsidRPr="006E01AB">
        <w:rPr>
          <w:b/>
          <w:bCs/>
          <w:sz w:val="24"/>
          <w:szCs w:val="24"/>
          <w:lang w:val="uk-UA"/>
        </w:rPr>
        <w:t xml:space="preserve"> скликання</w:t>
      </w:r>
    </w:p>
    <w:p w14:paraId="5BBA71AE" w14:textId="4E01216B" w:rsidR="006E01AB" w:rsidRPr="006E01AB" w:rsidRDefault="006E01AB" w:rsidP="006E01AB">
      <w:pPr>
        <w:ind w:left="4820"/>
        <w:contextualSpacing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Pr="006E01AB">
        <w:rPr>
          <w:b/>
          <w:bCs/>
          <w:sz w:val="24"/>
          <w:szCs w:val="24"/>
          <w:lang w:val="uk-UA"/>
        </w:rPr>
        <w:t xml:space="preserve">від 18 липня 2025 року  № </w:t>
      </w:r>
      <w:r w:rsidR="00E43B93">
        <w:rPr>
          <w:b/>
          <w:bCs/>
          <w:sz w:val="24"/>
          <w:szCs w:val="24"/>
          <w:lang w:val="uk-UA"/>
        </w:rPr>
        <w:t>149</w:t>
      </w:r>
      <w:bookmarkStart w:id="0" w:name="_GoBack"/>
      <w:bookmarkEnd w:id="0"/>
      <w:r w:rsidRPr="006E01AB">
        <w:rPr>
          <w:b/>
          <w:bCs/>
          <w:sz w:val="24"/>
          <w:szCs w:val="24"/>
          <w:lang w:val="uk-UA"/>
        </w:rPr>
        <w:t>-50/2025</w:t>
      </w:r>
    </w:p>
    <w:p w14:paraId="7CEC2A1D" w14:textId="05C45C24" w:rsidR="00DB3FFF" w:rsidRDefault="00DB3FFF" w:rsidP="006E01AB">
      <w:pPr>
        <w:spacing w:line="360" w:lineRule="auto"/>
        <w:ind w:firstLine="720"/>
        <w:jc w:val="center"/>
        <w:rPr>
          <w:sz w:val="28"/>
          <w:szCs w:val="36"/>
          <w:lang w:val="uk-UA"/>
        </w:rPr>
      </w:pPr>
    </w:p>
    <w:p w14:paraId="0B1896D8" w14:textId="77777777" w:rsidR="00DB3FFF" w:rsidRDefault="00DB3FFF" w:rsidP="006D60A0">
      <w:pPr>
        <w:spacing w:line="360" w:lineRule="auto"/>
        <w:ind w:firstLine="720"/>
        <w:jc w:val="right"/>
        <w:rPr>
          <w:sz w:val="28"/>
          <w:szCs w:val="36"/>
          <w:lang w:val="uk-UA"/>
        </w:rPr>
      </w:pPr>
    </w:p>
    <w:p w14:paraId="495F9D22" w14:textId="77777777" w:rsidR="006D60A0" w:rsidRDefault="006D60A0" w:rsidP="006D60A0">
      <w:pPr>
        <w:spacing w:line="360" w:lineRule="auto"/>
        <w:ind w:firstLine="720"/>
        <w:jc w:val="right"/>
        <w:rPr>
          <w:sz w:val="28"/>
          <w:szCs w:val="36"/>
          <w:lang w:val="uk-UA"/>
        </w:rPr>
      </w:pPr>
    </w:p>
    <w:p w14:paraId="741BF1D2" w14:textId="77777777" w:rsidR="006D60A0" w:rsidRDefault="006D60A0" w:rsidP="006D60A0">
      <w:pPr>
        <w:spacing w:line="360" w:lineRule="auto"/>
        <w:rPr>
          <w:b/>
          <w:sz w:val="36"/>
          <w:szCs w:val="36"/>
          <w:lang w:val="uk-UA"/>
        </w:rPr>
      </w:pPr>
    </w:p>
    <w:p w14:paraId="6F1908A3" w14:textId="77777777" w:rsidR="006D60A0" w:rsidRDefault="006D60A0" w:rsidP="00753561">
      <w:pPr>
        <w:spacing w:line="360" w:lineRule="auto"/>
        <w:rPr>
          <w:b/>
          <w:sz w:val="36"/>
          <w:szCs w:val="36"/>
          <w:lang w:val="uk-UA"/>
        </w:rPr>
      </w:pPr>
    </w:p>
    <w:p w14:paraId="2E6D3F17" w14:textId="77777777" w:rsidR="006D60A0" w:rsidRDefault="006D60A0" w:rsidP="006D60A0">
      <w:pPr>
        <w:spacing w:line="360" w:lineRule="auto"/>
        <w:rPr>
          <w:b/>
          <w:sz w:val="36"/>
          <w:szCs w:val="36"/>
          <w:lang w:val="uk-UA"/>
        </w:rPr>
      </w:pPr>
    </w:p>
    <w:p w14:paraId="301A2229" w14:textId="77777777" w:rsidR="006D60A0" w:rsidRDefault="006D60A0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 w:rsidRPr="00D463A8">
        <w:rPr>
          <w:b/>
          <w:sz w:val="36"/>
          <w:szCs w:val="36"/>
          <w:lang w:val="uk-UA"/>
        </w:rPr>
        <w:t>СТАТУТ</w:t>
      </w:r>
    </w:p>
    <w:p w14:paraId="759D3956" w14:textId="77777777" w:rsidR="006D60A0" w:rsidRPr="00D463A8" w:rsidRDefault="006D60A0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КОМУНАЛЬНОГО ЗАКЛАДУ</w:t>
      </w:r>
    </w:p>
    <w:p w14:paraId="2BAD8C28" w14:textId="77777777" w:rsidR="006D60A0" w:rsidRDefault="006D60A0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«</w:t>
      </w:r>
      <w:r w:rsidR="006E3A2F">
        <w:rPr>
          <w:b/>
          <w:sz w:val="36"/>
          <w:szCs w:val="36"/>
          <w:lang w:val="uk-UA"/>
        </w:rPr>
        <w:t xml:space="preserve">СТОРОЖИНЕЦЬКА ПУБЛІЧНА БІБЛІОТЕКА </w:t>
      </w:r>
      <w:r w:rsidR="003864A6">
        <w:rPr>
          <w:b/>
          <w:sz w:val="36"/>
          <w:szCs w:val="36"/>
          <w:lang w:val="uk-UA"/>
        </w:rPr>
        <w:t>»</w:t>
      </w:r>
    </w:p>
    <w:p w14:paraId="3BE6B45F" w14:textId="77777777" w:rsidR="006D60A0" w:rsidRDefault="00BC566D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СТОРОЖИНЕЦЬКОЇ МІСЬКОЇ РАДИ</w:t>
      </w:r>
    </w:p>
    <w:p w14:paraId="1CA27230" w14:textId="77777777" w:rsidR="006D60A0" w:rsidRDefault="006D60A0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ЧЕРНІВЕЦЬКОГО РАЙОНУ</w:t>
      </w:r>
    </w:p>
    <w:p w14:paraId="1F034E77" w14:textId="77777777" w:rsidR="006D60A0" w:rsidRPr="00D463A8" w:rsidRDefault="006D60A0" w:rsidP="006D60A0">
      <w:pPr>
        <w:spacing w:line="360" w:lineRule="auto"/>
        <w:ind w:firstLine="72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ЧЕРНІВЕЦЬКОЇ ОБЛАСТІ</w:t>
      </w:r>
    </w:p>
    <w:p w14:paraId="5CE5F974" w14:textId="77777777" w:rsidR="006D60A0" w:rsidRPr="00AA2442" w:rsidRDefault="003864A6" w:rsidP="006D60A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(НОВА РЕДАКЦІЯ)</w:t>
      </w:r>
    </w:p>
    <w:p w14:paraId="7D9FC941" w14:textId="77777777" w:rsidR="006D60A0" w:rsidRDefault="006D60A0" w:rsidP="006D60A0">
      <w:pPr>
        <w:spacing w:line="360" w:lineRule="auto"/>
        <w:rPr>
          <w:sz w:val="28"/>
          <w:szCs w:val="28"/>
          <w:lang w:val="uk-UA"/>
        </w:rPr>
      </w:pPr>
    </w:p>
    <w:p w14:paraId="75F8B4F3" w14:textId="77777777" w:rsidR="006D60A0" w:rsidRDefault="006D60A0" w:rsidP="006D60A0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14:paraId="6142D5AC" w14:textId="77777777" w:rsidR="006D60A0" w:rsidRDefault="006D60A0" w:rsidP="006D60A0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14:paraId="5C0C0A04" w14:textId="77777777" w:rsidR="006D60A0" w:rsidRDefault="006D60A0" w:rsidP="006D60A0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14:paraId="54E90FD2" w14:textId="77777777" w:rsidR="006D60A0" w:rsidRDefault="006D60A0" w:rsidP="006D60A0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14:paraId="0C10D95D" w14:textId="77777777" w:rsidR="006D60A0" w:rsidRDefault="006D60A0" w:rsidP="006D60A0">
      <w:pPr>
        <w:spacing w:line="360" w:lineRule="auto"/>
        <w:jc w:val="center"/>
        <w:rPr>
          <w:sz w:val="28"/>
          <w:szCs w:val="28"/>
          <w:lang w:val="uk-UA"/>
        </w:rPr>
      </w:pPr>
    </w:p>
    <w:p w14:paraId="7D6F71BD" w14:textId="77777777" w:rsidR="00DB3FFF" w:rsidRDefault="00DB3FFF" w:rsidP="006D60A0">
      <w:pPr>
        <w:spacing w:line="360" w:lineRule="auto"/>
        <w:jc w:val="center"/>
        <w:rPr>
          <w:sz w:val="28"/>
          <w:szCs w:val="28"/>
          <w:lang w:val="uk-UA"/>
        </w:rPr>
      </w:pPr>
    </w:p>
    <w:p w14:paraId="208A6220" w14:textId="77777777" w:rsidR="006E01AB" w:rsidRDefault="006E01AB" w:rsidP="00380149">
      <w:pPr>
        <w:spacing w:line="360" w:lineRule="auto"/>
        <w:rPr>
          <w:sz w:val="28"/>
          <w:szCs w:val="28"/>
          <w:lang w:val="uk-UA"/>
        </w:rPr>
      </w:pPr>
    </w:p>
    <w:p w14:paraId="039B8B25" w14:textId="67DA24E2" w:rsidR="006D60A0" w:rsidRDefault="006D60A0" w:rsidP="006D60A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20</w:t>
      </w:r>
      <w:r w:rsidR="00DE1E5F">
        <w:rPr>
          <w:sz w:val="28"/>
          <w:szCs w:val="28"/>
          <w:lang w:val="uk-UA"/>
        </w:rPr>
        <w:t>2</w:t>
      </w:r>
      <w:r w:rsidR="006E01AB">
        <w:rPr>
          <w:sz w:val="28"/>
          <w:szCs w:val="28"/>
          <w:lang w:val="uk-UA"/>
        </w:rPr>
        <w:t>5 р.</w:t>
      </w:r>
      <w:r w:rsidRPr="00AD1CC6">
        <w:rPr>
          <w:sz w:val="28"/>
          <w:szCs w:val="28"/>
          <w:lang w:val="uk-UA"/>
        </w:rPr>
        <w:br w:type="page"/>
      </w:r>
    </w:p>
    <w:p w14:paraId="0135AB30" w14:textId="77777777" w:rsidR="006D60A0" w:rsidRPr="000F6023" w:rsidRDefault="006D60A0" w:rsidP="006D60A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0F6023">
        <w:rPr>
          <w:b/>
          <w:sz w:val="28"/>
          <w:szCs w:val="28"/>
          <w:lang w:val="uk-UA"/>
        </w:rPr>
        <w:lastRenderedPageBreak/>
        <w:t>1.Загальні положення</w:t>
      </w:r>
    </w:p>
    <w:p w14:paraId="02F51261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 xml:space="preserve">1.1. </w:t>
      </w:r>
      <w:r>
        <w:rPr>
          <w:sz w:val="28"/>
          <w:szCs w:val="28"/>
          <w:lang w:val="uk-UA"/>
        </w:rPr>
        <w:t>Комунальний заклад «</w:t>
      </w:r>
      <w:r w:rsidR="006E3A2F">
        <w:rPr>
          <w:sz w:val="28"/>
          <w:szCs w:val="28"/>
          <w:lang w:val="uk-UA"/>
        </w:rPr>
        <w:t>Сторожинецька публічна бібліотека</w:t>
      </w:r>
      <w:r>
        <w:rPr>
          <w:sz w:val="28"/>
          <w:szCs w:val="28"/>
          <w:lang w:val="uk-UA"/>
        </w:rPr>
        <w:t>»  Сторожинецької міської ради Чернівецького району Чернівецької області (надалі КЗ «</w:t>
      </w:r>
      <w:r w:rsidR="006E3A2F">
        <w:rPr>
          <w:sz w:val="28"/>
          <w:szCs w:val="28"/>
          <w:lang w:val="uk-UA"/>
        </w:rPr>
        <w:t>Сторожинецька публічна бібліотека</w:t>
      </w:r>
      <w:r>
        <w:rPr>
          <w:sz w:val="28"/>
          <w:szCs w:val="28"/>
          <w:lang w:val="uk-UA"/>
        </w:rPr>
        <w:t xml:space="preserve">») є </w:t>
      </w:r>
      <w:r w:rsidRPr="00AD1CC6">
        <w:rPr>
          <w:sz w:val="28"/>
          <w:szCs w:val="28"/>
          <w:lang w:val="uk-UA"/>
        </w:rPr>
        <w:t>неприбутковим</w:t>
      </w:r>
      <w:r>
        <w:rPr>
          <w:sz w:val="28"/>
          <w:szCs w:val="28"/>
          <w:lang w:val="uk-UA"/>
        </w:rPr>
        <w:t xml:space="preserve"> закладом культури, що на</w:t>
      </w:r>
      <w:r w:rsidR="00753561">
        <w:rPr>
          <w:sz w:val="28"/>
          <w:szCs w:val="28"/>
          <w:lang w:val="uk-UA"/>
        </w:rPr>
        <w:t xml:space="preserve">дає вільний доступ до </w:t>
      </w:r>
      <w:proofErr w:type="spellStart"/>
      <w:r w:rsidR="00753561">
        <w:rPr>
          <w:sz w:val="28"/>
          <w:szCs w:val="28"/>
          <w:lang w:val="uk-UA"/>
        </w:rPr>
        <w:t>документно-інформаційних</w:t>
      </w:r>
      <w:proofErr w:type="spellEnd"/>
      <w:r w:rsidR="00753561">
        <w:rPr>
          <w:sz w:val="28"/>
          <w:szCs w:val="28"/>
          <w:lang w:val="uk-UA"/>
        </w:rPr>
        <w:t xml:space="preserve"> ресурсів</w:t>
      </w:r>
      <w:r>
        <w:rPr>
          <w:sz w:val="28"/>
          <w:szCs w:val="28"/>
          <w:lang w:val="uk-UA"/>
        </w:rPr>
        <w:t>, вітчизняних та світових цінностей і надбань.</w:t>
      </w:r>
    </w:p>
    <w:p w14:paraId="0ECEC0B9" w14:textId="466585B5" w:rsidR="006D60A0" w:rsidRPr="003864A6" w:rsidRDefault="006D60A0" w:rsidP="006D60A0">
      <w:pPr>
        <w:ind w:firstLine="36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Засновником, </w:t>
      </w:r>
      <w:r w:rsidR="006E01A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ласником та органом управління КЗ «Сторожинецька</w:t>
      </w:r>
      <w:r w:rsidR="006E3A2F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 є Сторожинецька міська рада Чернівецького району Чернівецької області (надалі – Засновник). КЗ «Сторожинецька</w:t>
      </w:r>
      <w:r w:rsidR="006E3A2F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 підпорядкована, підзвітна та підконтрольна Засновнику</w:t>
      </w:r>
      <w:r w:rsidR="006E01AB">
        <w:rPr>
          <w:sz w:val="28"/>
          <w:szCs w:val="28"/>
          <w:lang w:val="uk-UA"/>
        </w:rPr>
        <w:t xml:space="preserve"> та Сторожинецькому міському голові</w:t>
      </w:r>
      <w:r>
        <w:rPr>
          <w:sz w:val="28"/>
          <w:szCs w:val="28"/>
          <w:lang w:val="uk-UA"/>
        </w:rPr>
        <w:t>.</w:t>
      </w:r>
      <w:r w:rsidR="006E3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професійної діяльності КЗ «Сторожинецька</w:t>
      </w:r>
      <w:r w:rsidR="006E3A2F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 xml:space="preserve">» підпорядкована та підзвітна </w:t>
      </w:r>
      <w:r w:rsidR="006E3A2F">
        <w:rPr>
          <w:sz w:val="28"/>
          <w:szCs w:val="28"/>
          <w:lang w:val="uk-UA"/>
        </w:rPr>
        <w:t>сектор</w:t>
      </w:r>
      <w:r w:rsidRPr="003864A6">
        <w:rPr>
          <w:sz w:val="28"/>
          <w:szCs w:val="28"/>
          <w:lang w:val="uk-UA"/>
        </w:rPr>
        <w:t xml:space="preserve">у культури, туризму та </w:t>
      </w:r>
      <w:r w:rsidR="006E3A2F">
        <w:rPr>
          <w:sz w:val="28"/>
          <w:szCs w:val="28"/>
          <w:lang w:val="uk-UA"/>
        </w:rPr>
        <w:t>інформаційної політики</w:t>
      </w:r>
      <w:r w:rsidRPr="003864A6">
        <w:rPr>
          <w:sz w:val="28"/>
          <w:szCs w:val="28"/>
          <w:lang w:val="uk-UA"/>
        </w:rPr>
        <w:t xml:space="preserve"> Сторожинецької міської ради Чернівецького району Чернівецької області.</w:t>
      </w:r>
    </w:p>
    <w:p w14:paraId="2CC44200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 xml:space="preserve"> об’єднує бібліотеки </w:t>
      </w:r>
      <w:r>
        <w:rPr>
          <w:sz w:val="28"/>
          <w:szCs w:val="28"/>
          <w:lang w:val="uk-UA"/>
        </w:rPr>
        <w:t>територіальної громади</w:t>
      </w:r>
      <w:r w:rsidR="00F416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Сторожинецької міської ради Чернівецького району Чернівецької області </w:t>
      </w:r>
      <w:r w:rsidRPr="00AD1CC6">
        <w:rPr>
          <w:sz w:val="28"/>
          <w:szCs w:val="28"/>
          <w:lang w:val="uk-UA"/>
        </w:rPr>
        <w:t>у єдине структурно-цілісне утворення для найбільш ефективного</w:t>
      </w:r>
      <w:r w:rsidR="00F41638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використання бібліотечних ресурсів</w:t>
      </w:r>
      <w:r>
        <w:rPr>
          <w:sz w:val="28"/>
          <w:szCs w:val="28"/>
          <w:lang w:val="uk-UA"/>
        </w:rPr>
        <w:t>.</w:t>
      </w:r>
      <w:r w:rsidR="00687B53">
        <w:rPr>
          <w:sz w:val="28"/>
          <w:szCs w:val="28"/>
          <w:lang w:val="uk-UA"/>
        </w:rPr>
        <w:t xml:space="preserve"> </w:t>
      </w:r>
      <w:r w:rsidR="00F41638">
        <w:rPr>
          <w:sz w:val="28"/>
          <w:szCs w:val="28"/>
          <w:lang w:val="uk-UA"/>
        </w:rPr>
        <w:t>Бібліотеки КЗ «Сторожинецька публічна бібліотека</w:t>
      </w:r>
      <w:r>
        <w:rPr>
          <w:sz w:val="28"/>
          <w:szCs w:val="28"/>
          <w:lang w:val="uk-UA"/>
        </w:rPr>
        <w:t>» повинні бути доступними населенню не менш 40 годин на тиждень. Час роботи бібліотек не повинен повністю збігатися з часом роботи основної частини населення громади.</w:t>
      </w:r>
    </w:p>
    <w:p w14:paraId="0024BB74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AD1CC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До зони обслуговування 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 xml:space="preserve">» входять всі населені пункти Сторожинецької міської </w:t>
      </w:r>
      <w:r w:rsidR="00753561">
        <w:rPr>
          <w:sz w:val="28"/>
          <w:szCs w:val="28"/>
          <w:lang w:val="uk-UA"/>
        </w:rPr>
        <w:t>територіальної громади.</w:t>
      </w:r>
    </w:p>
    <w:p w14:paraId="1C380AE0" w14:textId="77777777" w:rsidR="006D60A0" w:rsidRPr="00AD1CC6" w:rsidRDefault="000C0FDF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="006D60A0" w:rsidRPr="00AD1CC6">
        <w:rPr>
          <w:sz w:val="28"/>
          <w:szCs w:val="28"/>
          <w:lang w:val="uk-UA"/>
        </w:rPr>
        <w:t>.</w:t>
      </w:r>
      <w:r w:rsidR="006D60A0">
        <w:rPr>
          <w:sz w:val="28"/>
          <w:szCs w:val="28"/>
          <w:lang w:val="uk-UA"/>
        </w:rPr>
        <w:t xml:space="preserve"> 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 w:rsidR="006D60A0">
        <w:rPr>
          <w:sz w:val="28"/>
          <w:szCs w:val="28"/>
          <w:lang w:val="uk-UA"/>
        </w:rPr>
        <w:t>»</w:t>
      </w:r>
      <w:r w:rsidR="006D60A0" w:rsidRPr="00AD1CC6">
        <w:rPr>
          <w:sz w:val="28"/>
          <w:szCs w:val="28"/>
          <w:lang w:val="uk-UA"/>
        </w:rPr>
        <w:t xml:space="preserve"> є юридичною особою, </w:t>
      </w:r>
      <w:r w:rsidR="006D60A0" w:rsidRPr="007C7436">
        <w:rPr>
          <w:sz w:val="28"/>
          <w:szCs w:val="28"/>
          <w:lang w:val="uk-UA"/>
        </w:rPr>
        <w:t>ма</w:t>
      </w:r>
      <w:r w:rsidR="006D60A0">
        <w:rPr>
          <w:sz w:val="28"/>
          <w:szCs w:val="28"/>
          <w:lang w:val="uk-UA"/>
        </w:rPr>
        <w:t xml:space="preserve">є бланки зі своїм найменуванням, </w:t>
      </w:r>
      <w:r w:rsidR="006D60A0" w:rsidRPr="00AD1CC6">
        <w:rPr>
          <w:sz w:val="28"/>
          <w:szCs w:val="28"/>
          <w:lang w:val="uk-UA"/>
        </w:rPr>
        <w:t>м</w:t>
      </w:r>
      <w:r w:rsidR="006D60A0">
        <w:rPr>
          <w:sz w:val="28"/>
          <w:szCs w:val="28"/>
          <w:lang w:val="uk-UA"/>
        </w:rPr>
        <w:t>ає власну печатку, фінансується з місцевого бюджету та позабюджетних надходжень</w:t>
      </w:r>
      <w:r w:rsidR="006D60A0" w:rsidRPr="00AD1CC6">
        <w:rPr>
          <w:sz w:val="28"/>
          <w:szCs w:val="28"/>
          <w:lang w:val="uk-UA"/>
        </w:rPr>
        <w:t>.</w:t>
      </w:r>
    </w:p>
    <w:p w14:paraId="2D05F846" w14:textId="6A669F74" w:rsidR="006D60A0" w:rsidRPr="00AD1CC6" w:rsidRDefault="000C0FDF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="006D60A0">
        <w:rPr>
          <w:sz w:val="28"/>
          <w:szCs w:val="28"/>
          <w:lang w:val="uk-UA"/>
        </w:rPr>
        <w:t>. 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 w:rsidR="006D60A0">
        <w:rPr>
          <w:sz w:val="28"/>
          <w:szCs w:val="28"/>
          <w:lang w:val="uk-UA"/>
        </w:rPr>
        <w:t xml:space="preserve">» у своїй діяльності керується </w:t>
      </w:r>
      <w:r w:rsidR="006D60A0" w:rsidRPr="00097D35">
        <w:rPr>
          <w:sz w:val="28"/>
          <w:lang w:val="uk-UA"/>
        </w:rPr>
        <w:t>Конституцією</w:t>
      </w:r>
      <w:r w:rsidR="006D60A0">
        <w:rPr>
          <w:sz w:val="28"/>
          <w:lang w:val="uk-UA"/>
        </w:rPr>
        <w:t xml:space="preserve"> України, Цивільним кодекс</w:t>
      </w:r>
      <w:r w:rsidR="006E01AB">
        <w:rPr>
          <w:sz w:val="28"/>
          <w:lang w:val="uk-UA"/>
        </w:rPr>
        <w:t>ом</w:t>
      </w:r>
      <w:r w:rsidR="006D60A0">
        <w:rPr>
          <w:sz w:val="28"/>
          <w:lang w:val="uk-UA"/>
        </w:rPr>
        <w:t xml:space="preserve"> України, </w:t>
      </w:r>
      <w:r w:rsidR="006E01AB">
        <w:rPr>
          <w:sz w:val="28"/>
          <w:lang w:val="uk-UA"/>
        </w:rPr>
        <w:t>з</w:t>
      </w:r>
      <w:r w:rsidR="006D60A0" w:rsidRPr="00097D35">
        <w:rPr>
          <w:sz w:val="28"/>
          <w:lang w:val="uk-UA"/>
        </w:rPr>
        <w:t>аконами України</w:t>
      </w:r>
      <w:r w:rsidR="006D60A0">
        <w:rPr>
          <w:sz w:val="28"/>
          <w:lang w:val="uk-UA"/>
        </w:rPr>
        <w:t xml:space="preserve"> «Про культуру», «Про бібліотеку і бібліотечну справу»</w:t>
      </w:r>
      <w:r w:rsidR="006D60A0" w:rsidRPr="00097D35">
        <w:rPr>
          <w:sz w:val="28"/>
          <w:lang w:val="uk-UA"/>
        </w:rPr>
        <w:t xml:space="preserve">, актами Президента України і Кабінету Міністрів України, наказами </w:t>
      </w:r>
      <w:r w:rsidR="006D60A0">
        <w:rPr>
          <w:sz w:val="28"/>
          <w:lang w:val="uk-UA"/>
        </w:rPr>
        <w:t xml:space="preserve"> центрального</w:t>
      </w:r>
      <w:r w:rsidR="006D60A0" w:rsidRPr="00097D35">
        <w:rPr>
          <w:sz w:val="28"/>
          <w:lang w:val="uk-UA"/>
        </w:rPr>
        <w:t xml:space="preserve"> орган</w:t>
      </w:r>
      <w:r w:rsidR="006D60A0">
        <w:rPr>
          <w:sz w:val="28"/>
          <w:lang w:val="uk-UA"/>
        </w:rPr>
        <w:t>у</w:t>
      </w:r>
      <w:r w:rsidR="006D60A0" w:rsidRPr="00097D35">
        <w:rPr>
          <w:sz w:val="28"/>
          <w:lang w:val="uk-UA"/>
        </w:rPr>
        <w:t xml:space="preserve"> виконавчої влади </w:t>
      </w:r>
      <w:r w:rsidR="006D60A0">
        <w:rPr>
          <w:sz w:val="28"/>
          <w:lang w:val="uk-UA"/>
        </w:rPr>
        <w:t xml:space="preserve"> у сфері культури і бібліотечної справи, рішеннями  Сторожинецької міської ради Чернівецького району Чернівецької області</w:t>
      </w:r>
      <w:r w:rsidR="00753561">
        <w:rPr>
          <w:sz w:val="28"/>
          <w:lang w:val="uk-UA"/>
        </w:rPr>
        <w:t>, розпорядженнями Сторожинецького міського голови</w:t>
      </w:r>
      <w:r w:rsidR="006D60A0">
        <w:rPr>
          <w:sz w:val="28"/>
          <w:lang w:val="uk-UA"/>
        </w:rPr>
        <w:t xml:space="preserve"> і цим</w:t>
      </w:r>
      <w:r w:rsidR="006D60A0" w:rsidRPr="00097D35">
        <w:rPr>
          <w:sz w:val="28"/>
          <w:lang w:val="uk-UA"/>
        </w:rPr>
        <w:t xml:space="preserve"> Статутом</w:t>
      </w:r>
      <w:r w:rsidR="006D60A0" w:rsidRPr="00AD1CC6">
        <w:rPr>
          <w:sz w:val="28"/>
          <w:szCs w:val="28"/>
          <w:lang w:val="uk-UA"/>
        </w:rPr>
        <w:t>.</w:t>
      </w:r>
    </w:p>
    <w:p w14:paraId="59126B2F" w14:textId="77777777" w:rsidR="00BC566D" w:rsidRDefault="000C0FDF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="006D60A0">
        <w:rPr>
          <w:sz w:val="28"/>
          <w:szCs w:val="28"/>
          <w:lang w:val="uk-UA"/>
        </w:rPr>
        <w:t xml:space="preserve">.Найменування закладу: </w:t>
      </w:r>
    </w:p>
    <w:p w14:paraId="32A6D2CA" w14:textId="77777777" w:rsidR="006D60A0" w:rsidRPr="00AD1CC6" w:rsidRDefault="00BC566D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назва: </w:t>
      </w:r>
      <w:r w:rsidR="006D60A0">
        <w:rPr>
          <w:sz w:val="28"/>
          <w:szCs w:val="28"/>
          <w:lang w:val="uk-UA"/>
        </w:rPr>
        <w:t>комунальний заклад «</w:t>
      </w:r>
      <w:r w:rsidR="00F41638">
        <w:rPr>
          <w:sz w:val="28"/>
          <w:szCs w:val="28"/>
          <w:lang w:val="uk-UA"/>
        </w:rPr>
        <w:t>Сторожинецька публічна бібліотека</w:t>
      </w:r>
      <w:r w:rsidR="006D60A0">
        <w:rPr>
          <w:sz w:val="28"/>
          <w:szCs w:val="28"/>
          <w:lang w:val="uk-UA"/>
        </w:rPr>
        <w:t>» Сторожинецької міської ради Чернівецького району Чернівецької області</w:t>
      </w:r>
    </w:p>
    <w:p w14:paraId="44F14FF9" w14:textId="77777777" w:rsidR="006D60A0" w:rsidRPr="00AD1CC6" w:rsidRDefault="00BC566D" w:rsidP="00BC56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с</w:t>
      </w:r>
      <w:r w:rsidR="006D60A0" w:rsidRPr="00AD1CC6">
        <w:rPr>
          <w:sz w:val="28"/>
          <w:szCs w:val="28"/>
          <w:lang w:val="uk-UA"/>
        </w:rPr>
        <w:t xml:space="preserve">корочена назва: </w:t>
      </w:r>
      <w:r w:rsidR="006D60A0">
        <w:rPr>
          <w:sz w:val="28"/>
          <w:szCs w:val="28"/>
          <w:lang w:val="uk-UA"/>
        </w:rPr>
        <w:t>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 w:rsidR="006D60A0">
        <w:rPr>
          <w:sz w:val="28"/>
          <w:szCs w:val="28"/>
          <w:lang w:val="uk-UA"/>
        </w:rPr>
        <w:t>»</w:t>
      </w:r>
      <w:r w:rsidR="006D60A0" w:rsidRPr="00AD1CC6">
        <w:rPr>
          <w:sz w:val="28"/>
          <w:szCs w:val="28"/>
          <w:lang w:val="uk-UA"/>
        </w:rPr>
        <w:t>.</w:t>
      </w:r>
    </w:p>
    <w:p w14:paraId="7895CCF5" w14:textId="77777777" w:rsidR="006D60A0" w:rsidRDefault="000C0FDF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</w:t>
      </w:r>
      <w:r w:rsidR="006D60A0" w:rsidRPr="00AD1CC6">
        <w:rPr>
          <w:sz w:val="28"/>
          <w:szCs w:val="28"/>
          <w:lang w:val="uk-UA"/>
        </w:rPr>
        <w:t xml:space="preserve">. </w:t>
      </w:r>
      <w:r w:rsidR="006D60A0">
        <w:rPr>
          <w:sz w:val="28"/>
          <w:szCs w:val="28"/>
          <w:lang w:val="uk-UA"/>
        </w:rPr>
        <w:t xml:space="preserve">Місцезнаходження </w:t>
      </w:r>
      <w:r w:rsidR="00F41638">
        <w:rPr>
          <w:sz w:val="28"/>
          <w:szCs w:val="28"/>
          <w:lang w:val="uk-UA"/>
        </w:rPr>
        <w:t>КЗ «Сторожинецька публічна бібліотека»</w:t>
      </w:r>
      <w:r w:rsidR="006D60A0" w:rsidRPr="00AD1CC6">
        <w:rPr>
          <w:sz w:val="28"/>
          <w:szCs w:val="28"/>
          <w:lang w:val="uk-UA"/>
        </w:rPr>
        <w:t>:</w:t>
      </w:r>
      <w:r w:rsidR="00F41638">
        <w:rPr>
          <w:sz w:val="28"/>
          <w:szCs w:val="28"/>
          <w:lang w:val="uk-UA"/>
        </w:rPr>
        <w:t xml:space="preserve"> </w:t>
      </w:r>
      <w:r w:rsidR="006D60A0">
        <w:rPr>
          <w:sz w:val="28"/>
          <w:szCs w:val="28"/>
          <w:lang w:val="uk-UA"/>
        </w:rPr>
        <w:t>59000, Україна,</w:t>
      </w:r>
      <w:r w:rsidR="00F41638">
        <w:rPr>
          <w:sz w:val="28"/>
          <w:szCs w:val="28"/>
          <w:lang w:val="uk-UA"/>
        </w:rPr>
        <w:t xml:space="preserve"> </w:t>
      </w:r>
      <w:r w:rsidR="006D60A0">
        <w:rPr>
          <w:sz w:val="28"/>
          <w:szCs w:val="28"/>
          <w:lang w:val="uk-UA"/>
        </w:rPr>
        <w:t>Чернівецька</w:t>
      </w:r>
      <w:r w:rsidR="006D60A0" w:rsidRPr="00AD1CC6">
        <w:rPr>
          <w:sz w:val="28"/>
          <w:szCs w:val="28"/>
          <w:lang w:val="uk-UA"/>
        </w:rPr>
        <w:t xml:space="preserve"> область, </w:t>
      </w:r>
      <w:r w:rsidR="006D60A0">
        <w:rPr>
          <w:sz w:val="28"/>
          <w:szCs w:val="28"/>
          <w:lang w:val="uk-UA"/>
        </w:rPr>
        <w:t xml:space="preserve">Чернівецький район, </w:t>
      </w:r>
      <w:r w:rsidR="006D60A0" w:rsidRPr="00AD1CC6">
        <w:rPr>
          <w:sz w:val="28"/>
          <w:szCs w:val="28"/>
          <w:lang w:val="uk-UA"/>
        </w:rPr>
        <w:t xml:space="preserve">місто </w:t>
      </w:r>
      <w:r w:rsidR="006D60A0">
        <w:rPr>
          <w:sz w:val="28"/>
          <w:szCs w:val="28"/>
          <w:lang w:val="uk-UA"/>
        </w:rPr>
        <w:t>Сторожинець</w:t>
      </w:r>
      <w:r w:rsidR="006D60A0" w:rsidRPr="00AD1CC6">
        <w:rPr>
          <w:sz w:val="28"/>
          <w:szCs w:val="28"/>
          <w:lang w:val="uk-UA"/>
        </w:rPr>
        <w:t>,</w:t>
      </w:r>
      <w:r w:rsidR="006D60A0">
        <w:rPr>
          <w:sz w:val="28"/>
          <w:szCs w:val="28"/>
          <w:lang w:val="uk-UA"/>
        </w:rPr>
        <w:t xml:space="preserve"> вулиця Федьковича, 15.</w:t>
      </w:r>
    </w:p>
    <w:p w14:paraId="25E4DA7A" w14:textId="77777777" w:rsidR="006D60A0" w:rsidRPr="006C119B" w:rsidRDefault="006D60A0" w:rsidP="006D60A0">
      <w:pPr>
        <w:ind w:firstLine="360"/>
        <w:jc w:val="both"/>
        <w:rPr>
          <w:b/>
          <w:sz w:val="16"/>
          <w:szCs w:val="16"/>
          <w:lang w:val="uk-UA"/>
        </w:rPr>
      </w:pPr>
    </w:p>
    <w:p w14:paraId="579E3D61" w14:textId="77777777" w:rsidR="006D60A0" w:rsidRDefault="006D60A0" w:rsidP="006D60A0">
      <w:pPr>
        <w:rPr>
          <w:b/>
          <w:sz w:val="28"/>
          <w:szCs w:val="28"/>
          <w:lang w:val="uk-UA"/>
        </w:rPr>
      </w:pPr>
    </w:p>
    <w:p w14:paraId="6CA5A1E1" w14:textId="77777777" w:rsidR="00F41638" w:rsidRDefault="00F41638" w:rsidP="006D60A0">
      <w:pPr>
        <w:rPr>
          <w:b/>
          <w:sz w:val="28"/>
          <w:szCs w:val="28"/>
          <w:lang w:val="uk-UA"/>
        </w:rPr>
      </w:pPr>
    </w:p>
    <w:p w14:paraId="2940274E" w14:textId="7E0005B8" w:rsidR="00F41638" w:rsidRDefault="00F41638" w:rsidP="006D60A0">
      <w:pPr>
        <w:rPr>
          <w:b/>
          <w:sz w:val="28"/>
          <w:szCs w:val="28"/>
          <w:lang w:val="uk-UA"/>
        </w:rPr>
      </w:pPr>
    </w:p>
    <w:p w14:paraId="61E86937" w14:textId="77777777" w:rsidR="006E01AB" w:rsidRDefault="006E01AB" w:rsidP="006D60A0">
      <w:pPr>
        <w:rPr>
          <w:b/>
          <w:sz w:val="28"/>
          <w:szCs w:val="28"/>
          <w:lang w:val="uk-UA"/>
        </w:rPr>
      </w:pPr>
    </w:p>
    <w:p w14:paraId="1D30AAD6" w14:textId="77777777" w:rsidR="006D60A0" w:rsidRDefault="006D60A0" w:rsidP="006D60A0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 Мета та напрями</w:t>
      </w:r>
      <w:r w:rsidRPr="00000EBE">
        <w:rPr>
          <w:b/>
          <w:sz w:val="28"/>
          <w:szCs w:val="28"/>
          <w:lang w:val="uk-UA"/>
        </w:rPr>
        <w:t xml:space="preserve"> діяльності</w:t>
      </w:r>
    </w:p>
    <w:p w14:paraId="6F16A2DD" w14:textId="77777777" w:rsidR="006D60A0" w:rsidRPr="00D463A8" w:rsidRDefault="006D60A0" w:rsidP="006D60A0">
      <w:pPr>
        <w:ind w:firstLine="720"/>
        <w:jc w:val="center"/>
        <w:rPr>
          <w:b/>
          <w:sz w:val="16"/>
          <w:szCs w:val="16"/>
          <w:lang w:val="uk-UA"/>
        </w:rPr>
      </w:pPr>
    </w:p>
    <w:p w14:paraId="5272F14B" w14:textId="77777777" w:rsidR="006D60A0" w:rsidRPr="00DB3FFF" w:rsidRDefault="006D60A0" w:rsidP="00DB3F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2.1.</w:t>
      </w:r>
      <w:r w:rsidRPr="00000EBE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Метою діяльності КЗ «Сторожинецька</w:t>
      </w:r>
      <w:r w:rsidR="00F41638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</w:t>
      </w:r>
      <w:r w:rsidRPr="00000EBE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>сприяння реалізації</w:t>
      </w:r>
      <w:r w:rsidRPr="00000EBE">
        <w:rPr>
          <w:sz w:val="28"/>
          <w:szCs w:val="28"/>
          <w:lang w:val="uk-UA"/>
        </w:rPr>
        <w:t xml:space="preserve"> прав громадян на </w:t>
      </w:r>
      <w:r>
        <w:rPr>
          <w:sz w:val="28"/>
          <w:szCs w:val="28"/>
          <w:lang w:val="uk-UA"/>
        </w:rPr>
        <w:t xml:space="preserve">знання, освіту, користування культурними досягненнями, інформацією, </w:t>
      </w:r>
      <w:r w:rsidRPr="00000EBE">
        <w:rPr>
          <w:sz w:val="28"/>
          <w:szCs w:val="28"/>
          <w:lang w:val="uk-UA"/>
        </w:rPr>
        <w:t>що збираються, зберігаються у бібліотеках і надаються у тимчасове користування громадянам.</w:t>
      </w:r>
    </w:p>
    <w:p w14:paraId="1E9FB193" w14:textId="77777777" w:rsidR="006D60A0" w:rsidRPr="00BC4C78" w:rsidRDefault="006D60A0" w:rsidP="00480565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2.2</w:t>
      </w:r>
      <w:r w:rsidRPr="00ED31CA">
        <w:rPr>
          <w:sz w:val="28"/>
          <w:szCs w:val="28"/>
        </w:rPr>
        <w:t xml:space="preserve">.  </w:t>
      </w:r>
      <w:proofErr w:type="spellStart"/>
      <w:r w:rsidRPr="00ED31CA">
        <w:rPr>
          <w:sz w:val="28"/>
          <w:szCs w:val="28"/>
        </w:rPr>
        <w:t>Основними</w:t>
      </w:r>
      <w:proofErr w:type="spellEnd"/>
      <w:r w:rsidR="00480565">
        <w:rPr>
          <w:sz w:val="28"/>
          <w:szCs w:val="28"/>
        </w:rPr>
        <w:t xml:space="preserve"> </w:t>
      </w:r>
      <w:proofErr w:type="spellStart"/>
      <w:r w:rsidRPr="00ED31CA">
        <w:rPr>
          <w:sz w:val="28"/>
          <w:szCs w:val="28"/>
        </w:rPr>
        <w:t>функці</w:t>
      </w:r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напрямками</w:t>
      </w:r>
      <w:proofErr w:type="spellEnd"/>
      <w:r w:rsidR="004805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КЗ «</w:t>
      </w:r>
      <w:r w:rsidR="00F41638">
        <w:rPr>
          <w:sz w:val="28"/>
          <w:szCs w:val="28"/>
          <w:lang w:val="uk-UA"/>
        </w:rPr>
        <w:t>Сторожинецька публічна бібліотека</w:t>
      </w:r>
      <w:r>
        <w:rPr>
          <w:sz w:val="28"/>
          <w:szCs w:val="28"/>
          <w:lang w:val="uk-UA"/>
        </w:rPr>
        <w:t>»</w:t>
      </w:r>
      <w:r w:rsidRPr="00ED31CA">
        <w:rPr>
          <w:sz w:val="28"/>
          <w:szCs w:val="28"/>
        </w:rPr>
        <w:t xml:space="preserve"> є:</w:t>
      </w:r>
    </w:p>
    <w:p w14:paraId="6F6C1A62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 w:rsidRPr="00CE10FB">
        <w:rPr>
          <w:sz w:val="28"/>
          <w:szCs w:val="28"/>
          <w:lang w:val="uk-UA"/>
        </w:rPr>
        <w:t>формування та збереження бібліотечних фондів</w:t>
      </w:r>
      <w:r>
        <w:rPr>
          <w:sz w:val="28"/>
          <w:szCs w:val="28"/>
          <w:lang w:val="uk-UA"/>
        </w:rPr>
        <w:t>;</w:t>
      </w:r>
    </w:p>
    <w:p w14:paraId="213D1478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бібліографування;</w:t>
      </w:r>
    </w:p>
    <w:p w14:paraId="3F47049A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опрацювання та </w:t>
      </w:r>
      <w:proofErr w:type="spellStart"/>
      <w:r>
        <w:rPr>
          <w:sz w:val="28"/>
          <w:szCs w:val="28"/>
          <w:lang w:val="uk-UA"/>
        </w:rPr>
        <w:t>каталогізування</w:t>
      </w:r>
      <w:proofErr w:type="spellEnd"/>
      <w:r>
        <w:rPr>
          <w:sz w:val="28"/>
          <w:szCs w:val="28"/>
          <w:lang w:val="uk-UA"/>
        </w:rPr>
        <w:t xml:space="preserve"> всіх видів документів;</w:t>
      </w:r>
    </w:p>
    <w:p w14:paraId="22886CF3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 обслуговування користувачів;</w:t>
      </w:r>
    </w:p>
    <w:p w14:paraId="66C87A6B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просвітницька та соціокультурна діяльність;</w:t>
      </w:r>
    </w:p>
    <w:p w14:paraId="340D5A66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краєзнавча робота;</w:t>
      </w:r>
    </w:p>
    <w:p w14:paraId="7F51DABC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методична діяльність;</w:t>
      </w:r>
    </w:p>
    <w:p w14:paraId="02415CC8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автоматизація та механізація бібліотечно-бібліографічних процесів;</w:t>
      </w:r>
    </w:p>
    <w:p w14:paraId="20910926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електронних баз даних;</w:t>
      </w:r>
    </w:p>
    <w:p w14:paraId="7718BBE3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міжбібліотечний абонемент;</w:t>
      </w:r>
    </w:p>
    <w:p w14:paraId="0AECF671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книгообмін;</w:t>
      </w:r>
    </w:p>
    <w:p w14:paraId="3FB71402" w14:textId="77777777" w:rsidR="006D60A0" w:rsidRDefault="006D60A0" w:rsidP="007C238C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інша діяльність відповідно до законодавства України.</w:t>
      </w:r>
    </w:p>
    <w:p w14:paraId="6D876B16" w14:textId="77777777" w:rsidR="006D60A0" w:rsidRDefault="006D60A0" w:rsidP="00480565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КЗ «</w:t>
      </w:r>
      <w:r w:rsidR="00F41638">
        <w:rPr>
          <w:sz w:val="28"/>
          <w:szCs w:val="28"/>
          <w:lang w:val="uk-UA"/>
        </w:rPr>
        <w:t>Сторожинецька публічна бібліотека</w:t>
      </w:r>
      <w:r>
        <w:rPr>
          <w:sz w:val="28"/>
          <w:szCs w:val="28"/>
          <w:lang w:val="uk-UA"/>
        </w:rPr>
        <w:t xml:space="preserve">» має право надавати платні послуги відповідно до постанови Кабінету Міністрів України </w:t>
      </w:r>
      <w:r w:rsidRPr="00FF2B4F">
        <w:rPr>
          <w:color w:val="000000"/>
          <w:sz w:val="28"/>
          <w:szCs w:val="28"/>
          <w:lang w:val="uk-UA"/>
        </w:rPr>
        <w:t>від 12 грудня 2011 р. №</w:t>
      </w:r>
      <w:r w:rsidR="00687B53">
        <w:rPr>
          <w:color w:val="000000"/>
          <w:sz w:val="28"/>
          <w:szCs w:val="28"/>
          <w:lang w:val="uk-UA"/>
        </w:rPr>
        <w:t xml:space="preserve">1271 </w:t>
      </w:r>
      <w:r w:rsidRPr="00FF2B4F">
        <w:rPr>
          <w:color w:val="000000"/>
          <w:sz w:val="28"/>
          <w:szCs w:val="28"/>
          <w:lang w:val="uk-UA"/>
        </w:rPr>
        <w:t>(в редакції постанови Кабінету Міністрів України</w:t>
      </w:r>
      <w:r w:rsidRPr="00FF2B4F">
        <w:rPr>
          <w:color w:val="000000"/>
          <w:sz w:val="28"/>
          <w:szCs w:val="28"/>
        </w:rPr>
        <w:t> </w:t>
      </w:r>
      <w:r w:rsidRPr="00FF2B4F">
        <w:rPr>
          <w:color w:val="000000"/>
          <w:sz w:val="28"/>
          <w:szCs w:val="28"/>
          <w:lang w:val="uk-UA"/>
        </w:rPr>
        <w:t>від 12 липня 2017 р. № 493)</w:t>
      </w:r>
      <w:r>
        <w:rPr>
          <w:color w:val="000000"/>
          <w:sz w:val="28"/>
          <w:szCs w:val="28"/>
          <w:lang w:val="uk-UA"/>
        </w:rPr>
        <w:t>.</w:t>
      </w:r>
    </w:p>
    <w:p w14:paraId="7F242D70" w14:textId="77777777" w:rsidR="006D60A0" w:rsidRDefault="006D60A0" w:rsidP="00480565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2.4. У своїй діяльності КЗ «</w:t>
      </w:r>
      <w:r w:rsidR="00687B53">
        <w:rPr>
          <w:color w:val="000000"/>
          <w:sz w:val="28"/>
          <w:szCs w:val="28"/>
          <w:lang w:val="uk-UA"/>
        </w:rPr>
        <w:t>Сторожинецька</w:t>
      </w:r>
      <w:r w:rsidR="00F41638">
        <w:rPr>
          <w:color w:val="000000"/>
          <w:sz w:val="28"/>
          <w:szCs w:val="28"/>
          <w:lang w:val="uk-UA"/>
        </w:rPr>
        <w:t xml:space="preserve"> публічна бібліотека</w:t>
      </w:r>
      <w:r>
        <w:rPr>
          <w:color w:val="000000"/>
          <w:sz w:val="28"/>
          <w:szCs w:val="28"/>
          <w:lang w:val="uk-UA"/>
        </w:rPr>
        <w:t>» керується принципами нейтралітету щодо політичних партій, громадських рухів і конфесій; гуманізму, пріоритету загальнолюдських цінностей.</w:t>
      </w:r>
    </w:p>
    <w:p w14:paraId="29F02B08" w14:textId="0F381585" w:rsidR="006D60A0" w:rsidRDefault="006D60A0" w:rsidP="00480565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2.5. КЗ «</w:t>
      </w:r>
      <w:r w:rsidR="00F41638">
        <w:rPr>
          <w:color w:val="000000"/>
          <w:sz w:val="28"/>
          <w:szCs w:val="28"/>
          <w:lang w:val="uk-UA"/>
        </w:rPr>
        <w:t>Сторожинецька публічна бібліотека</w:t>
      </w:r>
      <w:r>
        <w:rPr>
          <w:color w:val="000000"/>
          <w:sz w:val="28"/>
          <w:szCs w:val="28"/>
          <w:lang w:val="uk-UA"/>
        </w:rPr>
        <w:t>» надає послуги через абонемент, читальний зал, інформаційно-бібліографічну службу, здійснює дистанційне обслуговування засобами телекомунікацій. КЗ «</w:t>
      </w:r>
      <w:r w:rsidR="00F41638">
        <w:rPr>
          <w:color w:val="000000"/>
          <w:sz w:val="28"/>
          <w:szCs w:val="28"/>
          <w:lang w:val="uk-UA"/>
        </w:rPr>
        <w:t>Сторожинецька публічна бібліотека</w:t>
      </w:r>
      <w:r>
        <w:rPr>
          <w:color w:val="000000"/>
          <w:sz w:val="28"/>
          <w:szCs w:val="28"/>
          <w:lang w:val="uk-UA"/>
        </w:rPr>
        <w:t xml:space="preserve">» організовує обслуговування в населених пунктах Сторожинецької міської </w:t>
      </w:r>
      <w:r w:rsidR="007C238C">
        <w:rPr>
          <w:color w:val="000000"/>
          <w:sz w:val="28"/>
          <w:szCs w:val="28"/>
          <w:lang w:val="uk-UA"/>
        </w:rPr>
        <w:t>територіальної громади</w:t>
      </w:r>
      <w:r>
        <w:rPr>
          <w:color w:val="000000"/>
          <w:sz w:val="28"/>
          <w:szCs w:val="28"/>
          <w:lang w:val="uk-UA"/>
        </w:rPr>
        <w:t>, де відсутні бібліотеки, за допомогою нестаціонарних форм (бібліотечні пункти, пересувні бібліотеки,).</w:t>
      </w:r>
    </w:p>
    <w:p w14:paraId="7DAFA9CB" w14:textId="77777777" w:rsidR="006D60A0" w:rsidRDefault="006D60A0" w:rsidP="00480565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2.6. Користувачі мають доступ до єдиного бібліотечного фонду КЗ «Сторожинецька</w:t>
      </w:r>
      <w:r w:rsidR="00F41638">
        <w:rPr>
          <w:color w:val="000000"/>
          <w:sz w:val="28"/>
          <w:szCs w:val="28"/>
          <w:lang w:val="uk-UA"/>
        </w:rPr>
        <w:t xml:space="preserve"> публічна бібліотека</w:t>
      </w:r>
      <w:r>
        <w:rPr>
          <w:color w:val="000000"/>
          <w:sz w:val="28"/>
          <w:szCs w:val="28"/>
          <w:lang w:val="uk-UA"/>
        </w:rPr>
        <w:t>», у тому числі через зручний для них структурний підрозділ (сільські бібліотеки). КЗ «</w:t>
      </w:r>
      <w:r w:rsidR="00F41638">
        <w:rPr>
          <w:color w:val="000000"/>
          <w:sz w:val="28"/>
          <w:szCs w:val="28"/>
          <w:lang w:val="uk-UA"/>
        </w:rPr>
        <w:t>Сторожинецька публічна бібліотека</w:t>
      </w:r>
      <w:r>
        <w:rPr>
          <w:color w:val="000000"/>
          <w:sz w:val="28"/>
          <w:szCs w:val="28"/>
          <w:lang w:val="uk-UA"/>
        </w:rPr>
        <w:t>» використовує всі наявні технічні можливості для здійснення віддаленого пошуку інформації.</w:t>
      </w:r>
    </w:p>
    <w:p w14:paraId="5711D36C" w14:textId="77777777" w:rsidR="006D60A0" w:rsidRDefault="006D60A0" w:rsidP="00480565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2.7. У структурних підрозділах КЗ «Сторожинецька</w:t>
      </w:r>
      <w:r w:rsidR="00F41638">
        <w:rPr>
          <w:color w:val="000000"/>
          <w:sz w:val="28"/>
          <w:szCs w:val="28"/>
          <w:lang w:val="uk-UA"/>
        </w:rPr>
        <w:t xml:space="preserve"> публічна бібліотека</w:t>
      </w:r>
      <w:r>
        <w:rPr>
          <w:color w:val="000000"/>
          <w:sz w:val="28"/>
          <w:szCs w:val="28"/>
          <w:lang w:val="uk-UA"/>
        </w:rPr>
        <w:t>» організовуються пункти доступу населення до мережі інтернет, у тому числі нестаціонарні форми обслуговування.</w:t>
      </w:r>
    </w:p>
    <w:p w14:paraId="61E8A7AE" w14:textId="77777777" w:rsidR="006D60A0" w:rsidRDefault="006D60A0" w:rsidP="00480565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14:paraId="3575A90F" w14:textId="77777777" w:rsidR="00F41638" w:rsidRDefault="00F41638" w:rsidP="00480565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14:paraId="7DE37F09" w14:textId="77777777" w:rsidR="00F41638" w:rsidRDefault="00F41638" w:rsidP="00480565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14:paraId="1B8D6D44" w14:textId="77777777" w:rsidR="00F41638" w:rsidRDefault="00F41638" w:rsidP="00480565">
      <w:pPr>
        <w:ind w:firstLine="284"/>
        <w:jc w:val="center"/>
        <w:rPr>
          <w:color w:val="000000"/>
          <w:sz w:val="28"/>
          <w:szCs w:val="28"/>
          <w:lang w:val="uk-UA"/>
        </w:rPr>
      </w:pPr>
    </w:p>
    <w:p w14:paraId="1BA579E2" w14:textId="77777777" w:rsidR="006D60A0" w:rsidRDefault="006D60A0" w:rsidP="000626CE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Pr="000F6023">
        <w:rPr>
          <w:b/>
          <w:sz w:val="28"/>
          <w:szCs w:val="28"/>
          <w:lang w:val="uk-UA"/>
        </w:rPr>
        <w:t xml:space="preserve">. Структура </w:t>
      </w:r>
      <w:r>
        <w:rPr>
          <w:b/>
          <w:sz w:val="28"/>
          <w:szCs w:val="28"/>
          <w:lang w:val="uk-UA"/>
        </w:rPr>
        <w:t>закладу</w:t>
      </w:r>
    </w:p>
    <w:p w14:paraId="3641A513" w14:textId="55B6F869" w:rsidR="006D60A0" w:rsidRDefault="00753561" w:rsidP="0048056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7C23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Структура</w:t>
      </w:r>
      <w:r w:rsidR="007C238C">
        <w:rPr>
          <w:sz w:val="28"/>
          <w:szCs w:val="28"/>
          <w:lang w:val="uk-UA"/>
        </w:rPr>
        <w:t>, штатний розпис</w:t>
      </w:r>
      <w:r w:rsidR="006D60A0">
        <w:rPr>
          <w:sz w:val="28"/>
          <w:szCs w:val="28"/>
          <w:lang w:val="uk-UA"/>
        </w:rPr>
        <w:t xml:space="preserve"> та кошторис </w:t>
      </w:r>
      <w:r w:rsidR="00F41638">
        <w:rPr>
          <w:sz w:val="28"/>
          <w:szCs w:val="28"/>
          <w:lang w:val="uk-UA"/>
        </w:rPr>
        <w:t>КЗ «Сторожинецька публічна бібліотека»</w:t>
      </w:r>
      <w:r w:rsidR="006D60A0">
        <w:rPr>
          <w:sz w:val="28"/>
          <w:szCs w:val="28"/>
          <w:lang w:val="uk-UA"/>
        </w:rPr>
        <w:t xml:space="preserve"> затверджу</w:t>
      </w:r>
      <w:r w:rsidR="007C238C">
        <w:rPr>
          <w:sz w:val="28"/>
          <w:szCs w:val="28"/>
          <w:lang w:val="uk-UA"/>
        </w:rPr>
        <w:t>ю</w:t>
      </w:r>
      <w:r w:rsidR="006D60A0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</w:t>
      </w:r>
      <w:r w:rsidR="007C238C">
        <w:rPr>
          <w:sz w:val="28"/>
          <w:szCs w:val="28"/>
          <w:lang w:val="uk-UA"/>
        </w:rPr>
        <w:t xml:space="preserve">розпорядженням </w:t>
      </w:r>
      <w:r>
        <w:rPr>
          <w:sz w:val="28"/>
          <w:szCs w:val="28"/>
          <w:lang w:val="uk-UA"/>
        </w:rPr>
        <w:t>Сторожинецьк</w:t>
      </w:r>
      <w:r w:rsidR="007C238C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міськ</w:t>
      </w:r>
      <w:r w:rsidR="007C238C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="007C238C">
        <w:rPr>
          <w:sz w:val="28"/>
          <w:szCs w:val="28"/>
          <w:lang w:val="uk-UA"/>
        </w:rPr>
        <w:t>голови</w:t>
      </w:r>
      <w:r w:rsidR="007C14EE">
        <w:rPr>
          <w:sz w:val="28"/>
          <w:szCs w:val="28"/>
          <w:lang w:val="uk-UA"/>
        </w:rPr>
        <w:t xml:space="preserve"> </w:t>
      </w:r>
      <w:r w:rsidR="00F41638">
        <w:rPr>
          <w:sz w:val="28"/>
          <w:szCs w:val="28"/>
          <w:lang w:val="uk-UA"/>
        </w:rPr>
        <w:t>за поданням директора закладу</w:t>
      </w:r>
      <w:r w:rsidR="006D60A0">
        <w:rPr>
          <w:sz w:val="28"/>
          <w:szCs w:val="28"/>
          <w:lang w:val="uk-UA"/>
        </w:rPr>
        <w:t>.</w:t>
      </w:r>
    </w:p>
    <w:p w14:paraId="0F6698CE" w14:textId="746EB231" w:rsidR="006D60A0" w:rsidRDefault="006D60A0" w:rsidP="0048056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7C23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 w:rsidR="00F41638">
        <w:rPr>
          <w:sz w:val="28"/>
          <w:szCs w:val="28"/>
          <w:lang w:val="uk-UA"/>
        </w:rPr>
        <w:t>труктурними підрозділами КЗ «Сторожинецька публічна бібліотека»</w:t>
      </w:r>
      <w:r>
        <w:rPr>
          <w:sz w:val="28"/>
          <w:szCs w:val="28"/>
          <w:lang w:val="uk-UA"/>
        </w:rPr>
        <w:t xml:space="preserve"> є:</w:t>
      </w:r>
    </w:p>
    <w:p w14:paraId="6E00D493" w14:textId="77777777" w:rsidR="006D60A0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 Сторожинецька центральна бібліотека</w:t>
      </w:r>
    </w:p>
    <w:p w14:paraId="30E7FF05" w14:textId="77777777" w:rsidR="006D60A0" w:rsidRPr="00BC566D" w:rsidRDefault="006D60A0" w:rsidP="007C238C">
      <w:pPr>
        <w:ind w:firstLine="284"/>
        <w:jc w:val="both"/>
        <w:rPr>
          <w:sz w:val="28"/>
          <w:szCs w:val="28"/>
          <w:lang w:val="uk-UA"/>
        </w:rPr>
      </w:pPr>
      <w:r w:rsidRPr="00BC566D">
        <w:rPr>
          <w:sz w:val="28"/>
          <w:szCs w:val="28"/>
          <w:lang w:val="uk-UA"/>
        </w:rPr>
        <w:t xml:space="preserve">3.2.2. </w:t>
      </w:r>
      <w:r w:rsidR="00687B53" w:rsidRPr="00BC566D">
        <w:rPr>
          <w:sz w:val="28"/>
          <w:szCs w:val="28"/>
          <w:lang w:val="uk-UA"/>
        </w:rPr>
        <w:t>Сторожинецька</w:t>
      </w:r>
      <w:r w:rsidR="00BC566D">
        <w:rPr>
          <w:sz w:val="28"/>
          <w:szCs w:val="28"/>
          <w:lang w:val="uk-UA"/>
        </w:rPr>
        <w:t xml:space="preserve"> дитяча бібліотека </w:t>
      </w:r>
    </w:p>
    <w:p w14:paraId="4F2F20C8" w14:textId="77777777" w:rsidR="006D60A0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3.2.3. </w:t>
      </w:r>
      <w:r w:rsidR="00F41638">
        <w:rPr>
          <w:sz w:val="28"/>
          <w:szCs w:val="28"/>
          <w:lang w:val="uk-UA"/>
        </w:rPr>
        <w:t>Б</w:t>
      </w:r>
      <w:r w:rsidR="00687B53">
        <w:rPr>
          <w:sz w:val="28"/>
          <w:szCs w:val="28"/>
          <w:lang w:val="uk-UA"/>
        </w:rPr>
        <w:t>ібліотека</w:t>
      </w:r>
      <w:r w:rsidR="00F41638">
        <w:rPr>
          <w:sz w:val="28"/>
          <w:szCs w:val="28"/>
          <w:lang w:val="uk-UA"/>
        </w:rPr>
        <w:t xml:space="preserve"> </w:t>
      </w:r>
      <w:proofErr w:type="spellStart"/>
      <w:r w:rsidR="00F41638">
        <w:rPr>
          <w:sz w:val="28"/>
          <w:szCs w:val="28"/>
          <w:lang w:val="uk-UA"/>
        </w:rPr>
        <w:t>с.Банилів-Підгірний</w:t>
      </w:r>
      <w:proofErr w:type="spellEnd"/>
    </w:p>
    <w:p w14:paraId="5E097AD0" w14:textId="77777777" w:rsidR="006D60A0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3.2.4. </w:t>
      </w:r>
      <w:r w:rsidR="00F41638">
        <w:rPr>
          <w:sz w:val="28"/>
          <w:szCs w:val="28"/>
          <w:lang w:val="uk-UA"/>
        </w:rPr>
        <w:t>Б</w:t>
      </w:r>
      <w:r w:rsidR="00687B53">
        <w:rPr>
          <w:sz w:val="28"/>
          <w:szCs w:val="28"/>
          <w:lang w:val="uk-UA"/>
        </w:rPr>
        <w:t>ібліотека</w:t>
      </w:r>
      <w:r w:rsidR="00F41638">
        <w:rPr>
          <w:sz w:val="28"/>
          <w:szCs w:val="28"/>
          <w:lang w:val="uk-UA"/>
        </w:rPr>
        <w:t xml:space="preserve"> </w:t>
      </w:r>
      <w:proofErr w:type="spellStart"/>
      <w:r w:rsidR="00F41638">
        <w:rPr>
          <w:sz w:val="28"/>
          <w:szCs w:val="28"/>
          <w:lang w:val="uk-UA"/>
        </w:rPr>
        <w:t>с.Давидівка</w:t>
      </w:r>
      <w:proofErr w:type="spellEnd"/>
    </w:p>
    <w:p w14:paraId="2CB95574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3.2.5. </w:t>
      </w:r>
      <w:r w:rsidR="007B6071">
        <w:rPr>
          <w:sz w:val="28"/>
          <w:szCs w:val="28"/>
          <w:lang w:val="uk-UA"/>
        </w:rPr>
        <w:t xml:space="preserve">Бібліотека </w:t>
      </w:r>
      <w:proofErr w:type="spellStart"/>
      <w:r w:rsidR="007B6071">
        <w:rPr>
          <w:sz w:val="28"/>
          <w:szCs w:val="28"/>
          <w:lang w:val="uk-UA"/>
        </w:rPr>
        <w:t>с.Зруб</w:t>
      </w:r>
      <w:proofErr w:type="spellEnd"/>
      <w:r w:rsidR="007B6071">
        <w:rPr>
          <w:sz w:val="28"/>
          <w:szCs w:val="28"/>
          <w:lang w:val="uk-UA"/>
        </w:rPr>
        <w:t xml:space="preserve"> </w:t>
      </w:r>
      <w:proofErr w:type="spellStart"/>
      <w:r w:rsidR="007B6071">
        <w:rPr>
          <w:sz w:val="28"/>
          <w:szCs w:val="28"/>
          <w:lang w:val="uk-UA"/>
        </w:rPr>
        <w:t>Комарівський</w:t>
      </w:r>
      <w:proofErr w:type="spellEnd"/>
    </w:p>
    <w:p w14:paraId="5D101F73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3.2.6. </w:t>
      </w:r>
      <w:r w:rsidR="007B6071">
        <w:rPr>
          <w:sz w:val="28"/>
          <w:szCs w:val="28"/>
          <w:lang w:val="uk-UA"/>
        </w:rPr>
        <w:t xml:space="preserve">Бібліотека </w:t>
      </w:r>
      <w:proofErr w:type="spellStart"/>
      <w:r w:rsidR="007B6071">
        <w:rPr>
          <w:sz w:val="28"/>
          <w:szCs w:val="28"/>
          <w:lang w:val="uk-UA"/>
        </w:rPr>
        <w:t>с.Панка</w:t>
      </w:r>
      <w:proofErr w:type="spellEnd"/>
    </w:p>
    <w:p w14:paraId="4E937696" w14:textId="77777777" w:rsidR="007B6071" w:rsidRDefault="007B6071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3.2.7. Бібліотека </w:t>
      </w:r>
      <w:proofErr w:type="spellStart"/>
      <w:r>
        <w:rPr>
          <w:sz w:val="28"/>
          <w:szCs w:val="28"/>
          <w:lang w:val="uk-UA"/>
        </w:rPr>
        <w:t>с.Комарівці</w:t>
      </w:r>
      <w:proofErr w:type="spellEnd"/>
    </w:p>
    <w:p w14:paraId="0A394358" w14:textId="77777777" w:rsidR="006D60A0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3.2.8. </w:t>
      </w:r>
      <w:r w:rsidR="007B6071">
        <w:rPr>
          <w:sz w:val="28"/>
          <w:szCs w:val="28"/>
          <w:lang w:val="uk-UA"/>
        </w:rPr>
        <w:t>Б</w:t>
      </w:r>
      <w:r w:rsidR="00687B53">
        <w:rPr>
          <w:sz w:val="28"/>
          <w:szCs w:val="28"/>
          <w:lang w:val="uk-UA"/>
        </w:rPr>
        <w:t>ібліотека</w:t>
      </w:r>
      <w:r w:rsidR="007B6071">
        <w:rPr>
          <w:sz w:val="28"/>
          <w:szCs w:val="28"/>
          <w:lang w:val="uk-UA"/>
        </w:rPr>
        <w:t xml:space="preserve"> </w:t>
      </w:r>
      <w:proofErr w:type="spellStart"/>
      <w:r w:rsidR="007B6071">
        <w:rPr>
          <w:sz w:val="28"/>
          <w:szCs w:val="28"/>
          <w:lang w:val="uk-UA"/>
        </w:rPr>
        <w:t>с.Слобода-Комарівці</w:t>
      </w:r>
      <w:proofErr w:type="spellEnd"/>
    </w:p>
    <w:p w14:paraId="51D93B31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3.2.9. </w:t>
      </w:r>
      <w:r w:rsidR="007B6071">
        <w:rPr>
          <w:sz w:val="28"/>
          <w:szCs w:val="28"/>
          <w:lang w:val="uk-UA"/>
        </w:rPr>
        <w:t>Б</w:t>
      </w:r>
      <w:r w:rsidR="00687B53">
        <w:rPr>
          <w:sz w:val="28"/>
          <w:szCs w:val="28"/>
          <w:lang w:val="uk-UA"/>
        </w:rPr>
        <w:t>ібліотека</w:t>
      </w:r>
      <w:r w:rsidR="007B6071">
        <w:rPr>
          <w:sz w:val="28"/>
          <w:szCs w:val="28"/>
          <w:lang w:val="uk-UA"/>
        </w:rPr>
        <w:t xml:space="preserve"> </w:t>
      </w:r>
      <w:proofErr w:type="spellStart"/>
      <w:r w:rsidR="007B6071">
        <w:rPr>
          <w:sz w:val="28"/>
          <w:szCs w:val="28"/>
          <w:lang w:val="uk-UA"/>
        </w:rPr>
        <w:t>с.Стара</w:t>
      </w:r>
      <w:proofErr w:type="spellEnd"/>
      <w:r w:rsidR="007B6071">
        <w:rPr>
          <w:sz w:val="28"/>
          <w:szCs w:val="28"/>
          <w:lang w:val="uk-UA"/>
        </w:rPr>
        <w:t xml:space="preserve"> </w:t>
      </w:r>
      <w:proofErr w:type="spellStart"/>
      <w:r w:rsidR="007B6071">
        <w:rPr>
          <w:sz w:val="28"/>
          <w:szCs w:val="28"/>
          <w:lang w:val="uk-UA"/>
        </w:rPr>
        <w:t>Жадова</w:t>
      </w:r>
      <w:proofErr w:type="spellEnd"/>
    </w:p>
    <w:p w14:paraId="15C0B7CC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3.2.10</w:t>
      </w:r>
      <w:r w:rsidR="00687B53">
        <w:rPr>
          <w:sz w:val="28"/>
          <w:szCs w:val="28"/>
          <w:lang w:val="uk-UA"/>
        </w:rPr>
        <w:t>.</w:t>
      </w:r>
      <w:r w:rsidR="007B6071">
        <w:rPr>
          <w:sz w:val="28"/>
          <w:szCs w:val="28"/>
          <w:lang w:val="uk-UA"/>
        </w:rPr>
        <w:t xml:space="preserve"> Бібліотека </w:t>
      </w:r>
      <w:proofErr w:type="spellStart"/>
      <w:r w:rsidR="007B6071">
        <w:rPr>
          <w:sz w:val="28"/>
          <w:szCs w:val="28"/>
          <w:lang w:val="uk-UA"/>
        </w:rPr>
        <w:t>с.Дібрівка</w:t>
      </w:r>
      <w:proofErr w:type="spellEnd"/>
    </w:p>
    <w:p w14:paraId="1D57BD4A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3.2.11.</w:t>
      </w:r>
      <w:r w:rsidR="007B6071">
        <w:rPr>
          <w:sz w:val="28"/>
          <w:szCs w:val="28"/>
          <w:lang w:val="uk-UA"/>
        </w:rPr>
        <w:t xml:space="preserve"> Бібліотека </w:t>
      </w:r>
      <w:proofErr w:type="spellStart"/>
      <w:r w:rsidR="007B6071">
        <w:rPr>
          <w:sz w:val="28"/>
          <w:szCs w:val="28"/>
          <w:lang w:val="uk-UA"/>
        </w:rPr>
        <w:t>с.Нові</w:t>
      </w:r>
      <w:proofErr w:type="spellEnd"/>
      <w:r w:rsidR="007B6071">
        <w:rPr>
          <w:sz w:val="28"/>
          <w:szCs w:val="28"/>
          <w:lang w:val="uk-UA"/>
        </w:rPr>
        <w:t xml:space="preserve"> </w:t>
      </w:r>
      <w:proofErr w:type="spellStart"/>
      <w:r w:rsidR="007B6071">
        <w:rPr>
          <w:sz w:val="28"/>
          <w:szCs w:val="28"/>
          <w:lang w:val="uk-UA"/>
        </w:rPr>
        <w:t>Бросківці</w:t>
      </w:r>
      <w:proofErr w:type="spellEnd"/>
    </w:p>
    <w:p w14:paraId="4A0591DB" w14:textId="77777777" w:rsidR="007B6071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3.2.12. </w:t>
      </w:r>
      <w:r w:rsidR="007B6071">
        <w:rPr>
          <w:sz w:val="28"/>
          <w:szCs w:val="28"/>
          <w:lang w:val="uk-UA"/>
        </w:rPr>
        <w:t xml:space="preserve">Бібліотека </w:t>
      </w:r>
      <w:proofErr w:type="spellStart"/>
      <w:r w:rsidR="007B6071">
        <w:rPr>
          <w:sz w:val="28"/>
          <w:szCs w:val="28"/>
          <w:lang w:val="uk-UA"/>
        </w:rPr>
        <w:t>с.Заболоття</w:t>
      </w:r>
      <w:proofErr w:type="spellEnd"/>
    </w:p>
    <w:p w14:paraId="52B94D75" w14:textId="77777777" w:rsidR="001762FA" w:rsidRDefault="006D60A0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3.2.13.</w:t>
      </w:r>
      <w:r w:rsidR="007B6071">
        <w:rPr>
          <w:sz w:val="28"/>
          <w:szCs w:val="28"/>
          <w:lang w:val="uk-UA"/>
        </w:rPr>
        <w:t xml:space="preserve"> </w:t>
      </w:r>
      <w:r w:rsidR="001762FA">
        <w:rPr>
          <w:sz w:val="28"/>
          <w:szCs w:val="28"/>
          <w:lang w:val="uk-UA"/>
        </w:rPr>
        <w:t xml:space="preserve">Бібліотека </w:t>
      </w:r>
      <w:proofErr w:type="spellStart"/>
      <w:r w:rsidR="001762FA">
        <w:rPr>
          <w:sz w:val="28"/>
          <w:szCs w:val="28"/>
          <w:lang w:val="uk-UA"/>
        </w:rPr>
        <w:t>с.Бобівці</w:t>
      </w:r>
      <w:proofErr w:type="spellEnd"/>
    </w:p>
    <w:p w14:paraId="29DD659C" w14:textId="77777777" w:rsidR="001762FA" w:rsidRDefault="007B6071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3.2.14.</w:t>
      </w:r>
      <w:r w:rsidR="001762FA" w:rsidRPr="001762FA">
        <w:rPr>
          <w:sz w:val="28"/>
          <w:szCs w:val="28"/>
          <w:lang w:val="uk-UA"/>
        </w:rPr>
        <w:t xml:space="preserve"> </w:t>
      </w:r>
      <w:r w:rsidR="001762FA">
        <w:rPr>
          <w:sz w:val="28"/>
          <w:szCs w:val="28"/>
          <w:lang w:val="uk-UA"/>
        </w:rPr>
        <w:t xml:space="preserve">Бібліотека </w:t>
      </w:r>
      <w:proofErr w:type="spellStart"/>
      <w:r w:rsidR="001762FA">
        <w:rPr>
          <w:sz w:val="28"/>
          <w:szCs w:val="28"/>
          <w:lang w:val="uk-UA"/>
        </w:rPr>
        <w:t>с.Ясени</w:t>
      </w:r>
      <w:proofErr w:type="spellEnd"/>
    </w:p>
    <w:p w14:paraId="2D8FDEED" w14:textId="77777777" w:rsidR="001762FA" w:rsidRDefault="007B6071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3.2.15. </w:t>
      </w:r>
      <w:r w:rsidR="001762FA">
        <w:rPr>
          <w:sz w:val="28"/>
          <w:szCs w:val="28"/>
          <w:lang w:val="uk-UA"/>
        </w:rPr>
        <w:t xml:space="preserve">Бібліотека </w:t>
      </w:r>
      <w:proofErr w:type="spellStart"/>
      <w:r w:rsidR="001762FA">
        <w:rPr>
          <w:sz w:val="28"/>
          <w:szCs w:val="28"/>
          <w:lang w:val="uk-UA"/>
        </w:rPr>
        <w:t>с.Костинці</w:t>
      </w:r>
      <w:proofErr w:type="spellEnd"/>
    </w:p>
    <w:p w14:paraId="0367E7FE" w14:textId="77777777" w:rsidR="001762FA" w:rsidRDefault="007B6071" w:rsidP="007C238C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3.2.16 </w:t>
      </w:r>
      <w:r w:rsidR="001762FA">
        <w:rPr>
          <w:sz w:val="28"/>
          <w:szCs w:val="28"/>
          <w:lang w:val="uk-UA"/>
        </w:rPr>
        <w:t xml:space="preserve">Бібліотека  с. </w:t>
      </w:r>
      <w:proofErr w:type="spellStart"/>
      <w:r w:rsidR="001762FA">
        <w:rPr>
          <w:sz w:val="28"/>
          <w:szCs w:val="28"/>
          <w:lang w:val="uk-UA"/>
        </w:rPr>
        <w:t>Ропча</w:t>
      </w:r>
      <w:proofErr w:type="spellEnd"/>
    </w:p>
    <w:p w14:paraId="77425D8E" w14:textId="77777777" w:rsidR="007C238C" w:rsidRDefault="007C238C" w:rsidP="006D60A0">
      <w:pPr>
        <w:ind w:firstLine="360"/>
        <w:jc w:val="center"/>
        <w:rPr>
          <w:sz w:val="28"/>
          <w:szCs w:val="28"/>
          <w:lang w:val="uk-UA"/>
        </w:rPr>
      </w:pPr>
    </w:p>
    <w:p w14:paraId="40DF8B18" w14:textId="480BF97C" w:rsidR="006D60A0" w:rsidRPr="000F6023" w:rsidRDefault="006D60A0" w:rsidP="006D60A0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7C238C">
        <w:rPr>
          <w:b/>
          <w:sz w:val="28"/>
          <w:szCs w:val="28"/>
          <w:lang w:val="uk-UA"/>
        </w:rPr>
        <w:t xml:space="preserve"> </w:t>
      </w:r>
      <w:r w:rsidRPr="000F6023">
        <w:rPr>
          <w:b/>
          <w:sz w:val="28"/>
          <w:szCs w:val="28"/>
          <w:lang w:val="uk-UA"/>
        </w:rPr>
        <w:t xml:space="preserve">Фінансово-господарська діяльність та майнові права </w:t>
      </w:r>
    </w:p>
    <w:p w14:paraId="5AE7F3A8" w14:textId="77777777" w:rsidR="006D60A0" w:rsidRPr="000F6023" w:rsidRDefault="006D60A0" w:rsidP="006D60A0">
      <w:pPr>
        <w:ind w:firstLine="360"/>
        <w:jc w:val="center"/>
        <w:rPr>
          <w:b/>
          <w:sz w:val="16"/>
          <w:szCs w:val="16"/>
          <w:lang w:val="uk-UA"/>
        </w:rPr>
      </w:pPr>
    </w:p>
    <w:p w14:paraId="0F7B4901" w14:textId="77777777" w:rsidR="006D60A0" w:rsidRPr="004850F1" w:rsidRDefault="006D60A0" w:rsidP="004850F1">
      <w:pPr>
        <w:ind w:firstLine="360"/>
        <w:jc w:val="both"/>
        <w:rPr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D1CC6">
        <w:rPr>
          <w:sz w:val="28"/>
          <w:szCs w:val="28"/>
          <w:lang w:val="uk-UA"/>
        </w:rPr>
        <w:t xml:space="preserve">.1. </w:t>
      </w:r>
      <w:r w:rsidR="001762FA">
        <w:rPr>
          <w:sz w:val="28"/>
          <w:szCs w:val="28"/>
          <w:lang w:val="uk-UA"/>
        </w:rPr>
        <w:t>Майно КЗ «Сторожинецька публічна бібліотека</w:t>
      </w:r>
      <w:r>
        <w:rPr>
          <w:sz w:val="28"/>
          <w:szCs w:val="28"/>
          <w:lang w:val="uk-UA"/>
        </w:rPr>
        <w:t xml:space="preserve">» становлять основні засоби, оборотні та необоротні активи, а також інші цінності (бібліотечний фонд, обладнання всіх структурних </w:t>
      </w:r>
      <w:r w:rsidR="00916049">
        <w:rPr>
          <w:sz w:val="28"/>
          <w:szCs w:val="28"/>
          <w:lang w:val="uk-UA"/>
        </w:rPr>
        <w:t>п</w:t>
      </w:r>
      <w:r w:rsidR="001762FA">
        <w:rPr>
          <w:sz w:val="28"/>
          <w:szCs w:val="28"/>
          <w:lang w:val="uk-UA"/>
        </w:rPr>
        <w:t>ідрозділів КЗ «Сторожинецька публічна бібліотека</w:t>
      </w:r>
      <w:r>
        <w:rPr>
          <w:sz w:val="28"/>
          <w:szCs w:val="28"/>
          <w:lang w:val="uk-UA"/>
        </w:rPr>
        <w:t xml:space="preserve">» тощо), вартість яких відображається у </w:t>
      </w:r>
      <w:r w:rsidRPr="00BC566D">
        <w:rPr>
          <w:sz w:val="28"/>
          <w:szCs w:val="28"/>
          <w:lang w:val="uk-UA"/>
        </w:rPr>
        <w:t>самостійн</w:t>
      </w:r>
      <w:r w:rsidR="001762FA">
        <w:rPr>
          <w:sz w:val="28"/>
          <w:szCs w:val="28"/>
          <w:lang w:val="uk-UA"/>
        </w:rPr>
        <w:t>ому балансі КЗ «Сторожинецька публічна бібліотека</w:t>
      </w:r>
      <w:r w:rsidRPr="00BC566D">
        <w:rPr>
          <w:sz w:val="28"/>
          <w:szCs w:val="28"/>
          <w:lang w:val="uk-UA"/>
        </w:rPr>
        <w:t>».</w:t>
      </w:r>
      <w:r w:rsidR="00753561">
        <w:rPr>
          <w:sz w:val="28"/>
          <w:szCs w:val="28"/>
          <w:lang w:val="uk-UA"/>
        </w:rPr>
        <w:t xml:space="preserve"> Відповідальність за майно</w:t>
      </w:r>
      <w:r w:rsidR="004850F1">
        <w:rPr>
          <w:sz w:val="28"/>
          <w:szCs w:val="28"/>
          <w:lang w:val="uk-UA"/>
        </w:rPr>
        <w:t xml:space="preserve"> у</w:t>
      </w:r>
      <w:r w:rsidR="00753561">
        <w:rPr>
          <w:sz w:val="28"/>
          <w:szCs w:val="28"/>
          <w:lang w:val="uk-UA"/>
        </w:rPr>
        <w:t xml:space="preserve"> структурних</w:t>
      </w:r>
      <w:r w:rsidR="004850F1">
        <w:rPr>
          <w:sz w:val="28"/>
          <w:szCs w:val="28"/>
          <w:lang w:val="uk-UA"/>
        </w:rPr>
        <w:t xml:space="preserve"> підрозділах</w:t>
      </w:r>
      <w:r w:rsidR="00753561">
        <w:rPr>
          <w:sz w:val="28"/>
          <w:szCs w:val="28"/>
          <w:lang w:val="uk-UA"/>
        </w:rPr>
        <w:t xml:space="preserve"> несуть працівники </w:t>
      </w:r>
      <w:r w:rsidR="004850F1">
        <w:rPr>
          <w:sz w:val="28"/>
          <w:szCs w:val="28"/>
          <w:lang w:val="uk-UA"/>
        </w:rPr>
        <w:t xml:space="preserve">цих </w:t>
      </w:r>
      <w:r w:rsidR="00753561">
        <w:rPr>
          <w:sz w:val="28"/>
          <w:szCs w:val="28"/>
          <w:lang w:val="uk-UA"/>
        </w:rPr>
        <w:t>структурних підрозділів.</w:t>
      </w:r>
    </w:p>
    <w:p w14:paraId="07AC5E18" w14:textId="77777777" w:rsidR="006D60A0" w:rsidRPr="00AD1CC6" w:rsidRDefault="006D60A0" w:rsidP="006D60A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850F1">
        <w:rPr>
          <w:sz w:val="28"/>
          <w:szCs w:val="28"/>
          <w:lang w:val="uk-UA"/>
        </w:rPr>
        <w:t>.2</w:t>
      </w:r>
      <w:r w:rsidRPr="00AD1CC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 xml:space="preserve"> у процесі провадження фінансово-господарської діяльності має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право:</w:t>
      </w:r>
    </w:p>
    <w:p w14:paraId="7AA27111" w14:textId="77777777" w:rsidR="006D60A0" w:rsidRPr="00AD1CC6" w:rsidRDefault="006D60A0" w:rsidP="007C238C">
      <w:pPr>
        <w:numPr>
          <w:ilvl w:val="0"/>
          <w:numId w:val="1"/>
        </w:numPr>
        <w:tabs>
          <w:tab w:val="clear" w:pos="15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самостійно розпоряджатися коштами, о</w:t>
      </w:r>
      <w:r>
        <w:rPr>
          <w:sz w:val="28"/>
          <w:szCs w:val="28"/>
          <w:lang w:val="uk-UA"/>
        </w:rPr>
        <w:t>триманими</w:t>
      </w:r>
      <w:r w:rsidRPr="00AD1CC6">
        <w:rPr>
          <w:sz w:val="28"/>
          <w:szCs w:val="28"/>
          <w:lang w:val="uk-UA"/>
        </w:rPr>
        <w:t xml:space="preserve"> від господарської та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іншої діяльності</w:t>
      </w:r>
      <w:r>
        <w:rPr>
          <w:sz w:val="28"/>
          <w:szCs w:val="28"/>
          <w:lang w:val="uk-UA"/>
        </w:rPr>
        <w:t xml:space="preserve"> згідно кошторису затвердженого міською радою і</w:t>
      </w:r>
      <w:r w:rsidRPr="00AD1CC6">
        <w:rPr>
          <w:sz w:val="28"/>
          <w:szCs w:val="28"/>
          <w:lang w:val="uk-UA"/>
        </w:rPr>
        <w:t xml:space="preserve"> відповідно до цього </w:t>
      </w:r>
      <w:r>
        <w:rPr>
          <w:sz w:val="28"/>
          <w:szCs w:val="28"/>
          <w:lang w:val="uk-UA"/>
        </w:rPr>
        <w:t>С</w:t>
      </w:r>
      <w:r w:rsidRPr="00AD1CC6">
        <w:rPr>
          <w:sz w:val="28"/>
          <w:szCs w:val="28"/>
          <w:lang w:val="uk-UA"/>
        </w:rPr>
        <w:t>татуту;</w:t>
      </w:r>
    </w:p>
    <w:p w14:paraId="44D89BC7" w14:textId="77777777" w:rsidR="006D60A0" w:rsidRPr="00AD1CC6" w:rsidRDefault="006D60A0" w:rsidP="007C238C">
      <w:pPr>
        <w:numPr>
          <w:ilvl w:val="0"/>
          <w:numId w:val="1"/>
        </w:numPr>
        <w:tabs>
          <w:tab w:val="clear" w:pos="15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розвивати власну матеріальну базу;</w:t>
      </w:r>
    </w:p>
    <w:p w14:paraId="44DCEBD9" w14:textId="77777777" w:rsidR="006D60A0" w:rsidRPr="00BC566D" w:rsidRDefault="006D60A0" w:rsidP="007C238C">
      <w:pPr>
        <w:numPr>
          <w:ilvl w:val="0"/>
          <w:numId w:val="1"/>
        </w:numPr>
        <w:tabs>
          <w:tab w:val="clear" w:pos="15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BC566D">
        <w:rPr>
          <w:sz w:val="28"/>
          <w:szCs w:val="28"/>
          <w:lang w:val="uk-UA"/>
        </w:rPr>
        <w:t xml:space="preserve">списувати з балансу у встановленому чинним законодавством порядку необоротні активи, які </w:t>
      </w:r>
      <w:r w:rsidR="002C2275">
        <w:rPr>
          <w:sz w:val="28"/>
          <w:szCs w:val="28"/>
          <w:lang w:val="uk-UA"/>
        </w:rPr>
        <w:t>стали непридатними вартістю до 20</w:t>
      </w:r>
      <w:r w:rsidRPr="00BC566D">
        <w:rPr>
          <w:sz w:val="28"/>
          <w:szCs w:val="28"/>
          <w:lang w:val="uk-UA"/>
        </w:rPr>
        <w:t>000 тис. грн. з</w:t>
      </w:r>
      <w:r w:rsidR="002C2275">
        <w:rPr>
          <w:sz w:val="28"/>
          <w:szCs w:val="28"/>
          <w:lang w:val="uk-UA"/>
        </w:rPr>
        <w:t>а одну одиницю з</w:t>
      </w:r>
      <w:r w:rsidRPr="00BC566D">
        <w:rPr>
          <w:sz w:val="28"/>
          <w:szCs w:val="28"/>
          <w:lang w:val="uk-UA"/>
        </w:rPr>
        <w:t xml:space="preserve"> дозв</w:t>
      </w:r>
      <w:r w:rsidR="002C2275">
        <w:rPr>
          <w:sz w:val="28"/>
          <w:szCs w:val="28"/>
          <w:lang w:val="uk-UA"/>
        </w:rPr>
        <w:t>олу керівника установи, більше 20</w:t>
      </w:r>
      <w:r w:rsidRPr="00BC566D">
        <w:rPr>
          <w:sz w:val="28"/>
          <w:szCs w:val="28"/>
          <w:lang w:val="uk-UA"/>
        </w:rPr>
        <w:t>000 тис. грн. з дозволу Засновника.</w:t>
      </w:r>
    </w:p>
    <w:p w14:paraId="6A50B367" w14:textId="77777777" w:rsidR="006D60A0" w:rsidRPr="00AD1CC6" w:rsidRDefault="006D60A0" w:rsidP="007C238C">
      <w:pPr>
        <w:numPr>
          <w:ilvl w:val="0"/>
          <w:numId w:val="1"/>
        </w:numPr>
        <w:tabs>
          <w:tab w:val="clear" w:pos="15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D1CC6">
        <w:rPr>
          <w:sz w:val="28"/>
          <w:szCs w:val="28"/>
          <w:lang w:val="uk-UA"/>
        </w:rPr>
        <w:t>володіти, користуватися майном відповідно до законодавства та цього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Статуту;</w:t>
      </w:r>
    </w:p>
    <w:p w14:paraId="34FF72E0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4850F1">
        <w:rPr>
          <w:sz w:val="28"/>
          <w:szCs w:val="28"/>
          <w:lang w:val="uk-UA"/>
        </w:rPr>
        <w:t>.3</w:t>
      </w:r>
      <w:r w:rsidRPr="00AD1CC6">
        <w:rPr>
          <w:sz w:val="28"/>
          <w:szCs w:val="28"/>
          <w:lang w:val="uk-UA"/>
        </w:rPr>
        <w:t xml:space="preserve">. Основним джерелом фінансування </w:t>
      </w:r>
      <w:r w:rsidR="001762FA">
        <w:rPr>
          <w:sz w:val="28"/>
          <w:szCs w:val="28"/>
          <w:lang w:val="uk-UA"/>
        </w:rPr>
        <w:t>КЗ «Сторожинецька 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 xml:space="preserve"> є кошти </w:t>
      </w:r>
      <w:r>
        <w:rPr>
          <w:sz w:val="28"/>
          <w:szCs w:val="28"/>
          <w:lang w:val="uk-UA"/>
        </w:rPr>
        <w:t>місцево</w:t>
      </w:r>
      <w:r w:rsidRPr="00914579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бюджету, її фінансування проводиться відповідно до вимог Бюджетного кодексу України. </w:t>
      </w:r>
    </w:p>
    <w:p w14:paraId="46E6C9E6" w14:textId="77777777" w:rsidR="006D60A0" w:rsidRDefault="004850F1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</w:t>
      </w:r>
      <w:r w:rsidR="006D60A0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 xml:space="preserve">Додаткове фінансування </w:t>
      </w:r>
      <w:r w:rsidR="001762FA">
        <w:rPr>
          <w:sz w:val="28"/>
          <w:szCs w:val="28"/>
          <w:lang w:val="uk-UA"/>
        </w:rPr>
        <w:t>КЗ «Сторожинецька публічна бібліотека</w:t>
      </w:r>
      <w:r w:rsidR="006D60A0">
        <w:rPr>
          <w:sz w:val="28"/>
          <w:szCs w:val="28"/>
          <w:lang w:val="uk-UA"/>
        </w:rPr>
        <w:t>»</w:t>
      </w:r>
      <w:r w:rsidR="006D60A0" w:rsidRPr="00AD1CC6">
        <w:rPr>
          <w:sz w:val="28"/>
          <w:szCs w:val="28"/>
          <w:lang w:val="uk-UA"/>
        </w:rPr>
        <w:t xml:space="preserve"> здійснюється за рахунок коштів,</w:t>
      </w:r>
      <w:r w:rsidR="001762FA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>о</w:t>
      </w:r>
      <w:r w:rsidR="006D60A0">
        <w:rPr>
          <w:sz w:val="28"/>
          <w:szCs w:val="28"/>
          <w:lang w:val="uk-UA"/>
        </w:rPr>
        <w:t>триманих</w:t>
      </w:r>
      <w:r w:rsidR="006D60A0" w:rsidRPr="00AD1CC6">
        <w:rPr>
          <w:sz w:val="28"/>
          <w:szCs w:val="28"/>
          <w:lang w:val="uk-UA"/>
        </w:rPr>
        <w:t xml:space="preserve"> бібліотеками від господарської діяльності, надання платних послуг, пожертвувань, спонсорської допомоги тощо. </w:t>
      </w:r>
      <w:r w:rsidR="006D60A0">
        <w:rPr>
          <w:sz w:val="28"/>
          <w:szCs w:val="28"/>
          <w:lang w:val="uk-UA"/>
        </w:rPr>
        <w:t>Кошти</w:t>
      </w:r>
      <w:r w:rsidR="001762FA">
        <w:rPr>
          <w:sz w:val="28"/>
          <w:szCs w:val="28"/>
          <w:lang w:val="uk-UA"/>
        </w:rPr>
        <w:t>,</w:t>
      </w:r>
      <w:r w:rsidR="006D60A0" w:rsidRPr="00AD1CC6">
        <w:rPr>
          <w:sz w:val="28"/>
          <w:szCs w:val="28"/>
          <w:lang w:val="uk-UA"/>
        </w:rPr>
        <w:t xml:space="preserve"> що</w:t>
      </w:r>
      <w:r w:rsidR="001762FA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 xml:space="preserve">надходять із додаткових джерел фінансування </w:t>
      </w:r>
      <w:r w:rsidR="006D60A0">
        <w:rPr>
          <w:sz w:val="28"/>
          <w:szCs w:val="28"/>
          <w:lang w:val="uk-UA"/>
        </w:rPr>
        <w:t xml:space="preserve">використовуються виключно на </w:t>
      </w:r>
      <w:r w:rsidR="006D60A0" w:rsidRPr="00AD1CC6">
        <w:rPr>
          <w:sz w:val="28"/>
          <w:szCs w:val="28"/>
          <w:lang w:val="uk-UA"/>
        </w:rPr>
        <w:t>зд</w:t>
      </w:r>
      <w:r w:rsidR="006D60A0">
        <w:rPr>
          <w:sz w:val="28"/>
          <w:szCs w:val="28"/>
          <w:lang w:val="uk-UA"/>
        </w:rPr>
        <w:t>ійснення основної</w:t>
      </w:r>
      <w:r w:rsidR="00916049">
        <w:rPr>
          <w:sz w:val="28"/>
          <w:szCs w:val="28"/>
          <w:lang w:val="uk-UA"/>
        </w:rPr>
        <w:t xml:space="preserve"> </w:t>
      </w:r>
      <w:r w:rsidR="001762FA">
        <w:rPr>
          <w:sz w:val="28"/>
          <w:szCs w:val="28"/>
          <w:lang w:val="uk-UA"/>
        </w:rPr>
        <w:t>діяльності КЗ «Сторожинецька публічна бібліотека</w:t>
      </w:r>
      <w:r w:rsidR="006D60A0">
        <w:rPr>
          <w:sz w:val="28"/>
          <w:szCs w:val="28"/>
          <w:lang w:val="uk-UA"/>
        </w:rPr>
        <w:t xml:space="preserve">» </w:t>
      </w:r>
      <w:r w:rsidR="006D60A0" w:rsidRPr="00AD1CC6">
        <w:rPr>
          <w:sz w:val="28"/>
          <w:szCs w:val="28"/>
          <w:lang w:val="uk-UA"/>
        </w:rPr>
        <w:t>(придбання літератури, технічних засобів, проведення ремонтних робіт тощо)</w:t>
      </w:r>
      <w:r w:rsidR="006D60A0">
        <w:rPr>
          <w:sz w:val="28"/>
          <w:szCs w:val="28"/>
          <w:lang w:val="uk-UA"/>
        </w:rPr>
        <w:t>.</w:t>
      </w:r>
    </w:p>
    <w:p w14:paraId="1EDC642F" w14:textId="77777777" w:rsidR="006D60A0" w:rsidRDefault="004850F1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 w:rsidR="006D60A0" w:rsidRPr="00AD1CC6">
        <w:rPr>
          <w:sz w:val="28"/>
          <w:szCs w:val="28"/>
          <w:lang w:val="uk-UA"/>
        </w:rPr>
        <w:t xml:space="preserve">. </w:t>
      </w:r>
      <w:r w:rsidR="006D60A0">
        <w:rPr>
          <w:sz w:val="28"/>
          <w:szCs w:val="28"/>
          <w:lang w:val="uk-UA"/>
        </w:rPr>
        <w:t>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 w:rsidR="006D60A0">
        <w:rPr>
          <w:sz w:val="28"/>
          <w:szCs w:val="28"/>
          <w:lang w:val="uk-UA"/>
        </w:rPr>
        <w:t>»</w:t>
      </w:r>
      <w:r w:rsidR="006D60A0" w:rsidRPr="00AD1CC6">
        <w:rPr>
          <w:sz w:val="28"/>
          <w:szCs w:val="28"/>
          <w:lang w:val="uk-UA"/>
        </w:rPr>
        <w:t xml:space="preserve"> в порядку, передбаченому законом</w:t>
      </w:r>
      <w:r w:rsidR="006D60A0">
        <w:rPr>
          <w:sz w:val="28"/>
          <w:szCs w:val="28"/>
          <w:lang w:val="uk-UA"/>
        </w:rPr>
        <w:t>,</w:t>
      </w:r>
      <w:r w:rsidR="006D60A0" w:rsidRPr="00AD1CC6">
        <w:rPr>
          <w:sz w:val="28"/>
          <w:szCs w:val="28"/>
          <w:lang w:val="uk-UA"/>
        </w:rPr>
        <w:t xml:space="preserve"> звільняється від</w:t>
      </w:r>
      <w:r w:rsidR="001762FA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>оподаткування доходів, отрим</w:t>
      </w:r>
      <w:r w:rsidR="006D60A0">
        <w:rPr>
          <w:sz w:val="28"/>
          <w:szCs w:val="28"/>
          <w:lang w:val="uk-UA"/>
        </w:rPr>
        <w:t xml:space="preserve">аних від надання платних послуг згідно діючого законодавства. </w:t>
      </w:r>
    </w:p>
    <w:p w14:paraId="07FC1A92" w14:textId="77777777" w:rsidR="006D60A0" w:rsidRPr="002C2275" w:rsidRDefault="004850F1" w:rsidP="002C227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="006D60A0">
        <w:rPr>
          <w:sz w:val="28"/>
          <w:szCs w:val="28"/>
          <w:lang w:val="uk-UA"/>
        </w:rPr>
        <w:t xml:space="preserve">. Відповідно до вимог Податкового кодексу України забороняється розподіл отриманих доходів або їх частини серед засновників, членів </w:t>
      </w:r>
      <w:r w:rsidR="001762FA">
        <w:rPr>
          <w:sz w:val="28"/>
          <w:szCs w:val="28"/>
          <w:lang w:val="uk-UA"/>
        </w:rPr>
        <w:t>КЗ «Сторожинецька публічна бібліотека</w:t>
      </w:r>
      <w:r w:rsidR="006D60A0">
        <w:rPr>
          <w:sz w:val="28"/>
          <w:szCs w:val="28"/>
          <w:lang w:val="uk-UA"/>
        </w:rPr>
        <w:t>», працівників (крім оплати їхньої праці, нарахування єдиного соціального внеску), членів органів управління та інших пов</w:t>
      </w:r>
      <w:r w:rsidR="006D60A0" w:rsidRPr="00A4042E">
        <w:rPr>
          <w:sz w:val="28"/>
          <w:szCs w:val="28"/>
          <w:lang w:val="uk-UA"/>
        </w:rPr>
        <w:t>’</w:t>
      </w:r>
      <w:r w:rsidR="006D60A0">
        <w:rPr>
          <w:sz w:val="28"/>
          <w:szCs w:val="28"/>
          <w:lang w:val="uk-UA"/>
        </w:rPr>
        <w:t>язаних з ними осіб.</w:t>
      </w:r>
    </w:p>
    <w:p w14:paraId="6D940F0E" w14:textId="77777777" w:rsidR="006D60A0" w:rsidRPr="000F6023" w:rsidRDefault="006D60A0" w:rsidP="006D60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Формування</w:t>
      </w:r>
      <w:r w:rsidRPr="000F6023">
        <w:rPr>
          <w:b/>
          <w:sz w:val="28"/>
          <w:szCs w:val="28"/>
          <w:lang w:val="uk-UA"/>
        </w:rPr>
        <w:t xml:space="preserve"> бібліотечного фонду</w:t>
      </w:r>
    </w:p>
    <w:p w14:paraId="641278E1" w14:textId="77777777" w:rsidR="006D60A0" w:rsidRPr="006C119B" w:rsidRDefault="006D60A0" w:rsidP="006D60A0">
      <w:pPr>
        <w:ind w:firstLine="360"/>
        <w:jc w:val="center"/>
        <w:rPr>
          <w:b/>
          <w:sz w:val="16"/>
          <w:szCs w:val="16"/>
          <w:lang w:val="uk-UA"/>
        </w:rPr>
      </w:pPr>
    </w:p>
    <w:p w14:paraId="33B4460D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Єдиний бібліотечний фонд 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 xml:space="preserve">» є </w:t>
      </w:r>
      <w:r w:rsidRPr="00AD1CC6">
        <w:rPr>
          <w:sz w:val="28"/>
          <w:szCs w:val="28"/>
          <w:lang w:val="uk-UA"/>
        </w:rPr>
        <w:t xml:space="preserve"> універсального профілю і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формується на різних носіях інформації.</w:t>
      </w:r>
    </w:p>
    <w:p w14:paraId="25F0334C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D1CC6">
        <w:rPr>
          <w:sz w:val="28"/>
          <w:szCs w:val="28"/>
          <w:lang w:val="uk-UA"/>
        </w:rPr>
        <w:t xml:space="preserve">.2. Фонд </w:t>
      </w:r>
      <w:r w:rsidR="00916049">
        <w:rPr>
          <w:sz w:val="28"/>
          <w:szCs w:val="28"/>
          <w:lang w:val="uk-UA"/>
        </w:rPr>
        <w:t>Сторожинецької центральної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бібліотеки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включає найбільш повний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репертуар документів і баз даних. Наукова, спеціальна та особливо цінна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література, що надходить в декількох</w:t>
      </w:r>
      <w:r w:rsidR="001762FA">
        <w:rPr>
          <w:sz w:val="28"/>
          <w:szCs w:val="28"/>
          <w:lang w:val="uk-UA"/>
        </w:rPr>
        <w:t>,</w:t>
      </w:r>
      <w:r w:rsidRPr="00AD1CC6">
        <w:rPr>
          <w:sz w:val="28"/>
          <w:szCs w:val="28"/>
          <w:lang w:val="uk-UA"/>
        </w:rPr>
        <w:t xml:space="preserve"> або в одному примірнику, найбільш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важливі інформаційні і бібліографічні д</w:t>
      </w:r>
      <w:r>
        <w:rPr>
          <w:sz w:val="28"/>
          <w:szCs w:val="28"/>
          <w:lang w:val="uk-UA"/>
        </w:rPr>
        <w:t xml:space="preserve">окументи зберігаються у Сторожинецькій центральній </w:t>
      </w:r>
      <w:r w:rsidRPr="00AD1CC6">
        <w:rPr>
          <w:sz w:val="28"/>
          <w:szCs w:val="28"/>
          <w:lang w:val="uk-UA"/>
        </w:rPr>
        <w:t xml:space="preserve"> бібліотеці.</w:t>
      </w:r>
    </w:p>
    <w:p w14:paraId="0AECA488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D1CC6">
        <w:rPr>
          <w:sz w:val="28"/>
          <w:szCs w:val="28"/>
          <w:lang w:val="uk-UA"/>
        </w:rPr>
        <w:t>.3. Фонд</w:t>
      </w:r>
      <w:r w:rsidR="002C2275">
        <w:rPr>
          <w:sz w:val="28"/>
          <w:szCs w:val="28"/>
          <w:lang w:val="uk-UA"/>
        </w:rPr>
        <w:t>и структурних підрозділів КЗ «Сторожинецька публічна бібліотека»</w:t>
      </w:r>
      <w:r>
        <w:rPr>
          <w:sz w:val="28"/>
          <w:szCs w:val="28"/>
          <w:lang w:val="uk-UA"/>
        </w:rPr>
        <w:t xml:space="preserve"> формую</w:t>
      </w:r>
      <w:r w:rsidRPr="00AD1CC6">
        <w:rPr>
          <w:sz w:val="28"/>
          <w:szCs w:val="28"/>
          <w:lang w:val="uk-UA"/>
        </w:rPr>
        <w:t>ться з урахуванням інформаційних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потреб і о</w:t>
      </w:r>
      <w:r w:rsidR="001762FA">
        <w:rPr>
          <w:sz w:val="28"/>
          <w:szCs w:val="28"/>
          <w:lang w:val="uk-UA"/>
        </w:rPr>
        <w:t xml:space="preserve">собливостей населення своєї зони обслуговування. </w:t>
      </w:r>
      <w:r w:rsidRPr="00AD1CC6">
        <w:rPr>
          <w:sz w:val="28"/>
          <w:szCs w:val="28"/>
          <w:lang w:val="uk-UA"/>
        </w:rPr>
        <w:t xml:space="preserve"> </w:t>
      </w:r>
    </w:p>
    <w:p w14:paraId="3370B88B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D1CC6">
        <w:rPr>
          <w:sz w:val="28"/>
          <w:szCs w:val="28"/>
          <w:lang w:val="uk-UA"/>
        </w:rPr>
        <w:t xml:space="preserve">.4. </w:t>
      </w:r>
      <w:r>
        <w:rPr>
          <w:sz w:val="28"/>
          <w:szCs w:val="28"/>
          <w:lang w:val="uk-UA"/>
        </w:rPr>
        <w:t xml:space="preserve">Сторожинецька центральна бібліотека </w:t>
      </w:r>
      <w:r w:rsidRPr="00AD1CC6">
        <w:rPr>
          <w:sz w:val="28"/>
          <w:szCs w:val="28"/>
          <w:lang w:val="uk-UA"/>
        </w:rPr>
        <w:t>забезпечує централізоване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 xml:space="preserve">комплектування і обробку бібліотечного фонду </w:t>
      </w:r>
      <w:r>
        <w:rPr>
          <w:sz w:val="28"/>
          <w:szCs w:val="28"/>
          <w:lang w:val="uk-UA"/>
        </w:rPr>
        <w:t>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»,</w:t>
      </w:r>
      <w:r w:rsidRPr="00AD1CC6">
        <w:rPr>
          <w:sz w:val="28"/>
          <w:szCs w:val="28"/>
          <w:lang w:val="uk-UA"/>
        </w:rPr>
        <w:t xml:space="preserve"> оперативність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надходження нових доку</w:t>
      </w:r>
      <w:r>
        <w:rPr>
          <w:sz w:val="28"/>
          <w:szCs w:val="28"/>
          <w:lang w:val="uk-UA"/>
        </w:rPr>
        <w:t>ментів у всі свої структурні підрозділи,</w:t>
      </w:r>
      <w:r w:rsidRPr="00AD1CC6">
        <w:rPr>
          <w:sz w:val="28"/>
          <w:szCs w:val="28"/>
          <w:lang w:val="uk-UA"/>
        </w:rPr>
        <w:t xml:space="preserve"> вивчення потреб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користувачів</w:t>
      </w:r>
      <w:r>
        <w:rPr>
          <w:sz w:val="28"/>
          <w:szCs w:val="28"/>
          <w:lang w:val="uk-UA"/>
        </w:rPr>
        <w:t xml:space="preserve"> 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>, ступеня їхнього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задоволення фондами.</w:t>
      </w:r>
    </w:p>
    <w:p w14:paraId="06647CC0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D1CC6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 xml:space="preserve">Сторожинецька центральна бібліотека </w:t>
      </w:r>
      <w:r w:rsidRPr="00AD1CC6">
        <w:rPr>
          <w:sz w:val="28"/>
          <w:szCs w:val="28"/>
          <w:lang w:val="uk-UA"/>
        </w:rPr>
        <w:t>здійснює сумарний та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індивідуальний облік документів, що на</w:t>
      </w:r>
      <w:r>
        <w:rPr>
          <w:sz w:val="28"/>
          <w:szCs w:val="28"/>
          <w:lang w:val="uk-UA"/>
        </w:rPr>
        <w:t>дходять до фондів 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»; сільські бібліотеки</w:t>
      </w:r>
      <w:r w:rsidRPr="00AD1CC6">
        <w:rPr>
          <w:sz w:val="28"/>
          <w:szCs w:val="28"/>
          <w:lang w:val="uk-UA"/>
        </w:rPr>
        <w:t xml:space="preserve"> ведуть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сумарний та індивідуальний облік свого фонду.</w:t>
      </w:r>
    </w:p>
    <w:p w14:paraId="58127377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D1CC6">
        <w:rPr>
          <w:sz w:val="28"/>
          <w:szCs w:val="28"/>
          <w:lang w:val="uk-UA"/>
        </w:rPr>
        <w:t xml:space="preserve">.6. </w:t>
      </w:r>
      <w:r>
        <w:rPr>
          <w:sz w:val="28"/>
          <w:szCs w:val="28"/>
          <w:lang w:val="uk-UA"/>
        </w:rPr>
        <w:t xml:space="preserve">Сторожинецька центральна </w:t>
      </w:r>
      <w:r w:rsidRPr="00AD1CC6">
        <w:rPr>
          <w:sz w:val="28"/>
          <w:szCs w:val="28"/>
          <w:lang w:val="uk-UA"/>
        </w:rPr>
        <w:t>бібліотека</w:t>
      </w:r>
      <w:r w:rsidR="001762FA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 xml:space="preserve">регулярно інформує </w:t>
      </w:r>
      <w:r>
        <w:rPr>
          <w:sz w:val="28"/>
          <w:szCs w:val="28"/>
          <w:lang w:val="uk-UA"/>
        </w:rPr>
        <w:t xml:space="preserve">сільські </w:t>
      </w:r>
      <w:r w:rsidRPr="00AD1CC6">
        <w:rPr>
          <w:sz w:val="28"/>
          <w:szCs w:val="28"/>
          <w:lang w:val="uk-UA"/>
        </w:rPr>
        <w:t>бібліо</w:t>
      </w:r>
      <w:r>
        <w:rPr>
          <w:sz w:val="28"/>
          <w:szCs w:val="28"/>
          <w:lang w:val="uk-UA"/>
        </w:rPr>
        <w:t xml:space="preserve">теки – структурні підрозділи КЗ </w:t>
      </w:r>
      <w:r w:rsidR="001762FA">
        <w:rPr>
          <w:sz w:val="28"/>
          <w:szCs w:val="28"/>
          <w:lang w:val="uk-UA"/>
        </w:rPr>
        <w:t>«Сторожинецька публічна бібліотека</w:t>
      </w:r>
      <w:r>
        <w:rPr>
          <w:sz w:val="28"/>
          <w:szCs w:val="28"/>
          <w:lang w:val="uk-UA"/>
        </w:rPr>
        <w:t>» про нові надходження</w:t>
      </w:r>
      <w:r w:rsidRPr="00AD1CC6">
        <w:rPr>
          <w:sz w:val="28"/>
          <w:szCs w:val="28"/>
          <w:lang w:val="uk-UA"/>
        </w:rPr>
        <w:t>, створює довідково-пошуковий апарат на фонд</w:t>
      </w:r>
      <w:r>
        <w:rPr>
          <w:sz w:val="28"/>
          <w:szCs w:val="28"/>
          <w:lang w:val="uk-UA"/>
        </w:rPr>
        <w:t xml:space="preserve"> КЗ «Сторожинецька</w:t>
      </w:r>
      <w:r w:rsidR="001762FA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>, у тому числі зведені каталоги і картотеки на свої фонди.</w:t>
      </w:r>
    </w:p>
    <w:p w14:paraId="56E49264" w14:textId="6727CD95" w:rsidR="002C2275" w:rsidRDefault="006D60A0" w:rsidP="002C227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AD1CC6">
        <w:rPr>
          <w:sz w:val="28"/>
          <w:szCs w:val="28"/>
          <w:lang w:val="uk-UA"/>
        </w:rPr>
        <w:t>.7. Облік документів, що вибувають з</w:t>
      </w:r>
      <w:r>
        <w:rPr>
          <w:sz w:val="28"/>
          <w:szCs w:val="28"/>
          <w:lang w:val="uk-UA"/>
        </w:rPr>
        <w:t xml:space="preserve"> єдиного бібліотечного фонду КЗ «Сторожинецька</w:t>
      </w:r>
      <w:r w:rsidR="008B4079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 (складання акту</w:t>
      </w:r>
      <w:r w:rsidRPr="00AD1CC6">
        <w:rPr>
          <w:sz w:val="28"/>
          <w:szCs w:val="28"/>
          <w:lang w:val="uk-UA"/>
        </w:rPr>
        <w:t>, виключення з форм обліку, довідково-бібліографічного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 xml:space="preserve">апарату), здійснює </w:t>
      </w:r>
      <w:r w:rsidR="00916049">
        <w:rPr>
          <w:sz w:val="28"/>
          <w:szCs w:val="28"/>
          <w:lang w:val="uk-UA"/>
        </w:rPr>
        <w:t xml:space="preserve">Сторожинецька центральна </w:t>
      </w:r>
      <w:r w:rsidRPr="00AD1CC6">
        <w:rPr>
          <w:sz w:val="28"/>
          <w:szCs w:val="28"/>
          <w:lang w:val="uk-UA"/>
        </w:rPr>
        <w:t xml:space="preserve"> бібліотека за поданням актів</w:t>
      </w:r>
      <w:r>
        <w:rPr>
          <w:sz w:val="28"/>
          <w:szCs w:val="28"/>
          <w:lang w:val="uk-UA"/>
        </w:rPr>
        <w:t xml:space="preserve"> бібліотеками - структурними підрозділами КЗ «Сторожинецька</w:t>
      </w:r>
      <w:r w:rsidR="008B4079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». З</w:t>
      </w:r>
      <w:r w:rsidRPr="00AD1CC6">
        <w:rPr>
          <w:sz w:val="28"/>
          <w:szCs w:val="28"/>
          <w:lang w:val="uk-UA"/>
        </w:rPr>
        <w:t xml:space="preserve">няття з балансового рахунку здійснюється </w:t>
      </w:r>
      <w:r w:rsidR="00355985">
        <w:rPr>
          <w:sz w:val="28"/>
          <w:szCs w:val="28"/>
          <w:lang w:val="uk-UA"/>
        </w:rPr>
        <w:t>відділом бухгалтерського обліку та звітності Сторожинецької міської ради</w:t>
      </w:r>
      <w:r w:rsidRPr="00AD1CC6">
        <w:rPr>
          <w:sz w:val="28"/>
          <w:szCs w:val="28"/>
          <w:lang w:val="uk-UA"/>
        </w:rPr>
        <w:t>.</w:t>
      </w:r>
    </w:p>
    <w:p w14:paraId="19D0F154" w14:textId="77777777" w:rsidR="006D60A0" w:rsidRPr="000F6023" w:rsidRDefault="006D60A0" w:rsidP="006D60A0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0F6023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 Органи управління</w:t>
      </w:r>
    </w:p>
    <w:p w14:paraId="7FC6E5AC" w14:textId="77777777" w:rsidR="006D60A0" w:rsidRPr="006C119B" w:rsidRDefault="006D60A0" w:rsidP="006D60A0">
      <w:pPr>
        <w:ind w:firstLine="360"/>
        <w:jc w:val="center"/>
        <w:rPr>
          <w:b/>
          <w:sz w:val="16"/>
          <w:szCs w:val="16"/>
          <w:lang w:val="uk-UA"/>
        </w:rPr>
      </w:pPr>
    </w:p>
    <w:p w14:paraId="0C66069A" w14:textId="6637853B" w:rsidR="006D60A0" w:rsidRDefault="006D60A0" w:rsidP="008B407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D1CC6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Управління КЗ «Сторожинецька</w:t>
      </w:r>
      <w:r w:rsidR="008B4079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 здійснює Засновник</w:t>
      </w:r>
      <w:r w:rsidR="007C238C">
        <w:rPr>
          <w:sz w:val="28"/>
          <w:szCs w:val="28"/>
          <w:lang w:val="uk-UA"/>
        </w:rPr>
        <w:t xml:space="preserve"> в особі Сторожинецького міського голови</w:t>
      </w:r>
      <w:r>
        <w:rPr>
          <w:sz w:val="28"/>
          <w:szCs w:val="28"/>
          <w:lang w:val="uk-UA"/>
        </w:rPr>
        <w:t>. О</w:t>
      </w:r>
      <w:r w:rsidRPr="00AD1CC6">
        <w:rPr>
          <w:sz w:val="28"/>
          <w:szCs w:val="28"/>
          <w:lang w:val="uk-UA"/>
        </w:rPr>
        <w:t>чолює</w:t>
      </w:r>
      <w:r>
        <w:rPr>
          <w:sz w:val="28"/>
          <w:szCs w:val="28"/>
          <w:lang w:val="uk-UA"/>
        </w:rPr>
        <w:t xml:space="preserve"> заклад</w:t>
      </w:r>
      <w:r w:rsidRPr="00AD1CC6">
        <w:rPr>
          <w:sz w:val="28"/>
          <w:szCs w:val="28"/>
          <w:lang w:val="uk-UA"/>
        </w:rPr>
        <w:t xml:space="preserve"> директор, який одночасно є керівником</w:t>
      </w:r>
      <w:r>
        <w:rPr>
          <w:sz w:val="28"/>
          <w:szCs w:val="28"/>
          <w:lang w:val="uk-UA"/>
        </w:rPr>
        <w:t xml:space="preserve"> центральної </w:t>
      </w:r>
      <w:r w:rsidRPr="00AD1CC6">
        <w:rPr>
          <w:sz w:val="28"/>
          <w:szCs w:val="28"/>
          <w:lang w:val="uk-UA"/>
        </w:rPr>
        <w:t xml:space="preserve">бібліотеки. Директор призначається </w:t>
      </w:r>
      <w:r w:rsidRPr="00A4042E">
        <w:rPr>
          <w:sz w:val="28"/>
          <w:szCs w:val="28"/>
          <w:lang w:val="uk-UA"/>
        </w:rPr>
        <w:t>на посаду</w:t>
      </w:r>
      <w:r w:rsidR="007C238C">
        <w:rPr>
          <w:sz w:val="28"/>
          <w:szCs w:val="28"/>
          <w:lang w:val="uk-UA"/>
        </w:rPr>
        <w:t xml:space="preserve"> та звільняється з посади розпорядженням Сторожинецького міського голови</w:t>
      </w:r>
      <w:r w:rsidRPr="00A4042E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ідповідно до</w:t>
      </w:r>
      <w:r w:rsidR="007C238C">
        <w:rPr>
          <w:sz w:val="28"/>
          <w:szCs w:val="28"/>
          <w:lang w:val="uk-UA"/>
        </w:rPr>
        <w:t xml:space="preserve"> з</w:t>
      </w:r>
      <w:r w:rsidR="002C2275">
        <w:rPr>
          <w:sz w:val="28"/>
          <w:szCs w:val="28"/>
          <w:lang w:val="uk-UA"/>
        </w:rPr>
        <w:t>аконів України «Про бібліотеки і бібліотечну справу»</w:t>
      </w:r>
      <w:r w:rsidR="007C238C">
        <w:rPr>
          <w:sz w:val="28"/>
          <w:szCs w:val="28"/>
          <w:lang w:val="uk-UA"/>
        </w:rPr>
        <w:t>,</w:t>
      </w:r>
      <w:r w:rsidR="002C2275">
        <w:rPr>
          <w:sz w:val="28"/>
          <w:szCs w:val="28"/>
          <w:lang w:val="uk-UA"/>
        </w:rPr>
        <w:t xml:space="preserve"> «Про культуру»</w:t>
      </w:r>
      <w:r w:rsidR="007C238C">
        <w:rPr>
          <w:sz w:val="28"/>
          <w:szCs w:val="28"/>
          <w:lang w:val="uk-UA"/>
        </w:rPr>
        <w:t xml:space="preserve"> та інших норм чинного законодавства</w:t>
      </w:r>
      <w:r w:rsidR="002C227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4117F306" w14:textId="77777777" w:rsidR="006D60A0" w:rsidRDefault="006D60A0" w:rsidP="006D60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</w:t>
      </w:r>
      <w:r w:rsidRPr="00AD1CC6"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 xml:space="preserve"> Директор:</w:t>
      </w:r>
    </w:p>
    <w:p w14:paraId="4ED3060B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несе відповідальність за стан та результати</w:t>
      </w:r>
      <w:r w:rsidR="00916049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діяльності КЗ «Сторожинецька публічна бібліотека</w:t>
      </w:r>
      <w:r>
        <w:rPr>
          <w:sz w:val="28"/>
          <w:szCs w:val="28"/>
          <w:lang w:val="uk-UA"/>
        </w:rPr>
        <w:t>»;</w:t>
      </w:r>
    </w:p>
    <w:p w14:paraId="109BBE2C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доручення ді</w:t>
      </w:r>
      <w:r w:rsidR="00916049">
        <w:rPr>
          <w:sz w:val="28"/>
          <w:szCs w:val="28"/>
          <w:lang w:val="uk-UA"/>
        </w:rPr>
        <w:t>є</w:t>
      </w:r>
      <w:r w:rsidR="008B4079">
        <w:rPr>
          <w:sz w:val="28"/>
          <w:szCs w:val="28"/>
          <w:lang w:val="uk-UA"/>
        </w:rPr>
        <w:t xml:space="preserve"> від імені КЗ «Сторожинецька публічна бібліотека</w:t>
      </w:r>
      <w:r>
        <w:rPr>
          <w:sz w:val="28"/>
          <w:szCs w:val="28"/>
          <w:lang w:val="uk-UA"/>
        </w:rPr>
        <w:t xml:space="preserve">», </w:t>
      </w:r>
      <w:r w:rsidRPr="00AD1CC6">
        <w:rPr>
          <w:sz w:val="28"/>
          <w:szCs w:val="28"/>
          <w:lang w:val="uk-UA"/>
        </w:rPr>
        <w:t>представляє її</w:t>
      </w:r>
      <w:r>
        <w:rPr>
          <w:sz w:val="28"/>
          <w:szCs w:val="28"/>
          <w:lang w:val="uk-UA"/>
        </w:rPr>
        <w:t xml:space="preserve"> інтереси</w:t>
      </w:r>
      <w:r w:rsidRPr="00AD1CC6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органах місцевого самоврядування, інших</w:t>
      </w:r>
      <w:r w:rsidRPr="00AD1CC6">
        <w:rPr>
          <w:sz w:val="28"/>
          <w:szCs w:val="28"/>
          <w:lang w:val="uk-UA"/>
        </w:rPr>
        <w:t xml:space="preserve"> організаціях</w:t>
      </w:r>
      <w:r>
        <w:rPr>
          <w:sz w:val="28"/>
          <w:szCs w:val="28"/>
          <w:lang w:val="uk-UA"/>
        </w:rPr>
        <w:t>, у відносинах з юридичними особами та громадянами;</w:t>
      </w:r>
    </w:p>
    <w:p w14:paraId="41DB6039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правила внутрішнього трудового розпорядку;</w:t>
      </w:r>
    </w:p>
    <w:p w14:paraId="18073411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відповідні положення та інструкції, правила користування публічними бібліотеками;</w:t>
      </w:r>
    </w:p>
    <w:p w14:paraId="67651CFB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видає накази, обов’язкові для виконання всіма працівниками КЗ «</w:t>
      </w:r>
      <w:r w:rsidR="008B4079">
        <w:rPr>
          <w:sz w:val="28"/>
          <w:szCs w:val="28"/>
          <w:lang w:val="uk-UA"/>
        </w:rPr>
        <w:t>Сторожинецька публічна бібліотека</w:t>
      </w:r>
      <w:r>
        <w:rPr>
          <w:sz w:val="28"/>
          <w:szCs w:val="28"/>
          <w:lang w:val="uk-UA"/>
        </w:rPr>
        <w:t>»;</w:t>
      </w:r>
    </w:p>
    <w:p w14:paraId="2D15BADA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 право підпису на локальних та інших</w:t>
      </w:r>
      <w:r w:rsidR="00916049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документах КЗ «Сторожинецька публічна бібліотека</w:t>
      </w:r>
      <w:r>
        <w:rPr>
          <w:sz w:val="28"/>
          <w:szCs w:val="28"/>
          <w:lang w:val="uk-UA"/>
        </w:rPr>
        <w:t>»;</w:t>
      </w:r>
    </w:p>
    <w:p w14:paraId="35AE05BA" w14:textId="77777777" w:rsidR="006D60A0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трудового законодавства приймає, переводить та звільняє працівників, затверджує посадові інструкції;</w:t>
      </w:r>
    </w:p>
    <w:p w14:paraId="701E83D0" w14:textId="77777777" w:rsidR="006D60A0" w:rsidRPr="00BC566D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 w:rsidRPr="00BC566D">
        <w:rPr>
          <w:sz w:val="28"/>
          <w:szCs w:val="28"/>
          <w:lang w:val="uk-UA"/>
        </w:rPr>
        <w:t>укладає договори, видає довіреності, відкриває в установах банку рахунки;</w:t>
      </w:r>
    </w:p>
    <w:p w14:paraId="5DB3BB32" w14:textId="2E62BD57" w:rsidR="006D60A0" w:rsidRPr="00644E7E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несе відповідальність за рівень управління, звітує перед Сторожинецьк</w:t>
      </w:r>
      <w:r w:rsidR="007C238C">
        <w:rPr>
          <w:color w:val="000000" w:themeColor="text1"/>
          <w:sz w:val="28"/>
          <w:szCs w:val="28"/>
          <w:lang w:val="uk-UA"/>
        </w:rPr>
        <w:t>им</w:t>
      </w:r>
      <w:r>
        <w:rPr>
          <w:color w:val="000000" w:themeColor="text1"/>
          <w:sz w:val="28"/>
          <w:szCs w:val="28"/>
          <w:lang w:val="uk-UA"/>
        </w:rPr>
        <w:t xml:space="preserve"> міськ</w:t>
      </w:r>
      <w:r w:rsidR="007C238C">
        <w:rPr>
          <w:color w:val="000000" w:themeColor="text1"/>
          <w:sz w:val="28"/>
          <w:szCs w:val="28"/>
          <w:lang w:val="uk-UA"/>
        </w:rPr>
        <w:t>им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C238C">
        <w:rPr>
          <w:color w:val="000000" w:themeColor="text1"/>
          <w:sz w:val="28"/>
          <w:szCs w:val="28"/>
          <w:lang w:val="uk-UA"/>
        </w:rPr>
        <w:t>головою та Сторожинецькою міською радою</w:t>
      </w:r>
      <w:r>
        <w:rPr>
          <w:color w:val="000000" w:themeColor="text1"/>
          <w:sz w:val="28"/>
          <w:szCs w:val="28"/>
          <w:lang w:val="uk-UA"/>
        </w:rPr>
        <w:t xml:space="preserve"> про хід виконання планів, про результати</w:t>
      </w:r>
      <w:r w:rsidR="00916049">
        <w:rPr>
          <w:color w:val="000000" w:themeColor="text1"/>
          <w:sz w:val="28"/>
          <w:szCs w:val="28"/>
          <w:lang w:val="uk-UA"/>
        </w:rPr>
        <w:t xml:space="preserve"> </w:t>
      </w:r>
      <w:r w:rsidR="008B4079">
        <w:rPr>
          <w:color w:val="000000" w:themeColor="text1"/>
          <w:sz w:val="28"/>
          <w:szCs w:val="28"/>
          <w:lang w:val="uk-UA"/>
        </w:rPr>
        <w:t>діяльності КЗ «Сторожинецька публічна бібліотека</w:t>
      </w:r>
      <w:r>
        <w:rPr>
          <w:color w:val="000000" w:themeColor="text1"/>
          <w:sz w:val="28"/>
          <w:szCs w:val="28"/>
          <w:lang w:val="uk-UA"/>
        </w:rPr>
        <w:t>», дотримання трудового законодавства, правил та норм охорони праці, техніки безпеки;</w:t>
      </w:r>
    </w:p>
    <w:p w14:paraId="53215816" w14:textId="77777777" w:rsidR="006D60A0" w:rsidRPr="00644E7E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створює умови для високопродуктивної праці співробітників, використовуючи засоби матеріального та іншого заохочення, дисциплінарного та матеріального впливу;</w:t>
      </w:r>
    </w:p>
    <w:p w14:paraId="413D258D" w14:textId="77777777" w:rsidR="006D60A0" w:rsidRPr="00BC566D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 w:rsidRPr="00BC566D">
        <w:rPr>
          <w:sz w:val="28"/>
          <w:szCs w:val="28"/>
          <w:lang w:val="uk-UA"/>
        </w:rPr>
        <w:t>самостійно розпоряджається коштами відповідно до законодавства України;</w:t>
      </w:r>
    </w:p>
    <w:p w14:paraId="61D658BA" w14:textId="77777777" w:rsidR="006D60A0" w:rsidRPr="005F6CC2" w:rsidRDefault="006D60A0" w:rsidP="007C238C">
      <w:pPr>
        <w:pStyle w:val="a3"/>
        <w:numPr>
          <w:ilvl w:val="0"/>
          <w:numId w:val="1"/>
        </w:numPr>
        <w:tabs>
          <w:tab w:val="clear" w:pos="1595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здійснює інші функції, які не суперечать законодавству України та необхідні для функціонування</w:t>
      </w:r>
      <w:r w:rsidR="00916049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і розвитку КЗ «Сторожинецька публічна бібліотека</w:t>
      </w:r>
      <w:r>
        <w:rPr>
          <w:sz w:val="28"/>
          <w:szCs w:val="28"/>
          <w:lang w:val="uk-UA"/>
        </w:rPr>
        <w:t>».</w:t>
      </w:r>
    </w:p>
    <w:p w14:paraId="7716D4D9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</w:t>
      </w:r>
      <w:r w:rsidRPr="00AD1CC6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На правах дорадчого органу</w:t>
      </w:r>
      <w:r w:rsidR="00C0531E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управління КЗ «Сторожинецька публічна бібліотека</w:t>
      </w:r>
      <w:r>
        <w:rPr>
          <w:sz w:val="28"/>
          <w:szCs w:val="28"/>
          <w:lang w:val="uk-UA"/>
        </w:rPr>
        <w:t xml:space="preserve">» створена Рада при директорі, яка </w:t>
      </w:r>
      <w:r w:rsidRPr="00BE4CAC">
        <w:rPr>
          <w:sz w:val="28"/>
          <w:szCs w:val="28"/>
          <w:lang w:val="uk-UA"/>
        </w:rPr>
        <w:t>діє на підставі</w:t>
      </w:r>
      <w:r>
        <w:rPr>
          <w:sz w:val="28"/>
          <w:szCs w:val="28"/>
          <w:lang w:val="uk-UA"/>
        </w:rPr>
        <w:t xml:space="preserve">  Положення.  До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завдан</w:t>
      </w:r>
      <w:r>
        <w:rPr>
          <w:sz w:val="28"/>
          <w:szCs w:val="28"/>
          <w:lang w:val="uk-UA"/>
        </w:rPr>
        <w:t>ь</w:t>
      </w:r>
      <w:r w:rsidRPr="00AD1CC6">
        <w:rPr>
          <w:sz w:val="28"/>
          <w:szCs w:val="28"/>
          <w:lang w:val="uk-UA"/>
        </w:rPr>
        <w:t xml:space="preserve"> Ради при директорі входить розробка і затвердження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регламентуючої документації: виробничих і технологічних інструкцій,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положень п</w:t>
      </w:r>
      <w:r>
        <w:rPr>
          <w:sz w:val="28"/>
          <w:szCs w:val="28"/>
          <w:lang w:val="uk-UA"/>
        </w:rPr>
        <w:t>ро структурні</w:t>
      </w:r>
      <w:r w:rsidR="00C0531E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підрозділи КЗ «Сторожинецька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 xml:space="preserve">, про платні послуги, </w:t>
      </w:r>
      <w:r>
        <w:rPr>
          <w:sz w:val="28"/>
          <w:szCs w:val="28"/>
          <w:lang w:val="uk-UA"/>
        </w:rPr>
        <w:t xml:space="preserve">кадрові питання, </w:t>
      </w:r>
      <w:r w:rsidRPr="00AD1CC6">
        <w:rPr>
          <w:sz w:val="28"/>
          <w:szCs w:val="28"/>
          <w:lang w:val="uk-UA"/>
        </w:rPr>
        <w:t>затвердження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посадових інструкцій, правил користування бібліотеками та інше.</w:t>
      </w:r>
    </w:p>
    <w:p w14:paraId="41F07DA5" w14:textId="0205188C" w:rsidR="006D60A0" w:rsidRPr="00012F4D" w:rsidRDefault="006D60A0" w:rsidP="006D60A0">
      <w:pPr>
        <w:ind w:firstLine="360"/>
        <w:jc w:val="both"/>
        <w:rPr>
          <w:color w:val="FFC000"/>
          <w:sz w:val="40"/>
          <w:szCs w:val="28"/>
          <w:lang w:val="uk-UA"/>
        </w:rPr>
      </w:pPr>
      <w:r w:rsidRPr="00AD1CC6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4.</w:t>
      </w:r>
      <w:r w:rsidR="008B4079">
        <w:rPr>
          <w:sz w:val="28"/>
          <w:szCs w:val="28"/>
          <w:lang w:val="uk-UA"/>
        </w:rPr>
        <w:t xml:space="preserve"> </w:t>
      </w:r>
      <w:r w:rsidRPr="00C0531E">
        <w:rPr>
          <w:sz w:val="28"/>
          <w:lang w:val="uk-UA"/>
        </w:rPr>
        <w:t>На період тимчасової відсутност</w:t>
      </w:r>
      <w:r w:rsidR="00C0531E">
        <w:rPr>
          <w:sz w:val="28"/>
          <w:lang w:val="uk-UA"/>
        </w:rPr>
        <w:t>і</w:t>
      </w:r>
      <w:r w:rsidR="008B4079">
        <w:rPr>
          <w:sz w:val="28"/>
          <w:lang w:val="uk-UA"/>
        </w:rPr>
        <w:t xml:space="preserve"> директора КЗ «Сторожинецька публічна бібліотека</w:t>
      </w:r>
      <w:r w:rsidR="00C0531E">
        <w:rPr>
          <w:sz w:val="28"/>
          <w:lang w:val="uk-UA"/>
        </w:rPr>
        <w:t>»</w:t>
      </w:r>
      <w:r w:rsidRPr="00C0531E">
        <w:rPr>
          <w:sz w:val="28"/>
          <w:lang w:val="uk-UA"/>
        </w:rPr>
        <w:t xml:space="preserve"> його обов’язки виконує інши</w:t>
      </w:r>
      <w:r w:rsidR="00C0531E">
        <w:rPr>
          <w:sz w:val="28"/>
          <w:lang w:val="uk-UA"/>
        </w:rPr>
        <w:t>й працівник закладу</w:t>
      </w:r>
      <w:r w:rsidRPr="00C0531E">
        <w:rPr>
          <w:sz w:val="28"/>
          <w:lang w:val="uk-UA"/>
        </w:rPr>
        <w:t xml:space="preserve"> відпові</w:t>
      </w:r>
      <w:r w:rsidR="008B4079">
        <w:rPr>
          <w:sz w:val="28"/>
          <w:lang w:val="uk-UA"/>
        </w:rPr>
        <w:t xml:space="preserve">дно до </w:t>
      </w:r>
      <w:r w:rsidR="00355985">
        <w:rPr>
          <w:sz w:val="28"/>
          <w:lang w:val="uk-UA"/>
        </w:rPr>
        <w:t>розпорядження Сторожинецького міського голови.</w:t>
      </w:r>
    </w:p>
    <w:p w14:paraId="421103AD" w14:textId="77777777" w:rsidR="006D60A0" w:rsidRDefault="00DB3FFF" w:rsidP="00BC566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6D60A0" w:rsidRPr="00AD1CC6">
        <w:rPr>
          <w:sz w:val="28"/>
          <w:szCs w:val="28"/>
          <w:lang w:val="uk-UA"/>
        </w:rPr>
        <w:t xml:space="preserve">. </w:t>
      </w:r>
      <w:r w:rsidR="00C0531E">
        <w:rPr>
          <w:sz w:val="28"/>
          <w:szCs w:val="28"/>
          <w:lang w:val="uk-UA"/>
        </w:rPr>
        <w:t>Сторожинецька центральна</w:t>
      </w:r>
      <w:r w:rsidR="006D60A0" w:rsidRPr="00AD1CC6">
        <w:rPr>
          <w:sz w:val="28"/>
          <w:szCs w:val="28"/>
          <w:lang w:val="uk-UA"/>
        </w:rPr>
        <w:t xml:space="preserve"> бібліотека</w:t>
      </w:r>
      <w:r w:rsidR="008B4079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>організовує підвищення кваліфікації</w:t>
      </w:r>
      <w:r w:rsidR="008B4079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 xml:space="preserve">кадрів, вивчає, аналізує, узагальнює і поширює </w:t>
      </w:r>
      <w:r w:rsidR="008B4079">
        <w:rPr>
          <w:sz w:val="28"/>
          <w:szCs w:val="28"/>
          <w:lang w:val="uk-UA"/>
        </w:rPr>
        <w:t>успішн</w:t>
      </w:r>
      <w:r w:rsidR="006D60A0" w:rsidRPr="00AD1CC6">
        <w:rPr>
          <w:sz w:val="28"/>
          <w:szCs w:val="28"/>
          <w:lang w:val="uk-UA"/>
        </w:rPr>
        <w:t xml:space="preserve">ий досвід </w:t>
      </w:r>
      <w:r w:rsidR="008B4079">
        <w:rPr>
          <w:sz w:val="28"/>
          <w:szCs w:val="28"/>
          <w:lang w:val="uk-UA"/>
        </w:rPr>
        <w:t>бібліотек громади</w:t>
      </w:r>
      <w:r w:rsidR="006D60A0" w:rsidRPr="00AD1CC6">
        <w:rPr>
          <w:sz w:val="28"/>
          <w:szCs w:val="28"/>
          <w:lang w:val="uk-UA"/>
        </w:rPr>
        <w:t>,</w:t>
      </w:r>
      <w:r w:rsidR="008B4079">
        <w:rPr>
          <w:sz w:val="28"/>
          <w:szCs w:val="28"/>
          <w:lang w:val="uk-UA"/>
        </w:rPr>
        <w:t xml:space="preserve"> </w:t>
      </w:r>
      <w:r w:rsidR="006D60A0" w:rsidRPr="00AD1CC6">
        <w:rPr>
          <w:sz w:val="28"/>
          <w:szCs w:val="28"/>
          <w:lang w:val="uk-UA"/>
        </w:rPr>
        <w:t>запроваджує кращий вітчизняний і світови</w:t>
      </w:r>
      <w:r w:rsidR="008B4079">
        <w:rPr>
          <w:sz w:val="28"/>
          <w:szCs w:val="28"/>
          <w:lang w:val="uk-UA"/>
        </w:rPr>
        <w:t>й досвід у практику роботи КЗ «Сторожинецька публічна бібліотека»</w:t>
      </w:r>
      <w:r w:rsidR="00BC566D">
        <w:rPr>
          <w:sz w:val="28"/>
          <w:szCs w:val="28"/>
          <w:lang w:val="uk-UA"/>
        </w:rPr>
        <w:t>.</w:t>
      </w:r>
    </w:p>
    <w:p w14:paraId="21C6CA6F" w14:textId="77777777" w:rsidR="006D60A0" w:rsidRPr="006C119B" w:rsidRDefault="006D60A0" w:rsidP="002C2275">
      <w:pPr>
        <w:jc w:val="both"/>
        <w:rPr>
          <w:sz w:val="16"/>
          <w:szCs w:val="16"/>
          <w:lang w:val="uk-UA"/>
        </w:rPr>
      </w:pPr>
    </w:p>
    <w:p w14:paraId="6250BBD8" w14:textId="77777777" w:rsidR="006D60A0" w:rsidRDefault="006D60A0" w:rsidP="006D60A0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0F6023">
        <w:rPr>
          <w:b/>
          <w:sz w:val="28"/>
          <w:szCs w:val="28"/>
          <w:lang w:val="uk-UA"/>
        </w:rPr>
        <w:t>. П</w:t>
      </w:r>
      <w:r>
        <w:rPr>
          <w:b/>
          <w:sz w:val="28"/>
          <w:szCs w:val="28"/>
          <w:lang w:val="uk-UA"/>
        </w:rPr>
        <w:t>рипинення діяльності</w:t>
      </w:r>
    </w:p>
    <w:p w14:paraId="4E433E29" w14:textId="77777777" w:rsidR="006D60A0" w:rsidRPr="000F6023" w:rsidRDefault="006D60A0" w:rsidP="006D60A0">
      <w:pPr>
        <w:ind w:firstLine="360"/>
        <w:jc w:val="center"/>
        <w:rPr>
          <w:b/>
          <w:sz w:val="16"/>
          <w:szCs w:val="16"/>
          <w:lang w:val="uk-UA"/>
        </w:rPr>
      </w:pPr>
    </w:p>
    <w:p w14:paraId="04B48BEE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Припинення діяльності </w:t>
      </w:r>
      <w:r w:rsidR="008B4079">
        <w:rPr>
          <w:sz w:val="28"/>
          <w:szCs w:val="28"/>
          <w:lang w:val="uk-UA"/>
        </w:rPr>
        <w:t>КЗ «Сторожинецька публічна бібліотека</w:t>
      </w:r>
      <w:r>
        <w:rPr>
          <w:sz w:val="28"/>
          <w:szCs w:val="28"/>
          <w:lang w:val="uk-UA"/>
        </w:rPr>
        <w:t>» здійснюється шляхом  її  реорганізації (злиття, поділу, приєднання, або перетворення) або</w:t>
      </w:r>
      <w:r w:rsidR="008B4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ліквідації у випадках та порядку, встановлених законодавством України. </w:t>
      </w:r>
    </w:p>
    <w:p w14:paraId="1D68E58E" w14:textId="38AD93A2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D1CC6">
        <w:rPr>
          <w:sz w:val="28"/>
          <w:szCs w:val="28"/>
          <w:lang w:val="uk-UA"/>
        </w:rPr>
        <w:t xml:space="preserve">.2. </w:t>
      </w:r>
      <w:r>
        <w:rPr>
          <w:sz w:val="28"/>
          <w:szCs w:val="28"/>
          <w:lang w:val="uk-UA"/>
        </w:rPr>
        <w:t>Рішення про припинення</w:t>
      </w:r>
      <w:r w:rsidR="00C0531E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діяльності КЗ «Сторожинецька публічна бібліотека</w:t>
      </w:r>
      <w:r>
        <w:rPr>
          <w:sz w:val="28"/>
          <w:szCs w:val="28"/>
          <w:lang w:val="uk-UA"/>
        </w:rPr>
        <w:t xml:space="preserve">» приймається Сторожинецькою міською радою Чернівецького району Чернівецької області за погодженням із Міністерством культури та </w:t>
      </w:r>
      <w:r w:rsidR="00355985">
        <w:rPr>
          <w:sz w:val="28"/>
          <w:szCs w:val="28"/>
          <w:lang w:val="uk-UA"/>
        </w:rPr>
        <w:t>стратегічних комунікацій</w:t>
      </w:r>
      <w:r>
        <w:rPr>
          <w:sz w:val="28"/>
          <w:szCs w:val="28"/>
          <w:lang w:val="uk-UA"/>
        </w:rPr>
        <w:t xml:space="preserve"> України.</w:t>
      </w:r>
    </w:p>
    <w:p w14:paraId="5C3B45FC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D1CC6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При реорганізації чи ліквідації КЗ «Сторожинецька</w:t>
      </w:r>
      <w:r w:rsidR="008B4079">
        <w:rPr>
          <w:sz w:val="28"/>
          <w:szCs w:val="28"/>
          <w:lang w:val="uk-UA"/>
        </w:rPr>
        <w:t xml:space="preserve"> публічна бібліотека</w:t>
      </w:r>
      <w:r>
        <w:rPr>
          <w:sz w:val="28"/>
          <w:szCs w:val="28"/>
          <w:lang w:val="uk-UA"/>
        </w:rPr>
        <w:t>» працівникам, які звільняються, гарантується додержання їх прав та інтересів відповідно до трудового законодавства України.</w:t>
      </w:r>
    </w:p>
    <w:p w14:paraId="68F8C6BC" w14:textId="77777777" w:rsidR="006D60A0" w:rsidRPr="00AD1CC6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 </w:t>
      </w:r>
      <w:r w:rsidRPr="00AD1CC6">
        <w:rPr>
          <w:sz w:val="28"/>
          <w:szCs w:val="28"/>
          <w:lang w:val="uk-UA"/>
        </w:rPr>
        <w:t xml:space="preserve">Для вирішення питань, пов’язаних з ліквідацією </w:t>
      </w:r>
      <w:r w:rsidR="008B4079">
        <w:rPr>
          <w:sz w:val="28"/>
          <w:szCs w:val="28"/>
          <w:lang w:val="uk-UA"/>
        </w:rPr>
        <w:t>КЗ «Сторожинецька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>, органом, який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 xml:space="preserve">прийняв рішення про ліквідацію </w:t>
      </w:r>
      <w:r>
        <w:rPr>
          <w:sz w:val="28"/>
          <w:szCs w:val="28"/>
          <w:lang w:val="uk-UA"/>
        </w:rPr>
        <w:t>КЗ «Стор</w:t>
      </w:r>
      <w:r w:rsidR="008B4079">
        <w:rPr>
          <w:sz w:val="28"/>
          <w:szCs w:val="28"/>
          <w:lang w:val="uk-UA"/>
        </w:rPr>
        <w:t>ожинецька публічна бібліотека</w:t>
      </w:r>
      <w:r>
        <w:rPr>
          <w:sz w:val="28"/>
          <w:szCs w:val="28"/>
          <w:lang w:val="uk-UA"/>
        </w:rPr>
        <w:t>»</w:t>
      </w:r>
      <w:r w:rsidRPr="00AD1CC6">
        <w:rPr>
          <w:sz w:val="28"/>
          <w:szCs w:val="28"/>
          <w:lang w:val="uk-UA"/>
        </w:rPr>
        <w:t>, утворюється ліквідаційна комісія, що діє</w:t>
      </w:r>
      <w:r w:rsidR="008B4079">
        <w:rPr>
          <w:sz w:val="28"/>
          <w:szCs w:val="28"/>
          <w:lang w:val="uk-UA"/>
        </w:rPr>
        <w:t xml:space="preserve"> </w:t>
      </w:r>
      <w:r w:rsidRPr="00AD1CC6">
        <w:rPr>
          <w:sz w:val="28"/>
          <w:szCs w:val="28"/>
          <w:lang w:val="uk-UA"/>
        </w:rPr>
        <w:t>у порядку, передбаченому чинним законодавством.</w:t>
      </w:r>
    </w:p>
    <w:p w14:paraId="2AED139B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7.5</w:t>
      </w:r>
      <w:r w:rsidRPr="00AD1CC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 разі припинення</w:t>
      </w:r>
      <w:r w:rsidR="00C0531E">
        <w:rPr>
          <w:sz w:val="28"/>
          <w:szCs w:val="28"/>
          <w:lang w:val="uk-UA"/>
        </w:rPr>
        <w:t xml:space="preserve"> </w:t>
      </w:r>
      <w:r w:rsidR="008B4079">
        <w:rPr>
          <w:sz w:val="28"/>
          <w:szCs w:val="28"/>
          <w:lang w:val="uk-UA"/>
        </w:rPr>
        <w:t>діяльності КЗ «Сторожинецька публічна бібліотека</w:t>
      </w:r>
      <w:r>
        <w:rPr>
          <w:sz w:val="28"/>
          <w:szCs w:val="28"/>
          <w:lang w:val="uk-UA"/>
        </w:rPr>
        <w:t>» (у результаті її ліквідації, злиття, поділу, приєднання або перетворення), активи за погодженням з органом управління, передаються одній або кільком неприбутковим організаціям відповідного виду або зараховуються до доходу бюджету.</w:t>
      </w:r>
    </w:p>
    <w:p w14:paraId="6415FE11" w14:textId="77777777" w:rsidR="006D60A0" w:rsidRDefault="006D60A0" w:rsidP="006D60A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BE4CAC">
        <w:rPr>
          <w:sz w:val="28"/>
          <w:szCs w:val="28"/>
          <w:lang w:val="uk-UA"/>
        </w:rPr>
        <w:t xml:space="preserve">.6. </w:t>
      </w:r>
      <w:r>
        <w:rPr>
          <w:sz w:val="28"/>
          <w:szCs w:val="28"/>
          <w:lang w:val="uk-UA"/>
        </w:rPr>
        <w:t>КЗ «</w:t>
      </w:r>
      <w:r w:rsidRPr="00BE4CAC">
        <w:rPr>
          <w:sz w:val="28"/>
          <w:szCs w:val="28"/>
          <w:lang w:val="uk-UA"/>
        </w:rPr>
        <w:t>Сторожинецьк</w:t>
      </w:r>
      <w:r w:rsidR="008B4079">
        <w:rPr>
          <w:sz w:val="28"/>
          <w:szCs w:val="28"/>
          <w:lang w:val="uk-UA"/>
        </w:rPr>
        <w:t>а публічна бібліотека</w:t>
      </w:r>
      <w:r>
        <w:rPr>
          <w:sz w:val="28"/>
          <w:szCs w:val="28"/>
          <w:lang w:val="uk-UA"/>
        </w:rPr>
        <w:t>»</w:t>
      </w:r>
      <w:r w:rsidRPr="00BE4CAC">
        <w:rPr>
          <w:sz w:val="28"/>
          <w:szCs w:val="28"/>
          <w:lang w:val="uk-UA"/>
        </w:rPr>
        <w:t xml:space="preserve"> вважається реорганізованою або ліквідованою з дня внесення відповідного запису до Єдиного державного реєстру. </w:t>
      </w:r>
    </w:p>
    <w:p w14:paraId="1195ED73" w14:textId="77777777" w:rsidR="006D60A0" w:rsidRDefault="006D60A0" w:rsidP="008B4079">
      <w:pPr>
        <w:jc w:val="both"/>
        <w:rPr>
          <w:sz w:val="28"/>
          <w:szCs w:val="28"/>
          <w:lang w:val="uk-UA"/>
        </w:rPr>
      </w:pPr>
    </w:p>
    <w:p w14:paraId="3FC30B40" w14:textId="444B0CC8" w:rsidR="006D60A0" w:rsidRPr="00F80899" w:rsidRDefault="006D60A0" w:rsidP="003559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Сторожинецький міський голова                            </w:t>
      </w:r>
      <w:r w:rsidR="003559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Ігор МАТЕЙЧУК</w:t>
      </w:r>
    </w:p>
    <w:p w14:paraId="3893721D" w14:textId="77777777" w:rsidR="002F14CF" w:rsidRDefault="002F14CF"/>
    <w:sectPr w:rsidR="002F14CF" w:rsidSect="006E01A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2CC50" w14:textId="77777777" w:rsidR="00A66F56" w:rsidRDefault="00A66F56" w:rsidP="002C2275">
      <w:r>
        <w:separator/>
      </w:r>
    </w:p>
  </w:endnote>
  <w:endnote w:type="continuationSeparator" w:id="0">
    <w:p w14:paraId="3AB2E37A" w14:textId="77777777" w:rsidR="00A66F56" w:rsidRDefault="00A66F56" w:rsidP="002C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269905"/>
      <w:docPartObj>
        <w:docPartGallery w:val="Page Numbers (Bottom of Page)"/>
        <w:docPartUnique/>
      </w:docPartObj>
    </w:sdtPr>
    <w:sdtEndPr/>
    <w:sdtContent>
      <w:p w14:paraId="3E8A81CE" w14:textId="10B41246" w:rsidR="006E01AB" w:rsidRDefault="006E01A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B93">
          <w:rPr>
            <w:noProof/>
          </w:rPr>
          <w:t>7</w:t>
        </w:r>
        <w:r>
          <w:fldChar w:fldCharType="end"/>
        </w:r>
      </w:p>
    </w:sdtContent>
  </w:sdt>
  <w:p w14:paraId="36610240" w14:textId="77777777" w:rsidR="002C2275" w:rsidRDefault="002C22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48953" w14:textId="77777777" w:rsidR="00A66F56" w:rsidRDefault="00A66F56" w:rsidP="002C2275">
      <w:r>
        <w:separator/>
      </w:r>
    </w:p>
  </w:footnote>
  <w:footnote w:type="continuationSeparator" w:id="0">
    <w:p w14:paraId="021ABBB7" w14:textId="77777777" w:rsidR="00A66F56" w:rsidRDefault="00A66F56" w:rsidP="002C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5CAA"/>
    <w:multiLevelType w:val="hybridMultilevel"/>
    <w:tmpl w:val="5426B08A"/>
    <w:lvl w:ilvl="0" w:tplc="918050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4457DC5"/>
    <w:multiLevelType w:val="hybridMultilevel"/>
    <w:tmpl w:val="137E4EA8"/>
    <w:lvl w:ilvl="0" w:tplc="91805052">
      <w:numFmt w:val="bullet"/>
      <w:lvlText w:val="-"/>
      <w:lvlJc w:val="left"/>
      <w:pPr>
        <w:tabs>
          <w:tab w:val="num" w:pos="1595"/>
        </w:tabs>
        <w:ind w:left="159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A0"/>
    <w:rsid w:val="00012D21"/>
    <w:rsid w:val="000626CE"/>
    <w:rsid w:val="000C0FDF"/>
    <w:rsid w:val="000D2BC8"/>
    <w:rsid w:val="001762FA"/>
    <w:rsid w:val="002C2275"/>
    <w:rsid w:val="002F14CF"/>
    <w:rsid w:val="00355985"/>
    <w:rsid w:val="00380149"/>
    <w:rsid w:val="003864A6"/>
    <w:rsid w:val="003C4238"/>
    <w:rsid w:val="003D07F2"/>
    <w:rsid w:val="00480565"/>
    <w:rsid w:val="004850F1"/>
    <w:rsid w:val="005D6D02"/>
    <w:rsid w:val="005E2ED3"/>
    <w:rsid w:val="00687B53"/>
    <w:rsid w:val="006D60A0"/>
    <w:rsid w:val="006E01AB"/>
    <w:rsid w:val="006E0B1F"/>
    <w:rsid w:val="006E3A2F"/>
    <w:rsid w:val="00753561"/>
    <w:rsid w:val="007B6071"/>
    <w:rsid w:val="007C14EE"/>
    <w:rsid w:val="007C238C"/>
    <w:rsid w:val="008B4079"/>
    <w:rsid w:val="00916049"/>
    <w:rsid w:val="00A66F56"/>
    <w:rsid w:val="00B066F5"/>
    <w:rsid w:val="00BC566D"/>
    <w:rsid w:val="00BF64F8"/>
    <w:rsid w:val="00C0531E"/>
    <w:rsid w:val="00DB3FFF"/>
    <w:rsid w:val="00DC16DE"/>
    <w:rsid w:val="00DE1E5F"/>
    <w:rsid w:val="00DF7A05"/>
    <w:rsid w:val="00E43B93"/>
    <w:rsid w:val="00F4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C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2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22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2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2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23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2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22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2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2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4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9226</Words>
  <Characters>5260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2022-02-04T11:29:00Z</cp:lastPrinted>
  <dcterms:created xsi:type="dcterms:W3CDTF">2025-07-09T12:12:00Z</dcterms:created>
  <dcterms:modified xsi:type="dcterms:W3CDTF">2025-07-18T11:38:00Z</dcterms:modified>
</cp:coreProperties>
</file>