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2F5" w:rsidRPr="00C31564" w:rsidRDefault="003912F5" w:rsidP="003912F5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lang w:val="uk-UA" w:eastAsia="uk-UA"/>
        </w:rPr>
        <w:drawing>
          <wp:inline distT="0" distB="0" distL="0" distR="0" wp14:anchorId="77E9FAD0" wp14:editId="66480614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2F5" w:rsidRPr="0004402B" w:rsidRDefault="003912F5" w:rsidP="003912F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  <w:lang w:val="uk-UA"/>
        </w:rPr>
        <w:t xml:space="preserve">РАДА </w:t>
      </w:r>
    </w:p>
    <w:p w:rsidR="003912F5" w:rsidRPr="00D14569" w:rsidRDefault="003912F5" w:rsidP="003912F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:rsidR="003912F5" w:rsidRPr="00446339" w:rsidRDefault="003912F5" w:rsidP="003912F5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 Я </w:t>
      </w:r>
    </w:p>
    <w:p w:rsidR="003912F5" w:rsidRPr="00446339" w:rsidRDefault="00A25F02" w:rsidP="003912F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25F02">
        <w:rPr>
          <w:rFonts w:ascii="Times New Roman" w:hAnsi="Times New Roman"/>
          <w:b/>
          <w:sz w:val="28"/>
          <w:szCs w:val="28"/>
          <w:lang w:val="en-US"/>
        </w:rPr>
        <w:t>LII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позачергова </w:t>
      </w:r>
      <w:r w:rsidR="003912F5" w:rsidRPr="00A25F02">
        <w:rPr>
          <w:rFonts w:ascii="Times New Roman" w:hAnsi="Times New Roman"/>
          <w:b/>
          <w:sz w:val="28"/>
          <w:szCs w:val="28"/>
          <w:lang w:val="uk-UA"/>
        </w:rPr>
        <w:t>сесія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25F02">
        <w:rPr>
          <w:rFonts w:ascii="Times New Roman" w:hAnsi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912F5" w:rsidRPr="00B662C6">
        <w:rPr>
          <w:rFonts w:ascii="Times New Roman" w:hAnsi="Times New Roman"/>
          <w:b/>
          <w:sz w:val="28"/>
          <w:szCs w:val="28"/>
          <w:lang w:val="uk-UA"/>
        </w:rPr>
        <w:t>скликання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795"/>
        <w:gridCol w:w="2386"/>
        <w:gridCol w:w="3390"/>
      </w:tblGrid>
      <w:tr w:rsidR="003912F5" w:rsidRPr="00B662C6" w:rsidTr="00EC0E29">
        <w:trPr>
          <w:trHeight w:val="173"/>
          <w:jc w:val="center"/>
        </w:trPr>
        <w:tc>
          <w:tcPr>
            <w:tcW w:w="3795" w:type="dxa"/>
          </w:tcPr>
          <w:p w:rsidR="003912F5" w:rsidRPr="00EC0E29" w:rsidRDefault="003912F5" w:rsidP="00F16C6F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C0E2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14 листопада 2025 року     </w:t>
            </w:r>
            <w:r w:rsidRPr="00EC0E29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</w:p>
        </w:tc>
        <w:tc>
          <w:tcPr>
            <w:tcW w:w="2386" w:type="dxa"/>
          </w:tcPr>
          <w:p w:rsidR="003912F5" w:rsidRPr="00BF18CF" w:rsidRDefault="003912F5" w:rsidP="00F16C6F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F18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м.</w:t>
            </w:r>
            <w:r w:rsidRPr="00BF18C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F18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Сторожинець</w:t>
            </w:r>
          </w:p>
        </w:tc>
        <w:tc>
          <w:tcPr>
            <w:tcW w:w="3390" w:type="dxa"/>
          </w:tcPr>
          <w:p w:rsidR="003912F5" w:rsidRPr="00EC0E29" w:rsidRDefault="003912F5" w:rsidP="00EC0E29">
            <w:pPr>
              <w:spacing w:line="36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</w:t>
            </w:r>
            <w:r w:rsidR="00A25F02" w:rsidRPr="00EC0E29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EC0E29" w:rsidRPr="00EC0E2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276 </w:t>
            </w:r>
            <w:r w:rsidR="000436FF" w:rsidRPr="00EC0E2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  <w:r w:rsidR="00EC0E29" w:rsidRPr="00EC0E2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="000436FF" w:rsidRPr="00EC0E2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52</w:t>
            </w:r>
            <w:r w:rsidR="00A25F02" w:rsidRPr="00EC0E2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/2025</w:t>
            </w:r>
          </w:p>
        </w:tc>
      </w:tr>
    </w:tbl>
    <w:p w:rsidR="006B66AE" w:rsidRDefault="006B66AE" w:rsidP="006B66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згоди на прийняття із державної власності від                                     1 державного пожежно-рятувального загону Головного управління </w:t>
      </w:r>
    </w:p>
    <w:p w:rsidR="006B66AE" w:rsidRDefault="006B66AE" w:rsidP="006B66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ДСНС України у Чернівецькій області у комунальну власність Сторожинецької міської територіальної громади Чернівецького району </w:t>
      </w:r>
    </w:p>
    <w:p w:rsidR="006B66AE" w:rsidRDefault="006B66AE" w:rsidP="006B66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Чернівецької області автомобіля спеціального пожежного-С </w:t>
      </w:r>
    </w:p>
    <w:p w:rsidR="00ED296D" w:rsidRDefault="006B66AE" w:rsidP="003334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АЦ-40(131)–137А, марки ЗИЛ, моделі 131Н, шасі № 037044, 1992 року випуску та автом</w:t>
      </w:r>
      <w:r w:rsidR="003334B4">
        <w:rPr>
          <w:rFonts w:ascii="Times New Roman" w:hAnsi="Times New Roman"/>
          <w:b/>
          <w:sz w:val="28"/>
          <w:szCs w:val="28"/>
          <w:lang w:val="uk-UA"/>
        </w:rPr>
        <w:t xml:space="preserve">обіля спеціального пожежного-С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АЦ-40(131)–137А, </w:t>
      </w:r>
      <w:r w:rsidR="003334B4">
        <w:rPr>
          <w:rFonts w:ascii="Times New Roman" w:hAnsi="Times New Roman"/>
          <w:b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марки </w:t>
      </w:r>
      <w:r w:rsidR="003334B4">
        <w:rPr>
          <w:rFonts w:ascii="Times New Roman" w:hAnsi="Times New Roman"/>
          <w:b/>
          <w:sz w:val="28"/>
          <w:szCs w:val="28"/>
          <w:lang w:val="uk-UA"/>
        </w:rPr>
        <w:t xml:space="preserve">ЗИЛ, моделі 131НА, шасі 036055,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1992 року випуску    </w:t>
      </w:r>
    </w:p>
    <w:p w:rsidR="00ED296D" w:rsidRDefault="00ED296D" w:rsidP="00ED296D">
      <w:pPr>
        <w:spacing w:after="0" w:line="240" w:lineRule="auto"/>
        <w:rPr>
          <w:rFonts w:ascii="Times New Roman" w:hAnsi="Times New Roman"/>
          <w:b/>
          <w:sz w:val="16"/>
          <w:szCs w:val="16"/>
          <w:lang w:val="uk-UA"/>
        </w:rPr>
      </w:pPr>
    </w:p>
    <w:p w:rsidR="00ED296D" w:rsidRDefault="00C600A3" w:rsidP="00ED29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статті 4 Закону України «Про передачу об’єктів права державної та комунальної власності»,</w:t>
      </w:r>
      <w:r w:rsidR="008C0BFA">
        <w:rPr>
          <w:rFonts w:ascii="Times New Roman" w:hAnsi="Times New Roman" w:cs="Times New Roman"/>
          <w:sz w:val="28"/>
          <w:szCs w:val="28"/>
          <w:lang w:val="uk-UA"/>
        </w:rPr>
        <w:t xml:space="preserve"> пункту 51,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статей 26, 59, 60 Закону України «Про місцеве самоврядування в Україні», Положення про порядок передачі об’єктів права державної власності затвердженого постановою Кабінету Міністрів України від 21.09.1998 року № 1482, р</w:t>
      </w:r>
      <w:r w:rsidR="006B66AE">
        <w:rPr>
          <w:rFonts w:ascii="Times New Roman" w:hAnsi="Times New Roman" w:cs="Times New Roman"/>
          <w:sz w:val="28"/>
          <w:szCs w:val="28"/>
          <w:lang w:val="uk-UA"/>
        </w:rPr>
        <w:t>озглянувши клопотання начальника</w:t>
      </w:r>
      <w:r w:rsidR="008C0B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66AE">
        <w:rPr>
          <w:rFonts w:ascii="Times New Roman" w:hAnsi="Times New Roman" w:cs="Times New Roman"/>
          <w:sz w:val="28"/>
          <w:szCs w:val="28"/>
          <w:lang w:val="uk-UA"/>
        </w:rPr>
        <w:t>1 державного пожежно-рятувального загону Головного управління ДСНС України у Чернівецькій області Олександра ТКАЧА від 17.10.2025 року</w:t>
      </w:r>
      <w:r w:rsidR="008C0B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66AE">
        <w:rPr>
          <w:rFonts w:ascii="Times New Roman" w:hAnsi="Times New Roman" w:cs="Times New Roman"/>
          <w:sz w:val="28"/>
          <w:szCs w:val="28"/>
          <w:lang w:val="uk-UA"/>
        </w:rPr>
        <w:t>№ 69.31.01-1458/69 щодо передачі у комунальну власність Сторожинецької міської територіальної громади автомобіля спеціального пожежного-С</w:t>
      </w:r>
      <w:r w:rsidR="008C0B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66AE">
        <w:rPr>
          <w:rFonts w:ascii="Times New Roman" w:hAnsi="Times New Roman"/>
          <w:sz w:val="28"/>
          <w:szCs w:val="28"/>
          <w:lang w:val="uk-UA"/>
        </w:rPr>
        <w:t xml:space="preserve">АЦ-40(131)–137А, марки ЗИЛ, моделі 131Н, шасі № 037044, </w:t>
      </w:r>
      <w:r w:rsidR="008C0BFA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6B66AE">
        <w:rPr>
          <w:rFonts w:ascii="Times New Roman" w:hAnsi="Times New Roman"/>
          <w:sz w:val="28"/>
          <w:szCs w:val="28"/>
          <w:lang w:val="uk-UA"/>
        </w:rPr>
        <w:t xml:space="preserve">1992 року випуску та автомобіля спеціального пожежного-С АЦ-40(131)–137А, марки ЗИЛ, моделі 131НА, шасі 036055, </w:t>
      </w:r>
      <w:r w:rsidR="006B66A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E1663">
        <w:rPr>
          <w:rFonts w:ascii="Times New Roman" w:hAnsi="Times New Roman" w:cs="Times New Roman"/>
          <w:sz w:val="28"/>
          <w:szCs w:val="28"/>
          <w:lang w:val="uk-UA"/>
        </w:rPr>
        <w:t>992 року випуску,</w:t>
      </w:r>
    </w:p>
    <w:p w:rsidR="00ED296D" w:rsidRDefault="00ED296D" w:rsidP="00ED296D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ED296D" w:rsidRDefault="00ED296D" w:rsidP="00ED29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міська  рада вирішила:</w:t>
      </w:r>
    </w:p>
    <w:p w:rsidR="00ED296D" w:rsidRDefault="00ED296D" w:rsidP="00ED29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Надати згоду на прийн</w:t>
      </w:r>
      <w:r w:rsidR="00CA1447">
        <w:rPr>
          <w:rFonts w:ascii="Times New Roman" w:hAnsi="Times New Roman"/>
          <w:sz w:val="28"/>
          <w:szCs w:val="28"/>
          <w:lang w:val="uk-UA"/>
        </w:rPr>
        <w:t>яття з державної власності від 1</w:t>
      </w:r>
      <w:r>
        <w:rPr>
          <w:rFonts w:ascii="Times New Roman" w:hAnsi="Times New Roman"/>
          <w:sz w:val="28"/>
          <w:szCs w:val="28"/>
          <w:lang w:val="uk-UA"/>
        </w:rPr>
        <w:t xml:space="preserve"> державного пожежно-рятувального загону Головного управління ДСНС України у Чернівецькій області, в комунальну власність Сторожинецької міської територіальної громади Чернівецького району Чернівецької області, в особі Сторожинецької міської ради Чернівецького району Чернівецької області наступного майна:</w:t>
      </w:r>
    </w:p>
    <w:p w:rsidR="006B66AE" w:rsidRDefault="006B66AE" w:rsidP="006B66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1.1. автомобіль спеціальний пожежний-С </w:t>
      </w:r>
      <w:r>
        <w:rPr>
          <w:rFonts w:ascii="Times New Roman" w:hAnsi="Times New Roman" w:cs="Times New Roman"/>
          <w:sz w:val="28"/>
          <w:szCs w:val="28"/>
          <w:lang w:val="uk-UA"/>
        </w:rPr>
        <w:t>АЦ-40(131)–137А, марки ЗИЛ, моделі 131Н, шасі № 037044, 1992 року випуску;</w:t>
      </w:r>
    </w:p>
    <w:p w:rsidR="006B66AE" w:rsidRDefault="006B66AE" w:rsidP="006B66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D2FED" w:rsidRDefault="006B66AE" w:rsidP="006D2FED">
      <w:pPr>
        <w:spacing w:after="0" w:line="252" w:lineRule="auto"/>
        <w:ind w:left="1276"/>
        <w:contextualSpacing/>
        <w:jc w:val="right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lastRenderedPageBreak/>
        <w:t xml:space="preserve">Продовження рішення 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en-US"/>
        </w:rPr>
        <w:t>LII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 позачергової сесії</w:t>
      </w:r>
      <w:r w:rsidR="006D2FED"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 </w:t>
      </w:r>
      <w:proofErr w:type="spellStart"/>
      <w:r w:rsidR="006D2FED"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>Сторожинецької</w:t>
      </w:r>
      <w:proofErr w:type="spellEnd"/>
      <w:r w:rsidR="006D2FED"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 міської ради</w:t>
      </w:r>
    </w:p>
    <w:p w:rsidR="006B66AE" w:rsidRDefault="006D2FED" w:rsidP="006D2FED">
      <w:pPr>
        <w:spacing w:after="0" w:line="252" w:lineRule="auto"/>
        <w:ind w:left="1276"/>
        <w:contextualSpacing/>
        <w:jc w:val="right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 </w:t>
      </w:r>
      <w:r w:rsidR="006B66AE"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 VІІІ скликання від </w:t>
      </w:r>
      <w:r w:rsidR="006B66AE" w:rsidRPr="00B5485F">
        <w:rPr>
          <w:rFonts w:ascii="Times New Roman CYR" w:eastAsia="Times New Roman" w:hAnsi="Times New Roman CYR" w:cs="Times New Roman CYR"/>
          <w:i/>
          <w:sz w:val="24"/>
          <w:szCs w:val="24"/>
        </w:rPr>
        <w:t>14</w:t>
      </w:r>
      <w:r w:rsidR="006B66AE"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 листопада 2025 р. </w:t>
      </w:r>
      <w:r w:rsidR="006B66AE"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 xml:space="preserve">№ </w:t>
      </w:r>
      <w:r w:rsidR="00ED3967" w:rsidRPr="00ED3967"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>276</w:t>
      </w:r>
      <w:r w:rsidR="006B66AE" w:rsidRPr="00ED3967"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 xml:space="preserve"> -52/2025</w:t>
      </w:r>
      <w:r w:rsidR="006B66AE"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 xml:space="preserve">  </w:t>
      </w:r>
    </w:p>
    <w:p w:rsidR="006B66AE" w:rsidRDefault="006B66AE" w:rsidP="006D2FE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6B66AE" w:rsidRDefault="006B66AE" w:rsidP="006B66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1.2.</w:t>
      </w:r>
      <w:r>
        <w:rPr>
          <w:rFonts w:ascii="Times New Roman" w:hAnsi="Times New Roman"/>
          <w:sz w:val="28"/>
          <w:szCs w:val="28"/>
          <w:lang w:val="uk-UA"/>
        </w:rPr>
        <w:t xml:space="preserve"> автомобіль спеціальний пожежний-С </w:t>
      </w:r>
      <w:r>
        <w:rPr>
          <w:rFonts w:ascii="Times New Roman" w:hAnsi="Times New Roman" w:cs="Times New Roman"/>
          <w:sz w:val="28"/>
          <w:szCs w:val="28"/>
          <w:lang w:val="uk-UA"/>
        </w:rPr>
        <w:t>АЦ-40(131)–137А, марки ЗИЛ, моделі 131НА, шасі № 036055, 1992 року випуску.</w:t>
      </w:r>
    </w:p>
    <w:p w:rsidR="00ED296D" w:rsidRDefault="00ED296D" w:rsidP="00ED29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2"/>
          <w:sz w:val="27"/>
          <w:szCs w:val="27"/>
          <w:lang w:val="uk-UA"/>
        </w:rPr>
      </w:pPr>
      <w:r w:rsidRPr="00DE1145">
        <w:rPr>
          <w:rFonts w:ascii="Times New Roman" w:hAnsi="Times New Roman"/>
          <w:sz w:val="28"/>
          <w:szCs w:val="28"/>
          <w:lang w:val="uk-UA"/>
        </w:rPr>
        <w:t>2. В</w:t>
      </w:r>
      <w:r w:rsidRPr="00DE1145">
        <w:rPr>
          <w:rFonts w:ascii="Times New Roman" w:hAnsi="Times New Roman"/>
          <w:sz w:val="27"/>
          <w:szCs w:val="27"/>
          <w:lang w:val="uk-UA"/>
        </w:rPr>
        <w:t xml:space="preserve">зяти зобов’язання використовувати </w:t>
      </w:r>
      <w:r w:rsidRPr="00DE1145">
        <w:rPr>
          <w:rFonts w:ascii="Times New Roman" w:hAnsi="Times New Roman"/>
          <w:sz w:val="28"/>
          <w:szCs w:val="28"/>
          <w:lang w:val="uk-UA"/>
        </w:rPr>
        <w:t>майно, зазначене у пункті 1 цього рішення,</w:t>
      </w:r>
      <w:r w:rsidRPr="00DE1145">
        <w:rPr>
          <w:rFonts w:ascii="Times New Roman" w:hAnsi="Times New Roman"/>
          <w:sz w:val="27"/>
          <w:szCs w:val="27"/>
          <w:lang w:val="uk-UA"/>
        </w:rPr>
        <w:t xml:space="preserve"> лише за цільовим призначенням, без права відчуження його у приватну </w:t>
      </w:r>
      <w:r w:rsidRPr="00DE1145">
        <w:rPr>
          <w:rFonts w:ascii="Times New Roman" w:hAnsi="Times New Roman"/>
          <w:spacing w:val="-2"/>
          <w:sz w:val="27"/>
          <w:szCs w:val="27"/>
          <w:lang w:val="uk-UA"/>
        </w:rPr>
        <w:t>власність.</w:t>
      </w:r>
    </w:p>
    <w:p w:rsidR="0062458A" w:rsidRDefault="00815F6E" w:rsidP="0062458A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2"/>
          <w:sz w:val="27"/>
          <w:szCs w:val="27"/>
          <w:lang w:val="uk-UA"/>
        </w:rPr>
        <w:t xml:space="preserve">3. </w:t>
      </w:r>
      <w:r w:rsidR="0062458A">
        <w:rPr>
          <w:rFonts w:ascii="Times New Roman" w:hAnsi="Times New Roman"/>
          <w:sz w:val="28"/>
          <w:szCs w:val="28"/>
          <w:lang w:val="uk-UA"/>
        </w:rPr>
        <w:t xml:space="preserve">Відділу транспортно-господарського обслуговування                                   (С. ГЛЯДЧЕНКО) та головному бухгалтеру – начальнику  відділу бухгалтерського  обліку  та  звітності  (М. ГРЕЗЮК)  вжити  всіх  передбачених </w:t>
      </w:r>
    </w:p>
    <w:p w:rsidR="0062458A" w:rsidRDefault="0062458A" w:rsidP="0062458A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законодавством заходів, щодо реєстрації права власності на зазначені в пункті 1 даного рішення, транспортні засоби та щодо взяття їх на баланс Сторожинецької міської ради. </w:t>
      </w:r>
    </w:p>
    <w:p w:rsidR="00086784" w:rsidRDefault="0062458A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8B3CA5">
        <w:rPr>
          <w:rFonts w:ascii="Times New Roman" w:hAnsi="Times New Roman"/>
          <w:sz w:val="28"/>
          <w:szCs w:val="28"/>
          <w:lang w:val="uk-UA"/>
        </w:rPr>
        <w:t xml:space="preserve">. Дане рішення набуває чинності з моменту оприлюднення.  </w:t>
      </w:r>
    </w:p>
    <w:p w:rsidR="006D2FED" w:rsidRPr="006D2FED" w:rsidRDefault="0062458A" w:rsidP="006D2FE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8B3CA5">
        <w:rPr>
          <w:rFonts w:ascii="Times New Roman" w:hAnsi="Times New Roman"/>
          <w:sz w:val="28"/>
          <w:szCs w:val="28"/>
          <w:lang w:val="uk-UA"/>
        </w:rPr>
        <w:t>.</w:t>
      </w:r>
      <w:r w:rsidR="004454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B3CA5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першого заступника міського голови Ігоря БЕЛЕНЧУКА та </w:t>
      </w:r>
      <w:r w:rsidR="006D2FED" w:rsidRPr="006D2FED">
        <w:rPr>
          <w:rFonts w:ascii="Times New Roman" w:hAnsi="Times New Roman"/>
          <w:sz w:val="28"/>
          <w:szCs w:val="28"/>
          <w:lang w:val="uk-UA"/>
        </w:rPr>
        <w:t>постійн</w:t>
      </w:r>
      <w:r w:rsidR="006D2FED">
        <w:rPr>
          <w:rFonts w:ascii="Times New Roman" w:hAnsi="Times New Roman"/>
          <w:sz w:val="28"/>
          <w:szCs w:val="28"/>
          <w:lang w:val="uk-UA"/>
        </w:rPr>
        <w:t>у</w:t>
      </w:r>
      <w:r w:rsidR="006D2FED" w:rsidRPr="006D2FED">
        <w:rPr>
          <w:rFonts w:ascii="Times New Roman" w:hAnsi="Times New Roman"/>
          <w:sz w:val="28"/>
          <w:szCs w:val="28"/>
          <w:lang w:val="uk-UA"/>
        </w:rPr>
        <w:t xml:space="preserve"> комісі</w:t>
      </w:r>
      <w:r w:rsidR="006D2FED">
        <w:rPr>
          <w:rFonts w:ascii="Times New Roman" w:hAnsi="Times New Roman"/>
          <w:sz w:val="28"/>
          <w:szCs w:val="28"/>
          <w:lang w:val="uk-UA"/>
        </w:rPr>
        <w:t>ю</w:t>
      </w:r>
      <w:r w:rsidR="006D2FED" w:rsidRPr="006D2FE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2FED" w:rsidRPr="006D2FED">
        <w:rPr>
          <w:rFonts w:ascii="Times New Roman" w:hAnsi="Times New Roman"/>
          <w:bCs/>
          <w:iCs/>
          <w:sz w:val="28"/>
          <w:szCs w:val="28"/>
          <w:lang w:val="uk-UA"/>
        </w:rPr>
        <w:t xml:space="preserve">з питань фінансів, </w:t>
      </w:r>
    </w:p>
    <w:p w:rsidR="00086784" w:rsidRDefault="006D2FED" w:rsidP="006D2FE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D2FED">
        <w:rPr>
          <w:rFonts w:ascii="Times New Roman" w:hAnsi="Times New Roman"/>
          <w:bCs/>
          <w:iCs/>
          <w:sz w:val="28"/>
          <w:szCs w:val="28"/>
          <w:lang w:val="uk-UA"/>
        </w:rPr>
        <w:t>соціально-економічного розвитку,планування, бюджету</w:t>
      </w:r>
      <w:r w:rsidRPr="006D2FE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(Л.РАВЛЮК).</w:t>
      </w:r>
      <w:r w:rsidRPr="006D2FE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</w:t>
      </w:r>
    </w:p>
    <w:p w:rsidR="00086784" w:rsidRDefault="008B3CA5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86784" w:rsidRDefault="008B3CA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86784" w:rsidRDefault="004454C2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Сторожинецький міський голова                                            Ігор МАТЕЙЧУК </w:t>
      </w:r>
      <w:r w:rsidR="008B3CA5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</w:t>
      </w:r>
    </w:p>
    <w:p w:rsidR="00086784" w:rsidRDefault="00086784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4454C2" w:rsidRDefault="004454C2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</w:p>
    <w:p w:rsidR="00086784" w:rsidRDefault="000867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71518" w:rsidRDefault="00371518">
      <w:pPr>
        <w:spacing w:after="0" w:line="240" w:lineRule="auto"/>
        <w:textAlignment w:val="baseline"/>
        <w:rPr>
          <w:rFonts w:ascii="Times New Roman" w:hAnsi="Times New Roman"/>
          <w:kern w:val="2"/>
          <w:lang w:val="uk-UA"/>
        </w:rPr>
      </w:pPr>
      <w:bookmarkStart w:id="0" w:name="_GoBack"/>
      <w:bookmarkEnd w:id="0"/>
    </w:p>
    <w:sectPr w:rsidR="00371518" w:rsidSect="003912F5">
      <w:pgSz w:w="11906" w:h="16838"/>
      <w:pgMar w:top="1134" w:right="567" w:bottom="1134" w:left="1701" w:header="0" w:footer="0" w:gutter="0"/>
      <w:pgNumType w:start="1"/>
      <w:cols w:space="720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Arial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D69F6"/>
    <w:multiLevelType w:val="multilevel"/>
    <w:tmpl w:val="8BD01F28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1">
      <w:start w:val="1"/>
      <w:numFmt w:val="decimalZero"/>
      <w:lvlText w:val="Раздел %1.%2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">
    <w:nsid w:val="5DF9717A"/>
    <w:multiLevelType w:val="multilevel"/>
    <w:tmpl w:val="385462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784"/>
    <w:rsid w:val="000436FF"/>
    <w:rsid w:val="00086784"/>
    <w:rsid w:val="00102496"/>
    <w:rsid w:val="00210C0A"/>
    <w:rsid w:val="002A0504"/>
    <w:rsid w:val="002B6CAE"/>
    <w:rsid w:val="002C63D0"/>
    <w:rsid w:val="002E1663"/>
    <w:rsid w:val="003334B4"/>
    <w:rsid w:val="00371518"/>
    <w:rsid w:val="00384F60"/>
    <w:rsid w:val="003912F5"/>
    <w:rsid w:val="004454C2"/>
    <w:rsid w:val="00462F8A"/>
    <w:rsid w:val="00551ABF"/>
    <w:rsid w:val="0062458A"/>
    <w:rsid w:val="00631277"/>
    <w:rsid w:val="006B66AE"/>
    <w:rsid w:val="006D2FED"/>
    <w:rsid w:val="006E3F50"/>
    <w:rsid w:val="00733023"/>
    <w:rsid w:val="00762775"/>
    <w:rsid w:val="00815F6E"/>
    <w:rsid w:val="008B3CA5"/>
    <w:rsid w:val="008C0BFA"/>
    <w:rsid w:val="008E6013"/>
    <w:rsid w:val="009D057E"/>
    <w:rsid w:val="00A25F02"/>
    <w:rsid w:val="00A44C10"/>
    <w:rsid w:val="00B5485F"/>
    <w:rsid w:val="00BA7289"/>
    <w:rsid w:val="00C600A3"/>
    <w:rsid w:val="00CA1447"/>
    <w:rsid w:val="00D40B6C"/>
    <w:rsid w:val="00DE1145"/>
    <w:rsid w:val="00E75E00"/>
    <w:rsid w:val="00EC0E29"/>
    <w:rsid w:val="00ED296D"/>
    <w:rsid w:val="00ED3967"/>
    <w:rsid w:val="00F1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2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F42CC6"/>
    <w:pPr>
      <w:keepNext/>
      <w:tabs>
        <w:tab w:val="num" w:pos="180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42CC6"/>
    <w:pPr>
      <w:keepNext/>
      <w:tabs>
        <w:tab w:val="num" w:pos="1440"/>
      </w:tabs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42CC6"/>
    <w:pPr>
      <w:keepNext/>
      <w:tabs>
        <w:tab w:val="num" w:pos="720"/>
      </w:tabs>
      <w:spacing w:after="0" w:line="240" w:lineRule="auto"/>
      <w:ind w:left="720" w:hanging="432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7165"/>
    <w:rPr>
      <w:b/>
      <w:bCs/>
    </w:rPr>
  </w:style>
  <w:style w:type="character" w:styleId="a4">
    <w:name w:val="Emphasis"/>
    <w:basedOn w:val="a0"/>
    <w:uiPriority w:val="20"/>
    <w:qFormat/>
    <w:rsid w:val="00287165"/>
    <w:rPr>
      <w:i/>
      <w:iCs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29737E"/>
  </w:style>
  <w:style w:type="character" w:customStyle="1" w:styleId="a7">
    <w:name w:val="Нижний колонтитул Знак"/>
    <w:basedOn w:val="a0"/>
    <w:link w:val="a8"/>
    <w:uiPriority w:val="99"/>
    <w:qFormat/>
    <w:rsid w:val="0029737E"/>
  </w:style>
  <w:style w:type="character" w:customStyle="1" w:styleId="21">
    <w:name w:val="Основной текст (2)_"/>
    <w:basedOn w:val="a0"/>
    <w:link w:val="22"/>
    <w:qFormat/>
    <w:rsid w:val="00DB65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9"/>
    <w:qFormat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1">
    <w:name w:val="Заголовок №1_"/>
    <w:basedOn w:val="a0"/>
    <w:link w:val="12"/>
    <w:qFormat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4F30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qFormat/>
    <w:rsid w:val="00F42CC6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qFormat/>
    <w:rsid w:val="00F42CC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qFormat/>
    <w:rsid w:val="00F42CC6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cs="Lohit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f0">
    <w:name w:val="Покажчик"/>
    <w:basedOn w:val="a"/>
    <w:qFormat/>
    <w:pPr>
      <w:suppressLineNumbers/>
    </w:pPr>
    <w:rPr>
      <w:rFonts w:cs="Lohit Devanagari"/>
    </w:rPr>
  </w:style>
  <w:style w:type="paragraph" w:styleId="af1">
    <w:name w:val="Normal (Web)"/>
    <w:basedOn w:val="a"/>
    <w:uiPriority w:val="99"/>
    <w:unhideWhenUsed/>
    <w:qFormat/>
    <w:rsid w:val="0028716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List Paragraph"/>
    <w:basedOn w:val="a"/>
    <w:uiPriority w:val="34"/>
    <w:qFormat/>
    <w:rsid w:val="00A17DF5"/>
    <w:pPr>
      <w:ind w:left="720"/>
      <w:contextualSpacing/>
    </w:pPr>
  </w:style>
  <w:style w:type="paragraph" w:customStyle="1" w:styleId="13">
    <w:name w:val="Без интервала1"/>
    <w:qFormat/>
    <w:rsid w:val="00922489"/>
    <w:rPr>
      <w:rFonts w:eastAsia="Times New Roman" w:cs="Times New Roman"/>
    </w:rPr>
  </w:style>
  <w:style w:type="paragraph" w:customStyle="1" w:styleId="af3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2">
    <w:name w:val="Основной текст (2)"/>
    <w:basedOn w:val="a"/>
    <w:link w:val="21"/>
    <w:qFormat/>
    <w:rsid w:val="00DB659D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картинке"/>
    <w:basedOn w:val="a"/>
    <w:link w:val="Exact"/>
    <w:qFormat/>
    <w:rsid w:val="00DB65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qFormat/>
    <w:rsid w:val="00DB659D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alloon Text"/>
    <w:basedOn w:val="a"/>
    <w:link w:val="aa"/>
    <w:uiPriority w:val="99"/>
    <w:semiHidden/>
    <w:unhideWhenUsed/>
    <w:qFormat/>
    <w:rsid w:val="004F30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4">
    <w:name w:val="О"/>
    <w:uiPriority w:val="99"/>
    <w:qFormat/>
    <w:rsid w:val="00F42CC6"/>
    <w:pPr>
      <w:widowControl w:val="0"/>
    </w:pPr>
    <w:rPr>
      <w:rFonts w:ascii="Arial" w:eastAsia="Times New Roman" w:hAnsi="Arial" w:cs="Times New Roman"/>
      <w:sz w:val="28"/>
      <w:szCs w:val="20"/>
    </w:rPr>
  </w:style>
  <w:style w:type="paragraph" w:customStyle="1" w:styleId="af5">
    <w:name w:val="Вміст рамки"/>
    <w:basedOn w:val="a"/>
    <w:qFormat/>
  </w:style>
  <w:style w:type="table" w:styleId="af6">
    <w:name w:val="Table Grid"/>
    <w:basedOn w:val="a1"/>
    <w:uiPriority w:val="59"/>
    <w:rsid w:val="00435A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2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F42CC6"/>
    <w:pPr>
      <w:keepNext/>
      <w:tabs>
        <w:tab w:val="num" w:pos="180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42CC6"/>
    <w:pPr>
      <w:keepNext/>
      <w:tabs>
        <w:tab w:val="num" w:pos="1440"/>
      </w:tabs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42CC6"/>
    <w:pPr>
      <w:keepNext/>
      <w:tabs>
        <w:tab w:val="num" w:pos="720"/>
      </w:tabs>
      <w:spacing w:after="0" w:line="240" w:lineRule="auto"/>
      <w:ind w:left="720" w:hanging="432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7165"/>
    <w:rPr>
      <w:b/>
      <w:bCs/>
    </w:rPr>
  </w:style>
  <w:style w:type="character" w:styleId="a4">
    <w:name w:val="Emphasis"/>
    <w:basedOn w:val="a0"/>
    <w:uiPriority w:val="20"/>
    <w:qFormat/>
    <w:rsid w:val="00287165"/>
    <w:rPr>
      <w:i/>
      <w:iCs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29737E"/>
  </w:style>
  <w:style w:type="character" w:customStyle="1" w:styleId="a7">
    <w:name w:val="Нижний колонтитул Знак"/>
    <w:basedOn w:val="a0"/>
    <w:link w:val="a8"/>
    <w:uiPriority w:val="99"/>
    <w:qFormat/>
    <w:rsid w:val="0029737E"/>
  </w:style>
  <w:style w:type="character" w:customStyle="1" w:styleId="21">
    <w:name w:val="Основной текст (2)_"/>
    <w:basedOn w:val="a0"/>
    <w:link w:val="22"/>
    <w:qFormat/>
    <w:rsid w:val="00DB65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9"/>
    <w:qFormat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1">
    <w:name w:val="Заголовок №1_"/>
    <w:basedOn w:val="a0"/>
    <w:link w:val="12"/>
    <w:qFormat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4F30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qFormat/>
    <w:rsid w:val="00F42CC6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qFormat/>
    <w:rsid w:val="00F42CC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qFormat/>
    <w:rsid w:val="00F42CC6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cs="Lohit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f0">
    <w:name w:val="Покажчик"/>
    <w:basedOn w:val="a"/>
    <w:qFormat/>
    <w:pPr>
      <w:suppressLineNumbers/>
    </w:pPr>
    <w:rPr>
      <w:rFonts w:cs="Lohit Devanagari"/>
    </w:rPr>
  </w:style>
  <w:style w:type="paragraph" w:styleId="af1">
    <w:name w:val="Normal (Web)"/>
    <w:basedOn w:val="a"/>
    <w:uiPriority w:val="99"/>
    <w:unhideWhenUsed/>
    <w:qFormat/>
    <w:rsid w:val="0028716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List Paragraph"/>
    <w:basedOn w:val="a"/>
    <w:uiPriority w:val="34"/>
    <w:qFormat/>
    <w:rsid w:val="00A17DF5"/>
    <w:pPr>
      <w:ind w:left="720"/>
      <w:contextualSpacing/>
    </w:pPr>
  </w:style>
  <w:style w:type="paragraph" w:customStyle="1" w:styleId="13">
    <w:name w:val="Без интервала1"/>
    <w:qFormat/>
    <w:rsid w:val="00922489"/>
    <w:rPr>
      <w:rFonts w:eastAsia="Times New Roman" w:cs="Times New Roman"/>
    </w:rPr>
  </w:style>
  <w:style w:type="paragraph" w:customStyle="1" w:styleId="af3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2">
    <w:name w:val="Основной текст (2)"/>
    <w:basedOn w:val="a"/>
    <w:link w:val="21"/>
    <w:qFormat/>
    <w:rsid w:val="00DB659D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картинке"/>
    <w:basedOn w:val="a"/>
    <w:link w:val="Exact"/>
    <w:qFormat/>
    <w:rsid w:val="00DB65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qFormat/>
    <w:rsid w:val="00DB659D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alloon Text"/>
    <w:basedOn w:val="a"/>
    <w:link w:val="aa"/>
    <w:uiPriority w:val="99"/>
    <w:semiHidden/>
    <w:unhideWhenUsed/>
    <w:qFormat/>
    <w:rsid w:val="004F30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4">
    <w:name w:val="О"/>
    <w:uiPriority w:val="99"/>
    <w:qFormat/>
    <w:rsid w:val="00F42CC6"/>
    <w:pPr>
      <w:widowControl w:val="0"/>
    </w:pPr>
    <w:rPr>
      <w:rFonts w:ascii="Arial" w:eastAsia="Times New Roman" w:hAnsi="Arial" w:cs="Times New Roman"/>
      <w:sz w:val="28"/>
      <w:szCs w:val="20"/>
    </w:rPr>
  </w:style>
  <w:style w:type="paragraph" w:customStyle="1" w:styleId="af5">
    <w:name w:val="Вміст рамки"/>
    <w:basedOn w:val="a"/>
    <w:qFormat/>
  </w:style>
  <w:style w:type="table" w:styleId="af6">
    <w:name w:val="Table Grid"/>
    <w:basedOn w:val="a1"/>
    <w:uiPriority w:val="59"/>
    <w:rsid w:val="00435A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669563-E27E-4667-8AB4-D9730DB6C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2122</Words>
  <Characters>1210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STOROJYNEC</Company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2025-11-14T14:10:00Z</cp:lastPrinted>
  <dcterms:created xsi:type="dcterms:W3CDTF">2024-04-04T13:59:00Z</dcterms:created>
  <dcterms:modified xsi:type="dcterms:W3CDTF">2025-11-17T12:47:00Z</dcterms:modified>
  <dc:language>uk-UA</dc:language>
</cp:coreProperties>
</file>