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78B08" w14:textId="2D7DEB57" w:rsidR="008956C6" w:rsidRPr="008956C6" w:rsidRDefault="002D0D43" w:rsidP="008956C6">
      <w:pPr>
        <w:spacing w:line="360" w:lineRule="auto"/>
        <w:ind w:hanging="13"/>
        <w:jc w:val="center"/>
        <w:rPr>
          <w:sz w:val="28"/>
          <w:szCs w:val="28"/>
          <w:lang w:val="ru-RU" w:eastAsia="en-US"/>
        </w:rPr>
      </w:pPr>
      <w:r>
        <w:rPr>
          <w:b/>
          <w:sz w:val="28"/>
          <w:szCs w:val="28"/>
          <w:lang w:val="ru-RU" w:eastAsia="en-US"/>
        </w:rPr>
        <w:t xml:space="preserve">                                                          </w:t>
      </w:r>
      <w:r w:rsidR="00970113">
        <w:rPr>
          <w:b/>
          <w:sz w:val="28"/>
          <w:szCs w:val="28"/>
          <w:lang w:val="ru-RU" w:eastAsia="en-US"/>
        </w:rPr>
        <w:t xml:space="preserve"> </w:t>
      </w:r>
      <w:r w:rsidR="008956C6" w:rsidRPr="008956C6">
        <w:rPr>
          <w:b/>
          <w:noProof/>
          <w:sz w:val="22"/>
          <w:szCs w:val="22"/>
        </w:rPr>
        <w:drawing>
          <wp:inline distT="0" distB="0" distL="0" distR="0" wp14:anchorId="729A9A57" wp14:editId="301FEA93">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r>
        <w:rPr>
          <w:b/>
          <w:sz w:val="28"/>
          <w:szCs w:val="28"/>
          <w:lang w:val="ru-RU" w:eastAsia="en-US"/>
        </w:rPr>
        <w:t xml:space="preserve">                                ПРОЄКТ</w:t>
      </w:r>
    </w:p>
    <w:p w14:paraId="347D8DFF" w14:textId="77777777" w:rsidR="008956C6" w:rsidRPr="008956C6" w:rsidRDefault="008956C6" w:rsidP="008956C6">
      <w:pPr>
        <w:spacing w:line="360" w:lineRule="auto"/>
        <w:jc w:val="center"/>
        <w:rPr>
          <w:b/>
          <w:lang w:eastAsia="en-US"/>
        </w:rPr>
      </w:pPr>
      <w:r w:rsidRPr="008956C6">
        <w:rPr>
          <w:b/>
          <w:lang w:eastAsia="en-US"/>
        </w:rPr>
        <w:t xml:space="preserve">СТОРОЖИНЕЦЬКА МІСЬКА РАДА </w:t>
      </w:r>
    </w:p>
    <w:p w14:paraId="4FBD2C2E" w14:textId="77777777" w:rsidR="008956C6" w:rsidRPr="008956C6" w:rsidRDefault="008956C6" w:rsidP="008956C6">
      <w:pPr>
        <w:spacing w:line="276" w:lineRule="auto"/>
        <w:jc w:val="center"/>
        <w:rPr>
          <w:b/>
          <w:lang w:val="ru-RU" w:eastAsia="en-US"/>
        </w:rPr>
      </w:pPr>
      <w:r w:rsidRPr="008956C6">
        <w:rPr>
          <w:b/>
          <w:lang w:eastAsia="en-US"/>
        </w:rPr>
        <w:t>ЧЕРНІВЕЦЬКОГО РАЙОНУ ЧЕРНІВЕЦЬКОЇ ОБЛАСТІ</w:t>
      </w:r>
    </w:p>
    <w:p w14:paraId="2754B18F" w14:textId="77777777" w:rsidR="008956C6" w:rsidRPr="008956C6" w:rsidRDefault="008956C6" w:rsidP="008956C6">
      <w:pPr>
        <w:spacing w:line="360" w:lineRule="auto"/>
        <w:jc w:val="center"/>
        <w:rPr>
          <w:b/>
          <w:lang w:eastAsia="en-US"/>
        </w:rPr>
      </w:pPr>
      <w:r w:rsidRPr="008956C6">
        <w:rPr>
          <w:b/>
          <w:lang w:eastAsia="en-US"/>
        </w:rPr>
        <w:t>ВИКОНАВЧИЙ КОМІТЕТ</w:t>
      </w:r>
    </w:p>
    <w:p w14:paraId="04467BB5" w14:textId="77777777" w:rsidR="008956C6" w:rsidRPr="008956C6" w:rsidRDefault="008956C6" w:rsidP="008956C6">
      <w:pPr>
        <w:spacing w:after="200" w:line="360" w:lineRule="auto"/>
        <w:jc w:val="center"/>
        <w:rPr>
          <w:b/>
          <w:sz w:val="32"/>
          <w:szCs w:val="32"/>
          <w:lang w:val="ru-RU" w:eastAsia="en-US"/>
        </w:rPr>
      </w:pPr>
      <w:r w:rsidRPr="008956C6">
        <w:rPr>
          <w:b/>
          <w:sz w:val="32"/>
          <w:szCs w:val="32"/>
          <w:lang w:eastAsia="en-US"/>
        </w:rPr>
        <w:t xml:space="preserve">Р І Ш Е Н </w:t>
      </w:r>
      <w:proofErr w:type="spellStart"/>
      <w:r w:rsidRPr="008956C6">
        <w:rPr>
          <w:b/>
          <w:sz w:val="32"/>
          <w:szCs w:val="32"/>
          <w:lang w:eastAsia="en-US"/>
        </w:rPr>
        <w:t>Н</w:t>
      </w:r>
      <w:proofErr w:type="spellEnd"/>
      <w:r w:rsidRPr="008956C6">
        <w:rPr>
          <w:b/>
          <w:sz w:val="32"/>
          <w:szCs w:val="32"/>
          <w:lang w:eastAsia="en-US"/>
        </w:rPr>
        <w:t xml:space="preserve"> Я </w:t>
      </w:r>
    </w:p>
    <w:tbl>
      <w:tblPr>
        <w:tblW w:w="0" w:type="auto"/>
        <w:tblLook w:val="01E0" w:firstRow="1" w:lastRow="1" w:firstColumn="1" w:lastColumn="1" w:noHBand="0" w:noVBand="0"/>
      </w:tblPr>
      <w:tblGrid>
        <w:gridCol w:w="247"/>
        <w:gridCol w:w="3100"/>
        <w:gridCol w:w="4450"/>
      </w:tblGrid>
      <w:tr w:rsidR="008956C6" w:rsidRPr="008956C6" w14:paraId="6C3CC691" w14:textId="77777777" w:rsidTr="00BA1AA3">
        <w:trPr>
          <w:trHeight w:val="287"/>
        </w:trPr>
        <w:tc>
          <w:tcPr>
            <w:tcW w:w="247" w:type="dxa"/>
          </w:tcPr>
          <w:p w14:paraId="084D4268" w14:textId="77777777" w:rsidR="008956C6" w:rsidRPr="008956C6" w:rsidRDefault="008956C6" w:rsidP="008956C6">
            <w:pPr>
              <w:spacing w:after="200" w:line="360" w:lineRule="auto"/>
              <w:rPr>
                <w:sz w:val="28"/>
                <w:szCs w:val="28"/>
                <w:lang w:val="ru-RU" w:eastAsia="en-US"/>
              </w:rPr>
            </w:pPr>
          </w:p>
        </w:tc>
        <w:tc>
          <w:tcPr>
            <w:tcW w:w="3100" w:type="dxa"/>
          </w:tcPr>
          <w:p w14:paraId="16F942A9" w14:textId="2F6F3983" w:rsidR="008956C6" w:rsidRPr="007467DB" w:rsidRDefault="008956C6" w:rsidP="008C0A8F">
            <w:pPr>
              <w:spacing w:after="200" w:line="360" w:lineRule="auto"/>
              <w:jc w:val="both"/>
              <w:rPr>
                <w:b/>
                <w:bCs/>
                <w:sz w:val="28"/>
                <w:szCs w:val="28"/>
                <w:lang w:eastAsia="en-US"/>
              </w:rPr>
            </w:pPr>
            <w:r w:rsidRPr="007467DB">
              <w:rPr>
                <w:b/>
                <w:bCs/>
                <w:sz w:val="28"/>
                <w:szCs w:val="28"/>
                <w:lang w:eastAsia="en-US"/>
              </w:rPr>
              <w:t xml:space="preserve"> </w:t>
            </w:r>
            <w:r w:rsidR="002F6ED7">
              <w:rPr>
                <w:b/>
                <w:bCs/>
                <w:sz w:val="28"/>
                <w:szCs w:val="28"/>
                <w:lang w:val="ru-RU"/>
              </w:rPr>
              <w:t>16</w:t>
            </w:r>
            <w:r w:rsidR="008C0A8F" w:rsidRPr="007467DB">
              <w:rPr>
                <w:b/>
                <w:bCs/>
                <w:sz w:val="28"/>
                <w:szCs w:val="28"/>
                <w:lang w:val="ru-RU"/>
              </w:rPr>
              <w:t xml:space="preserve"> </w:t>
            </w:r>
            <w:r w:rsidR="007C601C">
              <w:rPr>
                <w:b/>
                <w:bCs/>
                <w:sz w:val="28"/>
                <w:szCs w:val="28"/>
              </w:rPr>
              <w:t>грудня</w:t>
            </w:r>
            <w:r w:rsidR="008C0A8F" w:rsidRPr="007467DB">
              <w:rPr>
                <w:b/>
                <w:bCs/>
                <w:sz w:val="28"/>
                <w:szCs w:val="28"/>
              </w:rPr>
              <w:t xml:space="preserve"> 2025 року                                                       </w:t>
            </w:r>
            <w:r w:rsidR="008C0A8F" w:rsidRPr="007467DB">
              <w:rPr>
                <w:b/>
                <w:bCs/>
                <w:sz w:val="28"/>
                <w:szCs w:val="28"/>
                <w:lang w:val="ru-RU"/>
              </w:rPr>
              <w:t xml:space="preserve">           </w:t>
            </w:r>
            <w:r w:rsidR="008C0A8F" w:rsidRPr="007467DB">
              <w:rPr>
                <w:b/>
                <w:bCs/>
                <w:sz w:val="28"/>
                <w:szCs w:val="28"/>
              </w:rPr>
              <w:t xml:space="preserve"> </w:t>
            </w:r>
            <w:r w:rsidRPr="007467DB">
              <w:rPr>
                <w:b/>
                <w:bCs/>
                <w:sz w:val="28"/>
                <w:szCs w:val="28"/>
                <w:lang w:eastAsia="en-US"/>
              </w:rPr>
              <w:t xml:space="preserve">        </w:t>
            </w:r>
          </w:p>
        </w:tc>
        <w:tc>
          <w:tcPr>
            <w:tcW w:w="4450" w:type="dxa"/>
          </w:tcPr>
          <w:p w14:paraId="737F0DAE" w14:textId="60952F20" w:rsidR="008956C6" w:rsidRPr="007467DB" w:rsidRDefault="008C0A8F" w:rsidP="008C0A8F">
            <w:pPr>
              <w:spacing w:after="200" w:line="360" w:lineRule="auto"/>
              <w:jc w:val="both"/>
              <w:rPr>
                <w:b/>
                <w:bCs/>
                <w:sz w:val="28"/>
                <w:szCs w:val="28"/>
                <w:lang w:eastAsia="en-US"/>
              </w:rPr>
            </w:pPr>
            <w:r w:rsidRPr="007467DB">
              <w:rPr>
                <w:b/>
                <w:bCs/>
                <w:sz w:val="28"/>
                <w:szCs w:val="28"/>
                <w:lang w:eastAsia="en-US"/>
              </w:rPr>
              <w:t xml:space="preserve">    м. Сторожинець   </w:t>
            </w:r>
            <w:r w:rsidR="00BA1AA3">
              <w:rPr>
                <w:b/>
                <w:bCs/>
                <w:sz w:val="28"/>
                <w:szCs w:val="28"/>
                <w:lang w:eastAsia="en-US"/>
              </w:rPr>
              <w:t xml:space="preserve">              </w:t>
            </w:r>
            <w:r w:rsidRPr="007467DB">
              <w:rPr>
                <w:b/>
                <w:bCs/>
                <w:sz w:val="28"/>
                <w:szCs w:val="28"/>
                <w:lang w:eastAsia="en-US"/>
              </w:rPr>
              <w:t xml:space="preserve">  </w:t>
            </w:r>
            <w:r w:rsidR="007467DB">
              <w:rPr>
                <w:b/>
                <w:bCs/>
                <w:sz w:val="28"/>
                <w:szCs w:val="28"/>
                <w:lang w:eastAsia="en-US"/>
              </w:rPr>
              <w:t xml:space="preserve"> </w:t>
            </w:r>
            <w:r w:rsidRPr="007467DB">
              <w:rPr>
                <w:b/>
                <w:bCs/>
                <w:sz w:val="28"/>
                <w:szCs w:val="28"/>
                <w:lang w:eastAsia="en-US"/>
              </w:rPr>
              <w:t xml:space="preserve"> №          </w:t>
            </w:r>
          </w:p>
        </w:tc>
      </w:tr>
    </w:tbl>
    <w:p w14:paraId="7F5D458D" w14:textId="54DE0A89" w:rsidR="00AB73CD" w:rsidRPr="00F651CF" w:rsidRDefault="00AB73CD" w:rsidP="003E3A50">
      <w:pPr>
        <w:rPr>
          <w:b/>
          <w:sz w:val="28"/>
          <w:szCs w:val="28"/>
          <w:lang w:eastAsia="en-US"/>
        </w:rPr>
      </w:pPr>
      <w:r w:rsidRPr="00F651CF">
        <w:rPr>
          <w:b/>
          <w:sz w:val="28"/>
          <w:szCs w:val="28"/>
          <w:lang w:eastAsia="en-US"/>
        </w:rPr>
        <w:t xml:space="preserve">Про </w:t>
      </w:r>
      <w:r w:rsidR="00501825">
        <w:rPr>
          <w:b/>
          <w:sz w:val="28"/>
          <w:szCs w:val="28"/>
          <w:lang w:eastAsia="en-US"/>
        </w:rPr>
        <w:t>передачу шкільного автобуса</w:t>
      </w:r>
    </w:p>
    <w:p w14:paraId="38421CFF" w14:textId="77777777" w:rsidR="00AB73CD" w:rsidRPr="00F651CF" w:rsidRDefault="00AB73CD" w:rsidP="00CD60F8">
      <w:pPr>
        <w:jc w:val="both"/>
        <w:rPr>
          <w:b/>
          <w:sz w:val="28"/>
          <w:szCs w:val="28"/>
          <w:lang w:eastAsia="en-US"/>
        </w:rPr>
      </w:pPr>
    </w:p>
    <w:p w14:paraId="10B6AA5A" w14:textId="42024982" w:rsidR="00C84045" w:rsidRPr="00B3300D" w:rsidRDefault="00C84045" w:rsidP="00AB3EBB">
      <w:pPr>
        <w:ind w:firstLine="567"/>
        <w:jc w:val="both"/>
        <w:rPr>
          <w:sz w:val="28"/>
          <w:szCs w:val="28"/>
          <w:lang w:eastAsia="en-US"/>
        </w:rPr>
      </w:pPr>
      <w:r>
        <w:rPr>
          <w:sz w:val="28"/>
          <w:szCs w:val="28"/>
          <w:lang w:eastAsia="en-US"/>
        </w:rPr>
        <w:t>Відповідно до</w:t>
      </w:r>
      <w:r w:rsidR="008A1164" w:rsidRPr="008A1164">
        <w:rPr>
          <w:sz w:val="28"/>
          <w:szCs w:val="28"/>
          <w:lang w:eastAsia="en-US"/>
        </w:rPr>
        <w:t xml:space="preserve"> </w:t>
      </w:r>
      <w:r w:rsidR="008A1164">
        <w:rPr>
          <w:sz w:val="28"/>
          <w:szCs w:val="28"/>
          <w:lang w:eastAsia="en-US"/>
        </w:rPr>
        <w:t>Постанови Кабінету Міністрів України від 28.04.2023р. № 418</w:t>
      </w:r>
      <w:r w:rsidR="000D35A6">
        <w:rPr>
          <w:sz w:val="28"/>
          <w:szCs w:val="28"/>
          <w:lang w:eastAsia="en-US"/>
        </w:rPr>
        <w:t xml:space="preserve"> «Деякі питання надання субвенції з державного бюджету місцевим бюджетам</w:t>
      </w:r>
      <w:r w:rsidR="00C461A4">
        <w:rPr>
          <w:sz w:val="28"/>
          <w:szCs w:val="28"/>
          <w:lang w:eastAsia="en-US"/>
        </w:rPr>
        <w:t xml:space="preserve"> на реалізацію публічного інвестиційного про</w:t>
      </w:r>
      <w:r w:rsidR="00DA6AE3">
        <w:rPr>
          <w:sz w:val="28"/>
          <w:szCs w:val="28"/>
          <w:lang w:eastAsia="en-US"/>
        </w:rPr>
        <w:t>е</w:t>
      </w:r>
      <w:r w:rsidR="00C461A4">
        <w:rPr>
          <w:sz w:val="28"/>
          <w:szCs w:val="28"/>
          <w:lang w:eastAsia="en-US"/>
        </w:rPr>
        <w:t>кту на безперешкодний доступ до якісної освіти</w:t>
      </w:r>
      <w:r w:rsidR="00560B3A">
        <w:rPr>
          <w:sz w:val="28"/>
          <w:szCs w:val="28"/>
          <w:lang w:eastAsia="en-US"/>
        </w:rPr>
        <w:t xml:space="preserve"> -</w:t>
      </w:r>
      <w:r w:rsidR="00C461A4">
        <w:rPr>
          <w:sz w:val="28"/>
          <w:szCs w:val="28"/>
          <w:lang w:eastAsia="en-US"/>
        </w:rPr>
        <w:t xml:space="preserve"> шкільні автобуси»,</w:t>
      </w:r>
      <w:r w:rsidR="00D028D0" w:rsidRPr="00D028D0">
        <w:rPr>
          <w:sz w:val="28"/>
          <w:szCs w:val="28"/>
          <w:lang w:eastAsia="en-US"/>
        </w:rPr>
        <w:t xml:space="preserve"> </w:t>
      </w:r>
      <w:r w:rsidR="00D028D0">
        <w:rPr>
          <w:sz w:val="28"/>
          <w:szCs w:val="28"/>
          <w:lang w:eastAsia="en-US"/>
        </w:rPr>
        <w:t>керуючись</w:t>
      </w:r>
      <w:r>
        <w:rPr>
          <w:sz w:val="28"/>
          <w:szCs w:val="28"/>
          <w:lang w:eastAsia="en-US"/>
        </w:rPr>
        <w:t xml:space="preserve"> Закон</w:t>
      </w:r>
      <w:r w:rsidR="009C01A0">
        <w:rPr>
          <w:sz w:val="28"/>
          <w:szCs w:val="28"/>
          <w:lang w:eastAsia="en-US"/>
        </w:rPr>
        <w:t>ом</w:t>
      </w:r>
      <w:r>
        <w:rPr>
          <w:sz w:val="28"/>
          <w:szCs w:val="28"/>
          <w:lang w:eastAsia="en-US"/>
        </w:rPr>
        <w:t xml:space="preserve"> України «Про місцеве самоврядування</w:t>
      </w:r>
      <w:r w:rsidR="00B57F2B">
        <w:rPr>
          <w:sz w:val="28"/>
          <w:szCs w:val="28"/>
          <w:lang w:eastAsia="en-US"/>
        </w:rPr>
        <w:t xml:space="preserve"> в Україні</w:t>
      </w:r>
      <w:r>
        <w:rPr>
          <w:sz w:val="28"/>
          <w:szCs w:val="28"/>
          <w:lang w:eastAsia="en-US"/>
        </w:rPr>
        <w:t>»</w:t>
      </w:r>
      <w:r w:rsidR="001D370E">
        <w:rPr>
          <w:sz w:val="28"/>
          <w:szCs w:val="28"/>
          <w:lang w:eastAsia="en-US"/>
        </w:rPr>
        <w:t>,</w:t>
      </w:r>
      <w:r w:rsidR="00526396">
        <w:rPr>
          <w:sz w:val="28"/>
          <w:szCs w:val="28"/>
          <w:lang w:eastAsia="en-US"/>
        </w:rPr>
        <w:t xml:space="preserve"> Закон</w:t>
      </w:r>
      <w:r w:rsidR="009C01A0">
        <w:rPr>
          <w:sz w:val="28"/>
          <w:szCs w:val="28"/>
          <w:lang w:eastAsia="en-US"/>
        </w:rPr>
        <w:t>ом</w:t>
      </w:r>
      <w:r w:rsidR="00526396">
        <w:rPr>
          <w:sz w:val="28"/>
          <w:szCs w:val="28"/>
          <w:lang w:eastAsia="en-US"/>
        </w:rPr>
        <w:t xml:space="preserve"> України «Про повну загальну середню освіту»,</w:t>
      </w:r>
      <w:r w:rsidR="001D370E">
        <w:rPr>
          <w:sz w:val="28"/>
          <w:szCs w:val="28"/>
          <w:lang w:eastAsia="en-US"/>
        </w:rPr>
        <w:t xml:space="preserve"> </w:t>
      </w:r>
      <w:r w:rsidR="002F5646">
        <w:rPr>
          <w:sz w:val="28"/>
          <w:szCs w:val="28"/>
          <w:lang w:eastAsia="en-US"/>
        </w:rPr>
        <w:t>Законом України «Про передачу об’єктів</w:t>
      </w:r>
      <w:r w:rsidR="00B3300D" w:rsidRPr="00D4659C">
        <w:rPr>
          <w:sz w:val="28"/>
          <w:szCs w:val="28"/>
          <w:lang w:eastAsia="en-US"/>
        </w:rPr>
        <w:t xml:space="preserve"> </w:t>
      </w:r>
      <w:r w:rsidR="00B3300D">
        <w:rPr>
          <w:sz w:val="28"/>
          <w:szCs w:val="28"/>
          <w:lang w:eastAsia="en-US"/>
        </w:rPr>
        <w:t>права державної та комунальної власності»</w:t>
      </w:r>
      <w:r w:rsidR="00D4659C">
        <w:rPr>
          <w:sz w:val="28"/>
          <w:szCs w:val="28"/>
          <w:lang w:eastAsia="en-US"/>
        </w:rPr>
        <w:t>,</w:t>
      </w:r>
      <w:r w:rsidR="00EB4321">
        <w:rPr>
          <w:sz w:val="28"/>
          <w:szCs w:val="28"/>
          <w:lang w:eastAsia="en-US"/>
        </w:rPr>
        <w:t xml:space="preserve"> розглянувши Акт </w:t>
      </w:r>
      <w:r w:rsidR="00DE7EE5">
        <w:rPr>
          <w:sz w:val="28"/>
          <w:szCs w:val="28"/>
          <w:lang w:eastAsia="en-US"/>
        </w:rPr>
        <w:t xml:space="preserve">від 28.10.2025 </w:t>
      </w:r>
      <w:r w:rsidR="00EB4321">
        <w:rPr>
          <w:sz w:val="28"/>
          <w:szCs w:val="28"/>
          <w:lang w:eastAsia="en-US"/>
        </w:rPr>
        <w:t>№ 3 «Приймання – передачі Постанова КМУ від 28.04.2023р. № 418»</w:t>
      </w:r>
      <w:r w:rsidR="007B7A4D">
        <w:rPr>
          <w:sz w:val="28"/>
          <w:szCs w:val="28"/>
          <w:lang w:eastAsia="en-US"/>
        </w:rPr>
        <w:t xml:space="preserve"> (додається)</w:t>
      </w:r>
      <w:r w:rsidR="005D4DDD">
        <w:rPr>
          <w:sz w:val="28"/>
          <w:szCs w:val="28"/>
          <w:lang w:eastAsia="en-US"/>
        </w:rPr>
        <w:t>,</w:t>
      </w:r>
      <w:r w:rsidR="00314567">
        <w:rPr>
          <w:sz w:val="28"/>
          <w:szCs w:val="28"/>
          <w:lang w:eastAsia="en-US"/>
        </w:rPr>
        <w:t xml:space="preserve"> </w:t>
      </w:r>
      <w:r w:rsidR="00D4659C">
        <w:rPr>
          <w:sz w:val="28"/>
          <w:szCs w:val="28"/>
          <w:lang w:eastAsia="en-US"/>
        </w:rPr>
        <w:t xml:space="preserve"> з метою забезпечення перевезення дітей </w:t>
      </w:r>
      <w:r w:rsidR="00282D88">
        <w:rPr>
          <w:sz w:val="28"/>
          <w:szCs w:val="28"/>
          <w:lang w:eastAsia="en-US"/>
        </w:rPr>
        <w:t>і</w:t>
      </w:r>
      <w:r w:rsidR="00D4659C">
        <w:rPr>
          <w:sz w:val="28"/>
          <w:szCs w:val="28"/>
          <w:lang w:eastAsia="en-US"/>
        </w:rPr>
        <w:t xml:space="preserve"> педагогічних працівників, належного збереження технічного обслуговування </w:t>
      </w:r>
      <w:r w:rsidR="00282D88">
        <w:rPr>
          <w:sz w:val="28"/>
          <w:szCs w:val="28"/>
          <w:lang w:eastAsia="en-US"/>
        </w:rPr>
        <w:t>та</w:t>
      </w:r>
      <w:r w:rsidR="00D4659C">
        <w:rPr>
          <w:sz w:val="28"/>
          <w:szCs w:val="28"/>
          <w:lang w:eastAsia="en-US"/>
        </w:rPr>
        <w:t xml:space="preserve"> експлуатації шкільного автобуса,</w:t>
      </w:r>
    </w:p>
    <w:p w14:paraId="6EB43098" w14:textId="77777777" w:rsidR="00AB73CD" w:rsidRPr="00326A28" w:rsidRDefault="00AB73CD" w:rsidP="000F25C4">
      <w:pPr>
        <w:jc w:val="both"/>
        <w:rPr>
          <w:szCs w:val="28"/>
          <w:lang w:eastAsia="en-US"/>
        </w:rPr>
      </w:pPr>
    </w:p>
    <w:p w14:paraId="11B92FA2" w14:textId="77777777" w:rsidR="00326A28" w:rsidRDefault="00326A28" w:rsidP="00326A28">
      <w:pPr>
        <w:pStyle w:val="docdata"/>
        <w:spacing w:before="0" w:beforeAutospacing="0" w:after="0" w:afterAutospacing="0"/>
        <w:jc w:val="center"/>
        <w:rPr>
          <w:b/>
          <w:bCs/>
          <w:color w:val="000000"/>
          <w:sz w:val="28"/>
          <w:szCs w:val="28"/>
        </w:rPr>
      </w:pPr>
      <w:r>
        <w:rPr>
          <w:b/>
          <w:bCs/>
          <w:color w:val="000000"/>
          <w:sz w:val="28"/>
          <w:szCs w:val="28"/>
        </w:rPr>
        <w:t>виконавчий комітет міської ради вирішив:</w:t>
      </w:r>
    </w:p>
    <w:p w14:paraId="007910A7" w14:textId="3F808F64" w:rsidR="008B0CD8" w:rsidRDefault="008B0CD8" w:rsidP="00326A28">
      <w:pPr>
        <w:pStyle w:val="docdata"/>
        <w:spacing w:before="0" w:beforeAutospacing="0" w:after="0" w:afterAutospacing="0"/>
        <w:jc w:val="center"/>
      </w:pPr>
      <w:r>
        <w:rPr>
          <w:b/>
          <w:bCs/>
          <w:color w:val="000000"/>
          <w:sz w:val="28"/>
          <w:szCs w:val="28"/>
        </w:rPr>
        <w:t xml:space="preserve"> </w:t>
      </w:r>
    </w:p>
    <w:p w14:paraId="37618583" w14:textId="3398D819" w:rsidR="00326A28" w:rsidRPr="008E5C76" w:rsidRDefault="00D73AA2" w:rsidP="00BA1AA3">
      <w:pPr>
        <w:pStyle w:val="a4"/>
        <w:numPr>
          <w:ilvl w:val="0"/>
          <w:numId w:val="3"/>
        </w:numPr>
        <w:ind w:left="0" w:firstLine="567"/>
        <w:jc w:val="both"/>
        <w:rPr>
          <w:sz w:val="28"/>
          <w:szCs w:val="28"/>
          <w:lang w:eastAsia="en-US"/>
        </w:rPr>
      </w:pPr>
      <w:r>
        <w:rPr>
          <w:sz w:val="28"/>
          <w:szCs w:val="28"/>
          <w:lang w:eastAsia="en-US"/>
        </w:rPr>
        <w:t>Передати безоплатно з балансу Сторожинецької міської ради</w:t>
      </w:r>
      <w:r w:rsidR="0016678D">
        <w:rPr>
          <w:sz w:val="28"/>
          <w:szCs w:val="28"/>
          <w:lang w:eastAsia="en-US"/>
        </w:rPr>
        <w:t xml:space="preserve"> Чернівецького району Чернівецької області</w:t>
      </w:r>
      <w:r>
        <w:rPr>
          <w:sz w:val="28"/>
          <w:szCs w:val="28"/>
          <w:lang w:eastAsia="en-US"/>
        </w:rPr>
        <w:t xml:space="preserve"> на баланс Відділу освіти Сторожинецької міської ради</w:t>
      </w:r>
      <w:r w:rsidR="0016678D">
        <w:rPr>
          <w:sz w:val="28"/>
          <w:szCs w:val="28"/>
          <w:lang w:eastAsia="en-US"/>
        </w:rPr>
        <w:t xml:space="preserve"> Чернівецького району Чернівецької області шкільний автобус ЗАЗ А08В2В-30 </w:t>
      </w:r>
      <w:r w:rsidR="00555AAA">
        <w:rPr>
          <w:sz w:val="28"/>
          <w:szCs w:val="28"/>
          <w:lang w:eastAsia="en-US"/>
        </w:rPr>
        <w:t>номер кузова</w:t>
      </w:r>
      <w:r w:rsidR="00555AAA" w:rsidRPr="00555AAA">
        <w:rPr>
          <w:sz w:val="28"/>
          <w:szCs w:val="28"/>
          <w:lang w:eastAsia="en-US"/>
        </w:rPr>
        <w:t xml:space="preserve"> </w:t>
      </w:r>
      <w:r w:rsidR="0016678D">
        <w:rPr>
          <w:sz w:val="28"/>
          <w:szCs w:val="28"/>
          <w:lang w:val="en-US" w:eastAsia="en-US"/>
        </w:rPr>
        <w:t>Y</w:t>
      </w:r>
      <w:r w:rsidR="0016678D" w:rsidRPr="0016678D">
        <w:rPr>
          <w:sz w:val="28"/>
          <w:szCs w:val="28"/>
          <w:lang w:eastAsia="en-US"/>
        </w:rPr>
        <w:t>6</w:t>
      </w:r>
      <w:r w:rsidR="0016678D">
        <w:rPr>
          <w:sz w:val="28"/>
          <w:szCs w:val="28"/>
          <w:lang w:val="en-US" w:eastAsia="en-US"/>
        </w:rPr>
        <w:t>DA</w:t>
      </w:r>
      <w:r w:rsidR="0016678D" w:rsidRPr="0016678D">
        <w:rPr>
          <w:sz w:val="28"/>
          <w:szCs w:val="28"/>
          <w:lang w:eastAsia="en-US"/>
        </w:rPr>
        <w:t>08</w:t>
      </w:r>
      <w:r w:rsidR="0016678D">
        <w:rPr>
          <w:sz w:val="28"/>
          <w:szCs w:val="28"/>
          <w:lang w:val="en-US" w:eastAsia="en-US"/>
        </w:rPr>
        <w:t>B</w:t>
      </w:r>
      <w:r w:rsidR="0016678D" w:rsidRPr="0016678D">
        <w:rPr>
          <w:sz w:val="28"/>
          <w:szCs w:val="28"/>
          <w:lang w:eastAsia="en-US"/>
        </w:rPr>
        <w:t>2</w:t>
      </w:r>
      <w:r w:rsidR="0016678D">
        <w:rPr>
          <w:sz w:val="28"/>
          <w:szCs w:val="28"/>
          <w:lang w:val="en-US" w:eastAsia="en-US"/>
        </w:rPr>
        <w:t>BT</w:t>
      </w:r>
      <w:r w:rsidR="0016678D" w:rsidRPr="0016678D">
        <w:rPr>
          <w:sz w:val="28"/>
          <w:szCs w:val="28"/>
          <w:lang w:eastAsia="en-US"/>
        </w:rPr>
        <w:t>0000688</w:t>
      </w:r>
      <w:r w:rsidR="00555AAA">
        <w:rPr>
          <w:sz w:val="28"/>
          <w:szCs w:val="28"/>
          <w:lang w:eastAsia="en-US"/>
        </w:rPr>
        <w:t xml:space="preserve"> номерні знаки для разових поїздок 08ВС1686.</w:t>
      </w:r>
    </w:p>
    <w:p w14:paraId="65C1535C" w14:textId="37FD78B5" w:rsidR="00555AAA" w:rsidRPr="00FE5337" w:rsidRDefault="00384D90" w:rsidP="00BA1AA3">
      <w:pPr>
        <w:pStyle w:val="a3"/>
        <w:numPr>
          <w:ilvl w:val="0"/>
          <w:numId w:val="3"/>
        </w:numPr>
        <w:tabs>
          <w:tab w:val="left" w:pos="709"/>
        </w:tabs>
        <w:ind w:left="0" w:firstLine="567"/>
        <w:jc w:val="both"/>
        <w:rPr>
          <w:rFonts w:eastAsia="Calibri"/>
          <w:sz w:val="28"/>
          <w:szCs w:val="28"/>
          <w:lang w:eastAsia="en-US"/>
        </w:rPr>
      </w:pPr>
      <w:r>
        <w:rPr>
          <w:rFonts w:eastAsia="Calibri"/>
          <w:sz w:val="28"/>
          <w:szCs w:val="28"/>
          <w:lang w:eastAsia="en-US"/>
        </w:rPr>
        <w:t>Організацію виконання рішення із прийманням – передачею шкільного автобуса покласти на головного бухгалтера відділу бухгалтерського обліку та звітності Сторожинецької міської ради Чернівецького району Чернівецької області (М.ГРЕЗЮК) та відділ освіти Сторожинецької міської ради Чернівецького району Чернівецької області (Я.СТРІЛЕЦЬКИЙ).</w:t>
      </w:r>
    </w:p>
    <w:p w14:paraId="10EBD210" w14:textId="0CED4687" w:rsidR="008600E1" w:rsidRPr="008600E1" w:rsidRDefault="008600E1" w:rsidP="00BA1AA3">
      <w:pPr>
        <w:pStyle w:val="a3"/>
        <w:numPr>
          <w:ilvl w:val="0"/>
          <w:numId w:val="3"/>
        </w:numPr>
        <w:tabs>
          <w:tab w:val="left" w:pos="709"/>
        </w:tabs>
        <w:ind w:left="0" w:firstLine="567"/>
        <w:jc w:val="both"/>
        <w:rPr>
          <w:rFonts w:eastAsia="Calibri"/>
          <w:sz w:val="28"/>
          <w:szCs w:val="28"/>
          <w:lang w:eastAsia="en-US"/>
        </w:rPr>
      </w:pPr>
      <w:r w:rsidRPr="00433EF6">
        <w:rPr>
          <w:sz w:val="28"/>
          <w:szCs w:val="28"/>
        </w:rPr>
        <w:t xml:space="preserve">Відділу документообігу та контролю (М.БАЛАНЮК) забезпечити оприлюднення рішення на офіційному веб-сайті Сторожинецької міської ради Чернівецького району Чернівецької області. </w:t>
      </w:r>
    </w:p>
    <w:p w14:paraId="7DE10D32" w14:textId="67D27BFF" w:rsidR="004A6F83" w:rsidRPr="004A6F83" w:rsidRDefault="004A6F83" w:rsidP="00BA1AA3">
      <w:pPr>
        <w:pStyle w:val="a3"/>
        <w:numPr>
          <w:ilvl w:val="0"/>
          <w:numId w:val="3"/>
        </w:numPr>
        <w:tabs>
          <w:tab w:val="left" w:pos="709"/>
        </w:tabs>
        <w:ind w:left="0" w:firstLine="567"/>
        <w:jc w:val="both"/>
        <w:rPr>
          <w:rFonts w:eastAsia="Calibri"/>
          <w:sz w:val="28"/>
          <w:szCs w:val="28"/>
          <w:lang w:eastAsia="en-US"/>
        </w:rPr>
      </w:pPr>
      <w:r>
        <w:rPr>
          <w:rFonts w:eastAsia="Calibri"/>
          <w:sz w:val="28"/>
          <w:szCs w:val="28"/>
          <w:lang w:eastAsia="en-US"/>
        </w:rPr>
        <w:t>Дане рішення набуває чинності з моменту його оприлюднення.</w:t>
      </w:r>
    </w:p>
    <w:p w14:paraId="2BF73D0A" w14:textId="25186F27" w:rsidR="00453089" w:rsidRPr="00531E8D" w:rsidRDefault="00060579" w:rsidP="00BA1AA3">
      <w:pPr>
        <w:pStyle w:val="a3"/>
        <w:numPr>
          <w:ilvl w:val="0"/>
          <w:numId w:val="3"/>
        </w:numPr>
        <w:tabs>
          <w:tab w:val="left" w:pos="349"/>
        </w:tabs>
        <w:ind w:left="0" w:firstLine="567"/>
        <w:jc w:val="both"/>
        <w:rPr>
          <w:rFonts w:eastAsia="Calibri"/>
          <w:sz w:val="28"/>
          <w:szCs w:val="28"/>
          <w:lang w:eastAsia="en-US"/>
        </w:rPr>
      </w:pPr>
      <w:bookmarkStart w:id="0" w:name="_GoBack"/>
      <w:bookmarkEnd w:id="0"/>
      <w:r w:rsidRPr="00080EF2">
        <w:rPr>
          <w:rFonts w:eastAsia="Calibri"/>
          <w:sz w:val="28"/>
          <w:szCs w:val="28"/>
          <w:lang w:eastAsia="en-US"/>
        </w:rPr>
        <w:t xml:space="preserve">Контроль за виконанням </w:t>
      </w:r>
      <w:r w:rsidR="004A6F83" w:rsidRPr="00080EF2">
        <w:rPr>
          <w:rFonts w:eastAsia="Calibri"/>
          <w:sz w:val="28"/>
          <w:szCs w:val="28"/>
          <w:lang w:eastAsia="en-US"/>
        </w:rPr>
        <w:t xml:space="preserve">даного </w:t>
      </w:r>
      <w:r w:rsidRPr="00080EF2">
        <w:rPr>
          <w:rFonts w:eastAsia="Calibri"/>
          <w:sz w:val="28"/>
          <w:szCs w:val="28"/>
          <w:lang w:eastAsia="en-US"/>
        </w:rPr>
        <w:t xml:space="preserve">рішення покласти на </w:t>
      </w:r>
      <w:r w:rsidR="00326A28" w:rsidRPr="00080EF2">
        <w:rPr>
          <w:rFonts w:eastAsia="Calibri"/>
          <w:sz w:val="28"/>
          <w:szCs w:val="28"/>
          <w:lang w:eastAsia="en-US"/>
        </w:rPr>
        <w:t xml:space="preserve">першого заступника </w:t>
      </w:r>
      <w:r w:rsidR="004A6F83" w:rsidRPr="00080EF2">
        <w:rPr>
          <w:rFonts w:eastAsia="Calibri"/>
          <w:sz w:val="28"/>
          <w:szCs w:val="28"/>
          <w:lang w:eastAsia="en-US"/>
        </w:rPr>
        <w:t>Сторожинецького міського голови</w:t>
      </w:r>
      <w:r w:rsidR="00326A28" w:rsidRPr="00080EF2">
        <w:rPr>
          <w:rFonts w:eastAsia="Calibri"/>
          <w:sz w:val="28"/>
          <w:szCs w:val="28"/>
          <w:lang w:eastAsia="en-US"/>
        </w:rPr>
        <w:t xml:space="preserve"> Ігоря БЕЛЕНЧУКА</w:t>
      </w:r>
      <w:r w:rsidR="004A6F83" w:rsidRPr="00080EF2">
        <w:rPr>
          <w:rFonts w:eastAsia="Calibri"/>
          <w:sz w:val="28"/>
          <w:szCs w:val="28"/>
          <w:lang w:eastAsia="en-US"/>
        </w:rPr>
        <w:t>.</w:t>
      </w:r>
      <w:r w:rsidRPr="00080EF2">
        <w:rPr>
          <w:rFonts w:eastAsia="Calibri"/>
          <w:sz w:val="28"/>
          <w:szCs w:val="28"/>
          <w:lang w:eastAsia="en-US"/>
        </w:rPr>
        <w:t xml:space="preserve"> </w:t>
      </w:r>
    </w:p>
    <w:p w14:paraId="4AF48E1E" w14:textId="2F146BCC" w:rsidR="00532A95" w:rsidRDefault="00532A95" w:rsidP="00AB3EBB">
      <w:pPr>
        <w:pStyle w:val="a4"/>
        <w:ind w:firstLine="567"/>
        <w:jc w:val="both"/>
        <w:rPr>
          <w:sz w:val="28"/>
          <w:szCs w:val="28"/>
          <w:lang w:eastAsia="ru-RU"/>
        </w:rPr>
      </w:pPr>
    </w:p>
    <w:p w14:paraId="3D785092" w14:textId="3D583BDC" w:rsidR="00B6132E" w:rsidRDefault="00B6132E" w:rsidP="00B6132E">
      <w:pPr>
        <w:pStyle w:val="a4"/>
        <w:jc w:val="both"/>
        <w:rPr>
          <w:b/>
          <w:sz w:val="28"/>
          <w:szCs w:val="28"/>
          <w:lang w:eastAsia="ru-RU"/>
        </w:rPr>
      </w:pPr>
      <w:r w:rsidRPr="00B6132E">
        <w:rPr>
          <w:b/>
          <w:sz w:val="28"/>
          <w:szCs w:val="28"/>
          <w:lang w:eastAsia="ru-RU"/>
        </w:rPr>
        <w:t xml:space="preserve">Сторожинецький міський голова                         </w:t>
      </w:r>
      <w:r>
        <w:rPr>
          <w:b/>
          <w:sz w:val="28"/>
          <w:szCs w:val="28"/>
          <w:lang w:eastAsia="ru-RU"/>
        </w:rPr>
        <w:t xml:space="preserve">     </w:t>
      </w:r>
      <w:r w:rsidRPr="00B6132E">
        <w:rPr>
          <w:b/>
          <w:sz w:val="28"/>
          <w:szCs w:val="28"/>
          <w:lang w:eastAsia="ru-RU"/>
        </w:rPr>
        <w:t>Ігор МАТЕЙЧУК</w:t>
      </w:r>
    </w:p>
    <w:p w14:paraId="7CFD458E" w14:textId="77777777" w:rsidR="004F6E7F" w:rsidRPr="00B6132E" w:rsidRDefault="004F6E7F" w:rsidP="00B6132E">
      <w:pPr>
        <w:pStyle w:val="a4"/>
        <w:jc w:val="both"/>
        <w:rPr>
          <w:b/>
          <w:sz w:val="28"/>
          <w:szCs w:val="28"/>
          <w:lang w:eastAsia="ru-RU"/>
        </w:rPr>
      </w:pPr>
    </w:p>
    <w:p w14:paraId="2CCF37DA" w14:textId="4CC362C4" w:rsidR="00F30CF4" w:rsidRPr="009E49FC" w:rsidRDefault="00F30CF4" w:rsidP="00F30CF4">
      <w:pPr>
        <w:rPr>
          <w:rFonts w:eastAsia="Calibri"/>
          <w:sz w:val="28"/>
          <w:lang w:val="ru-RU" w:eastAsia="en-US"/>
        </w:rPr>
      </w:pPr>
      <w:proofErr w:type="spellStart"/>
      <w:r w:rsidRPr="009E49FC">
        <w:rPr>
          <w:rFonts w:eastAsia="Calibri"/>
          <w:sz w:val="28"/>
          <w:lang w:val="ru-RU" w:eastAsia="en-US"/>
        </w:rPr>
        <w:lastRenderedPageBreak/>
        <w:t>Виконавець</w:t>
      </w:r>
      <w:proofErr w:type="spellEnd"/>
      <w:r w:rsidRPr="009E49FC">
        <w:rPr>
          <w:rFonts w:eastAsia="Calibri"/>
          <w:sz w:val="28"/>
          <w:lang w:val="ru-RU" w:eastAsia="en-US"/>
        </w:rPr>
        <w:t>:</w:t>
      </w:r>
      <w:r w:rsidR="009467D5">
        <w:rPr>
          <w:rFonts w:eastAsia="Calibri"/>
          <w:sz w:val="28"/>
          <w:lang w:val="ru-RU" w:eastAsia="en-US"/>
        </w:rPr>
        <w:t xml:space="preserve">     </w:t>
      </w:r>
    </w:p>
    <w:p w14:paraId="6DA02217" w14:textId="44C5ACEA" w:rsidR="00F30CF4" w:rsidRDefault="002E5A49" w:rsidP="00F30CF4">
      <w:pPr>
        <w:rPr>
          <w:rFonts w:eastAsia="Calibri"/>
          <w:sz w:val="28"/>
          <w:szCs w:val="28"/>
          <w:lang w:eastAsia="en-US"/>
        </w:rPr>
      </w:pPr>
      <w:r w:rsidRPr="002E5A49">
        <w:rPr>
          <w:rFonts w:eastAsia="Calibri"/>
          <w:sz w:val="28"/>
          <w:szCs w:val="28"/>
          <w:lang w:eastAsia="en-US"/>
        </w:rPr>
        <w:t xml:space="preserve">Головний бухгалтер відділу </w:t>
      </w:r>
      <w:r w:rsidR="00F30CF4" w:rsidRPr="002E5A49">
        <w:rPr>
          <w:rFonts w:eastAsia="Calibri"/>
          <w:sz w:val="28"/>
          <w:szCs w:val="28"/>
          <w:lang w:eastAsia="en-US"/>
        </w:rPr>
        <w:tab/>
      </w:r>
    </w:p>
    <w:p w14:paraId="5EBE4881" w14:textId="09EC7777" w:rsidR="002E5A49" w:rsidRDefault="002E5A49" w:rsidP="00F30CF4">
      <w:pPr>
        <w:rPr>
          <w:rFonts w:eastAsia="Calibri"/>
          <w:sz w:val="28"/>
          <w:szCs w:val="28"/>
          <w:lang w:eastAsia="en-US"/>
        </w:rPr>
      </w:pPr>
      <w:r>
        <w:rPr>
          <w:rFonts w:eastAsia="Calibri"/>
          <w:sz w:val="28"/>
          <w:szCs w:val="28"/>
          <w:lang w:eastAsia="en-US"/>
        </w:rPr>
        <w:t>бухгалтерського обліку та звітності</w:t>
      </w:r>
      <w:r w:rsidR="006E60BD">
        <w:rPr>
          <w:rFonts w:eastAsia="Calibri"/>
          <w:sz w:val="28"/>
          <w:szCs w:val="28"/>
          <w:lang w:eastAsia="en-US"/>
        </w:rPr>
        <w:t xml:space="preserve">                               Марія ГРЕЗЮК</w:t>
      </w:r>
    </w:p>
    <w:p w14:paraId="682F1D5E" w14:textId="77777777" w:rsidR="00876E94" w:rsidRPr="002E5A49" w:rsidRDefault="00876E94" w:rsidP="00F30CF4">
      <w:pPr>
        <w:rPr>
          <w:rFonts w:eastAsia="Calibri"/>
          <w:sz w:val="28"/>
          <w:szCs w:val="28"/>
          <w:lang w:eastAsia="en-US"/>
        </w:rPr>
      </w:pPr>
    </w:p>
    <w:p w14:paraId="3348AE83" w14:textId="40DB0921" w:rsidR="007C3AC0" w:rsidRDefault="007C3AC0" w:rsidP="007C3AC0">
      <w:pPr>
        <w:suppressAutoHyphens/>
        <w:autoSpaceDN w:val="0"/>
        <w:textAlignment w:val="baseline"/>
        <w:rPr>
          <w:kern w:val="3"/>
          <w:sz w:val="28"/>
        </w:rPr>
      </w:pPr>
      <w:r w:rsidRPr="00F00319">
        <w:rPr>
          <w:kern w:val="3"/>
          <w:sz w:val="28"/>
        </w:rPr>
        <w:t>Погоджено:</w:t>
      </w:r>
      <w:r w:rsidRPr="00F00319">
        <w:rPr>
          <w:kern w:val="3"/>
          <w:sz w:val="28"/>
        </w:rPr>
        <w:tab/>
      </w:r>
    </w:p>
    <w:p w14:paraId="6EF114D7" w14:textId="77777777" w:rsidR="00B6132E" w:rsidRPr="00B6132E" w:rsidRDefault="00B6132E" w:rsidP="00B6132E">
      <w:pPr>
        <w:pStyle w:val="a4"/>
        <w:rPr>
          <w:rFonts w:eastAsia="Calibri"/>
          <w:bCs/>
          <w:sz w:val="28"/>
          <w:szCs w:val="28"/>
          <w:lang w:eastAsia="en-US"/>
        </w:rPr>
      </w:pPr>
      <w:r w:rsidRPr="00B6132E">
        <w:rPr>
          <w:rFonts w:eastAsia="Calibri"/>
          <w:bCs/>
          <w:sz w:val="28"/>
          <w:szCs w:val="28"/>
          <w:lang w:eastAsia="en-US"/>
        </w:rPr>
        <w:t xml:space="preserve">Секретар </w:t>
      </w:r>
    </w:p>
    <w:p w14:paraId="31B95C3D" w14:textId="77777777" w:rsidR="00B6132E" w:rsidRPr="00B6132E" w:rsidRDefault="00B6132E" w:rsidP="00B6132E">
      <w:pPr>
        <w:pStyle w:val="a4"/>
        <w:rPr>
          <w:rFonts w:eastAsia="Calibri"/>
          <w:bCs/>
          <w:sz w:val="28"/>
          <w:szCs w:val="28"/>
          <w:lang w:eastAsia="en-US"/>
        </w:rPr>
      </w:pPr>
      <w:r w:rsidRPr="00B6132E">
        <w:rPr>
          <w:rFonts w:eastAsia="Calibri"/>
          <w:bCs/>
          <w:sz w:val="28"/>
          <w:szCs w:val="28"/>
          <w:lang w:eastAsia="en-US"/>
        </w:rPr>
        <w:t xml:space="preserve">Сторожинецької міської ради </w:t>
      </w:r>
      <w:r w:rsidRPr="00B6132E">
        <w:rPr>
          <w:rFonts w:eastAsia="Calibri"/>
          <w:bCs/>
          <w:sz w:val="28"/>
          <w:szCs w:val="28"/>
          <w:lang w:eastAsia="en-US"/>
        </w:rPr>
        <w:tab/>
      </w:r>
      <w:r w:rsidRPr="00B6132E">
        <w:rPr>
          <w:rFonts w:eastAsia="Calibri"/>
          <w:bCs/>
          <w:sz w:val="28"/>
          <w:szCs w:val="28"/>
          <w:lang w:eastAsia="en-US"/>
        </w:rPr>
        <w:tab/>
      </w:r>
      <w:r w:rsidRPr="00B6132E">
        <w:rPr>
          <w:rFonts w:eastAsia="Calibri"/>
          <w:bCs/>
          <w:sz w:val="28"/>
          <w:szCs w:val="28"/>
          <w:lang w:eastAsia="en-US"/>
        </w:rPr>
        <w:tab/>
      </w:r>
      <w:r w:rsidRPr="00B6132E">
        <w:rPr>
          <w:rFonts w:eastAsia="Calibri"/>
          <w:bCs/>
          <w:sz w:val="28"/>
          <w:szCs w:val="28"/>
          <w:lang w:eastAsia="en-US"/>
        </w:rPr>
        <w:tab/>
        <w:t xml:space="preserve">  Дмитро БОЙЧУК</w:t>
      </w:r>
    </w:p>
    <w:p w14:paraId="2DFA1B2B" w14:textId="77777777" w:rsidR="00B6132E" w:rsidRPr="00F00319" w:rsidRDefault="00B6132E" w:rsidP="007C3AC0">
      <w:pPr>
        <w:suppressAutoHyphens/>
        <w:autoSpaceDN w:val="0"/>
        <w:textAlignment w:val="baseline"/>
        <w:rPr>
          <w:kern w:val="3"/>
          <w:sz w:val="28"/>
        </w:rPr>
      </w:pPr>
    </w:p>
    <w:p w14:paraId="065BAFA2" w14:textId="77777777" w:rsidR="007C3AC0" w:rsidRPr="00F00319" w:rsidRDefault="007C3AC0" w:rsidP="007C3AC0">
      <w:pPr>
        <w:suppressAutoHyphens/>
        <w:autoSpaceDN w:val="0"/>
        <w:textAlignment w:val="baseline"/>
        <w:rPr>
          <w:kern w:val="3"/>
          <w:sz w:val="28"/>
        </w:rPr>
      </w:pPr>
      <w:r w:rsidRPr="00F00319">
        <w:rPr>
          <w:kern w:val="3"/>
          <w:sz w:val="28"/>
        </w:rPr>
        <w:t xml:space="preserve">Перший заступник міського голови   </w:t>
      </w:r>
      <w:r>
        <w:rPr>
          <w:kern w:val="3"/>
          <w:sz w:val="28"/>
        </w:rPr>
        <w:t xml:space="preserve">                    </w:t>
      </w:r>
      <w:r w:rsidR="00532A95">
        <w:rPr>
          <w:kern w:val="3"/>
          <w:sz w:val="28"/>
        </w:rPr>
        <w:t xml:space="preserve">     </w:t>
      </w:r>
      <w:r>
        <w:rPr>
          <w:kern w:val="3"/>
          <w:sz w:val="28"/>
        </w:rPr>
        <w:t xml:space="preserve">    </w:t>
      </w:r>
      <w:r w:rsidRPr="00F00319">
        <w:rPr>
          <w:kern w:val="3"/>
          <w:sz w:val="28"/>
        </w:rPr>
        <w:t>Ігор БЕЛЕНЧУК</w:t>
      </w:r>
    </w:p>
    <w:p w14:paraId="066D9DBE" w14:textId="77777777" w:rsidR="007C3AC0" w:rsidRPr="00F00319" w:rsidRDefault="007C3AC0" w:rsidP="007C3AC0">
      <w:pPr>
        <w:suppressAutoHyphens/>
        <w:autoSpaceDN w:val="0"/>
        <w:textAlignment w:val="baseline"/>
        <w:rPr>
          <w:kern w:val="3"/>
          <w:sz w:val="28"/>
        </w:rPr>
      </w:pPr>
      <w:r w:rsidRPr="00F00319">
        <w:rPr>
          <w:kern w:val="3"/>
          <w:sz w:val="28"/>
        </w:rPr>
        <w:t xml:space="preserve">    </w:t>
      </w:r>
    </w:p>
    <w:p w14:paraId="364924DE" w14:textId="77777777" w:rsidR="007C3AC0" w:rsidRPr="00F00319" w:rsidRDefault="007C3AC0" w:rsidP="007C3AC0">
      <w:pPr>
        <w:suppressAutoHyphens/>
        <w:autoSpaceDN w:val="0"/>
        <w:textAlignment w:val="baseline"/>
        <w:rPr>
          <w:kern w:val="3"/>
          <w:sz w:val="28"/>
        </w:rPr>
      </w:pPr>
      <w:r w:rsidRPr="00F00319">
        <w:rPr>
          <w:kern w:val="3"/>
          <w:sz w:val="28"/>
        </w:rPr>
        <w:t xml:space="preserve">Заступник Сторожинецького                                    </w:t>
      </w:r>
    </w:p>
    <w:p w14:paraId="2F181DE2" w14:textId="2AD736EE" w:rsidR="007C3AC0" w:rsidRPr="00D4659C" w:rsidRDefault="007C3AC0" w:rsidP="007C3AC0">
      <w:pPr>
        <w:suppressAutoHyphens/>
        <w:autoSpaceDN w:val="0"/>
        <w:textAlignment w:val="baseline"/>
        <w:rPr>
          <w:kern w:val="3"/>
          <w:sz w:val="28"/>
          <w:lang w:val="ru-RU"/>
        </w:rPr>
      </w:pPr>
      <w:r w:rsidRPr="00F00319">
        <w:rPr>
          <w:kern w:val="3"/>
          <w:sz w:val="28"/>
        </w:rPr>
        <w:t>міського голови з питань цифрового</w:t>
      </w:r>
      <w:r w:rsidR="00425A6B">
        <w:rPr>
          <w:kern w:val="3"/>
          <w:sz w:val="28"/>
        </w:rPr>
        <w:t xml:space="preserve"> </w:t>
      </w:r>
      <w:r w:rsidR="000F74E1">
        <w:rPr>
          <w:kern w:val="3"/>
          <w:sz w:val="28"/>
        </w:rPr>
        <w:t xml:space="preserve"> </w:t>
      </w:r>
    </w:p>
    <w:p w14:paraId="4B3F3AA5" w14:textId="77777777" w:rsidR="007C3AC0" w:rsidRPr="00F00319" w:rsidRDefault="007C3AC0" w:rsidP="007C3AC0">
      <w:pPr>
        <w:suppressAutoHyphens/>
        <w:autoSpaceDN w:val="0"/>
        <w:textAlignment w:val="baseline"/>
        <w:rPr>
          <w:kern w:val="3"/>
          <w:sz w:val="28"/>
        </w:rPr>
      </w:pPr>
      <w:r w:rsidRPr="00F00319">
        <w:rPr>
          <w:kern w:val="3"/>
          <w:sz w:val="28"/>
        </w:rPr>
        <w:t>розвитку, цифрових трансформацій,</w:t>
      </w:r>
    </w:p>
    <w:p w14:paraId="16380FAF" w14:textId="77777777" w:rsidR="003C55EF" w:rsidRDefault="007C3AC0" w:rsidP="007C3AC0">
      <w:pPr>
        <w:suppressAutoHyphens/>
        <w:autoSpaceDN w:val="0"/>
        <w:textAlignment w:val="baseline"/>
        <w:rPr>
          <w:kern w:val="3"/>
          <w:sz w:val="28"/>
        </w:rPr>
      </w:pPr>
      <w:r w:rsidRPr="00F00319">
        <w:rPr>
          <w:kern w:val="3"/>
          <w:sz w:val="28"/>
        </w:rPr>
        <w:t xml:space="preserve">цифровізації та з оборонних питань   </w:t>
      </w:r>
      <w:r>
        <w:rPr>
          <w:kern w:val="3"/>
          <w:sz w:val="28"/>
        </w:rPr>
        <w:t xml:space="preserve">                      </w:t>
      </w:r>
      <w:r w:rsidR="00532A95">
        <w:rPr>
          <w:kern w:val="3"/>
          <w:sz w:val="28"/>
        </w:rPr>
        <w:t xml:space="preserve">     </w:t>
      </w:r>
      <w:r w:rsidRPr="00F00319">
        <w:rPr>
          <w:kern w:val="3"/>
          <w:sz w:val="28"/>
        </w:rPr>
        <w:t xml:space="preserve">Віталій ГРИНЧУК    </w:t>
      </w:r>
    </w:p>
    <w:p w14:paraId="53B9BA16" w14:textId="7C34F215" w:rsidR="007C3AC0" w:rsidRDefault="007C3AC0" w:rsidP="007C3AC0">
      <w:pPr>
        <w:suppressAutoHyphens/>
        <w:autoSpaceDN w:val="0"/>
        <w:textAlignment w:val="baseline"/>
        <w:rPr>
          <w:kern w:val="3"/>
          <w:sz w:val="28"/>
        </w:rPr>
      </w:pPr>
      <w:r w:rsidRPr="00F00319">
        <w:rPr>
          <w:kern w:val="3"/>
          <w:sz w:val="28"/>
        </w:rPr>
        <w:t xml:space="preserve">     </w:t>
      </w:r>
    </w:p>
    <w:p w14:paraId="07344B2F" w14:textId="77777777" w:rsidR="003C55EF" w:rsidRPr="00140966" w:rsidRDefault="003C55EF" w:rsidP="003C55EF">
      <w:pPr>
        <w:rPr>
          <w:rFonts w:eastAsia="Calibri"/>
          <w:sz w:val="28"/>
          <w:lang w:val="ru-RU" w:eastAsia="en-US"/>
        </w:rPr>
      </w:pPr>
      <w:r>
        <w:rPr>
          <w:rFonts w:eastAsia="Calibri"/>
          <w:sz w:val="28"/>
          <w:lang w:val="ru-RU" w:eastAsia="en-US"/>
        </w:rPr>
        <w:t>Начальник</w:t>
      </w:r>
      <w:r w:rsidRPr="009E49FC">
        <w:rPr>
          <w:rFonts w:eastAsia="Calibri"/>
          <w:sz w:val="28"/>
          <w:lang w:val="ru-RU" w:eastAsia="en-US"/>
        </w:rPr>
        <w:t xml:space="preserve"> В</w:t>
      </w:r>
      <w:proofErr w:type="spellStart"/>
      <w:r w:rsidRPr="009E49FC">
        <w:rPr>
          <w:rFonts w:eastAsia="Calibri"/>
          <w:sz w:val="28"/>
          <w:lang w:eastAsia="en-US"/>
        </w:rPr>
        <w:t>ідділу</w:t>
      </w:r>
      <w:proofErr w:type="spellEnd"/>
      <w:r w:rsidRPr="009E49FC">
        <w:rPr>
          <w:rFonts w:eastAsia="Calibri"/>
          <w:sz w:val="28"/>
          <w:lang w:eastAsia="en-US"/>
        </w:rPr>
        <w:t xml:space="preserve"> освіти               </w:t>
      </w:r>
      <w:r>
        <w:rPr>
          <w:rFonts w:eastAsia="Calibri"/>
          <w:sz w:val="28"/>
          <w:lang w:eastAsia="en-US"/>
        </w:rPr>
        <w:t xml:space="preserve">                                Ярослав СТРІЛЕЦЬКИЙ</w:t>
      </w:r>
    </w:p>
    <w:p w14:paraId="1724B849" w14:textId="77777777" w:rsidR="007C3AC0" w:rsidRDefault="007C3AC0" w:rsidP="007C3AC0">
      <w:pPr>
        <w:suppressAutoHyphens/>
        <w:autoSpaceDN w:val="0"/>
        <w:textAlignment w:val="baseline"/>
        <w:rPr>
          <w:kern w:val="3"/>
          <w:sz w:val="28"/>
        </w:rPr>
      </w:pPr>
    </w:p>
    <w:p w14:paraId="76BE7746" w14:textId="77777777" w:rsidR="007C3AC0" w:rsidRDefault="007C3AC0" w:rsidP="007C3AC0">
      <w:pPr>
        <w:pStyle w:val="a5"/>
        <w:spacing w:before="0" w:beforeAutospacing="0" w:after="0" w:afterAutospacing="0"/>
        <w:rPr>
          <w:color w:val="000000"/>
          <w:sz w:val="28"/>
          <w:szCs w:val="28"/>
        </w:rPr>
      </w:pPr>
      <w:r>
        <w:rPr>
          <w:color w:val="000000"/>
          <w:sz w:val="28"/>
          <w:szCs w:val="28"/>
        </w:rPr>
        <w:t xml:space="preserve">Провідний спеціаліст </w:t>
      </w:r>
    </w:p>
    <w:p w14:paraId="03F29F76" w14:textId="77777777" w:rsidR="007C3AC0" w:rsidRPr="00480A9B" w:rsidRDefault="007C3AC0" w:rsidP="007C3AC0">
      <w:pPr>
        <w:pStyle w:val="a5"/>
        <w:spacing w:before="0" w:beforeAutospacing="0" w:after="0" w:afterAutospacing="0"/>
      </w:pPr>
      <w:r>
        <w:rPr>
          <w:color w:val="000000"/>
          <w:sz w:val="28"/>
          <w:szCs w:val="28"/>
        </w:rPr>
        <w:t>юридичного відділу</w:t>
      </w:r>
      <w:r>
        <w:rPr>
          <w:color w:val="000000"/>
          <w:sz w:val="28"/>
          <w:szCs w:val="28"/>
        </w:rPr>
        <w:tab/>
        <w:t xml:space="preserve">                                                </w:t>
      </w:r>
      <w:r w:rsidR="00532A95">
        <w:rPr>
          <w:color w:val="000000"/>
          <w:sz w:val="28"/>
          <w:szCs w:val="28"/>
        </w:rPr>
        <w:t xml:space="preserve">   </w:t>
      </w:r>
      <w:r>
        <w:rPr>
          <w:color w:val="000000"/>
          <w:sz w:val="28"/>
          <w:szCs w:val="28"/>
        </w:rPr>
        <w:t>Аурел СИРБУ</w:t>
      </w:r>
    </w:p>
    <w:p w14:paraId="0DDC1C0E" w14:textId="77777777" w:rsidR="007C3AC0" w:rsidRPr="00F00319" w:rsidRDefault="007C3AC0" w:rsidP="007C3AC0">
      <w:pPr>
        <w:suppressAutoHyphens/>
        <w:autoSpaceDN w:val="0"/>
        <w:textAlignment w:val="baseline"/>
        <w:rPr>
          <w:kern w:val="3"/>
          <w:sz w:val="28"/>
        </w:rPr>
      </w:pPr>
    </w:p>
    <w:p w14:paraId="502D02AD" w14:textId="77777777" w:rsidR="007C3AC0" w:rsidRPr="00F00319" w:rsidRDefault="007C3AC0" w:rsidP="007C3AC0">
      <w:pPr>
        <w:suppressAutoHyphens/>
        <w:autoSpaceDN w:val="0"/>
        <w:textAlignment w:val="baseline"/>
        <w:rPr>
          <w:kern w:val="3"/>
          <w:sz w:val="28"/>
        </w:rPr>
      </w:pPr>
      <w:r w:rsidRPr="00F00319">
        <w:rPr>
          <w:kern w:val="3"/>
          <w:sz w:val="28"/>
        </w:rPr>
        <w:t>Начальник відділу організаційної</w:t>
      </w:r>
    </w:p>
    <w:p w14:paraId="69CC8C86" w14:textId="77777777" w:rsidR="007C3AC0" w:rsidRPr="00F00319" w:rsidRDefault="007C3AC0" w:rsidP="007C3AC0">
      <w:pPr>
        <w:suppressAutoHyphens/>
        <w:autoSpaceDN w:val="0"/>
        <w:textAlignment w:val="baseline"/>
        <w:rPr>
          <w:kern w:val="3"/>
          <w:sz w:val="28"/>
        </w:rPr>
      </w:pPr>
      <w:r w:rsidRPr="00F00319">
        <w:rPr>
          <w:kern w:val="3"/>
          <w:sz w:val="28"/>
        </w:rPr>
        <w:t xml:space="preserve">та кадрової роботи                               </w:t>
      </w:r>
      <w:r>
        <w:rPr>
          <w:kern w:val="3"/>
          <w:sz w:val="28"/>
        </w:rPr>
        <w:t xml:space="preserve">                        </w:t>
      </w:r>
      <w:r w:rsidR="00532A95">
        <w:rPr>
          <w:kern w:val="3"/>
          <w:sz w:val="28"/>
        </w:rPr>
        <w:t xml:space="preserve"> </w:t>
      </w:r>
      <w:r>
        <w:rPr>
          <w:kern w:val="3"/>
          <w:sz w:val="28"/>
        </w:rPr>
        <w:t xml:space="preserve">   </w:t>
      </w:r>
      <w:r w:rsidRPr="00F00319">
        <w:rPr>
          <w:kern w:val="3"/>
          <w:sz w:val="28"/>
        </w:rPr>
        <w:t>Ольга ПАЛАДІЙ</w:t>
      </w:r>
    </w:p>
    <w:p w14:paraId="6737DD2C" w14:textId="77777777" w:rsidR="007C3AC0" w:rsidRPr="00F00319" w:rsidRDefault="007C3AC0" w:rsidP="007C3AC0">
      <w:pPr>
        <w:suppressAutoHyphens/>
        <w:autoSpaceDN w:val="0"/>
        <w:textAlignment w:val="baseline"/>
        <w:rPr>
          <w:kern w:val="3"/>
          <w:sz w:val="28"/>
        </w:rPr>
      </w:pPr>
    </w:p>
    <w:p w14:paraId="652CE1C9" w14:textId="77777777" w:rsidR="007C3AC0" w:rsidRPr="00F00319" w:rsidRDefault="007C3AC0" w:rsidP="007C3AC0">
      <w:pPr>
        <w:suppressAutoHyphens/>
        <w:autoSpaceDN w:val="0"/>
        <w:textAlignment w:val="baseline"/>
        <w:rPr>
          <w:kern w:val="3"/>
          <w:sz w:val="28"/>
        </w:rPr>
      </w:pPr>
      <w:r w:rsidRPr="00F00319">
        <w:rPr>
          <w:kern w:val="3"/>
          <w:sz w:val="28"/>
        </w:rPr>
        <w:t xml:space="preserve">Уповноважена особа з питань                                    </w:t>
      </w:r>
    </w:p>
    <w:p w14:paraId="05DEBF14" w14:textId="77777777" w:rsidR="007C3AC0" w:rsidRPr="00F00319" w:rsidRDefault="007C3AC0" w:rsidP="007C3AC0">
      <w:pPr>
        <w:suppressAutoHyphens/>
        <w:autoSpaceDN w:val="0"/>
        <w:textAlignment w:val="baseline"/>
        <w:rPr>
          <w:kern w:val="3"/>
          <w:sz w:val="28"/>
        </w:rPr>
      </w:pPr>
      <w:r w:rsidRPr="00F00319">
        <w:rPr>
          <w:kern w:val="3"/>
          <w:sz w:val="28"/>
        </w:rPr>
        <w:t xml:space="preserve">запобігання та виявлення корупції    </w:t>
      </w:r>
    </w:p>
    <w:p w14:paraId="4D551AB0" w14:textId="77777777" w:rsidR="007C3AC0" w:rsidRPr="00F00319" w:rsidRDefault="007C3AC0" w:rsidP="007C3AC0">
      <w:pPr>
        <w:suppressAutoHyphens/>
        <w:autoSpaceDN w:val="0"/>
        <w:textAlignment w:val="baseline"/>
        <w:rPr>
          <w:kern w:val="3"/>
          <w:sz w:val="28"/>
        </w:rPr>
      </w:pPr>
      <w:r w:rsidRPr="00F00319">
        <w:rPr>
          <w:kern w:val="3"/>
          <w:sz w:val="28"/>
        </w:rPr>
        <w:t xml:space="preserve">у Сторожинецькій міській раді           </w:t>
      </w:r>
      <w:r>
        <w:rPr>
          <w:kern w:val="3"/>
          <w:sz w:val="28"/>
        </w:rPr>
        <w:t xml:space="preserve">                          </w:t>
      </w:r>
      <w:r w:rsidR="00532A95">
        <w:rPr>
          <w:kern w:val="3"/>
          <w:sz w:val="28"/>
        </w:rPr>
        <w:t xml:space="preserve"> </w:t>
      </w:r>
      <w:r>
        <w:rPr>
          <w:kern w:val="3"/>
          <w:sz w:val="28"/>
        </w:rPr>
        <w:t xml:space="preserve"> </w:t>
      </w:r>
      <w:r w:rsidRPr="00F00319">
        <w:rPr>
          <w:kern w:val="3"/>
          <w:sz w:val="28"/>
        </w:rPr>
        <w:t>Максим МЯЗІН</w:t>
      </w:r>
    </w:p>
    <w:p w14:paraId="54EDA329" w14:textId="77777777" w:rsidR="007C3AC0" w:rsidRPr="00F00319" w:rsidRDefault="007C3AC0" w:rsidP="007C3AC0">
      <w:pPr>
        <w:suppressAutoHyphens/>
        <w:autoSpaceDN w:val="0"/>
        <w:textAlignment w:val="baseline"/>
        <w:rPr>
          <w:kern w:val="3"/>
          <w:sz w:val="28"/>
        </w:rPr>
      </w:pPr>
    </w:p>
    <w:p w14:paraId="3B9931D6" w14:textId="77777777" w:rsidR="007C3AC0" w:rsidRPr="00F00319" w:rsidRDefault="007C3AC0" w:rsidP="007C3AC0">
      <w:pPr>
        <w:suppressAutoHyphens/>
        <w:autoSpaceDN w:val="0"/>
        <w:textAlignment w:val="baseline"/>
        <w:rPr>
          <w:kern w:val="3"/>
          <w:sz w:val="28"/>
        </w:rPr>
      </w:pPr>
      <w:r w:rsidRPr="00F00319">
        <w:rPr>
          <w:kern w:val="3"/>
          <w:sz w:val="28"/>
        </w:rPr>
        <w:t xml:space="preserve">Начальник відділу документообігу        </w:t>
      </w:r>
    </w:p>
    <w:p w14:paraId="2099DDCE" w14:textId="4E6CD7BF" w:rsidR="00AB73CD" w:rsidRPr="00F30CF4" w:rsidRDefault="007C3AC0" w:rsidP="008956C6">
      <w:pPr>
        <w:suppressAutoHyphens/>
        <w:autoSpaceDN w:val="0"/>
        <w:textAlignment w:val="baseline"/>
        <w:rPr>
          <w:rFonts w:ascii="Calibri" w:eastAsia="Calibri" w:hAnsi="Calibri"/>
          <w:kern w:val="3"/>
          <w:sz w:val="22"/>
          <w:szCs w:val="22"/>
          <w:lang w:eastAsia="en-US"/>
        </w:rPr>
      </w:pPr>
      <w:r w:rsidRPr="00F00319">
        <w:rPr>
          <w:kern w:val="3"/>
          <w:sz w:val="28"/>
        </w:rPr>
        <w:t>та контролю</w:t>
      </w:r>
      <w:r w:rsidRPr="00F00319">
        <w:rPr>
          <w:kern w:val="3"/>
          <w:sz w:val="28"/>
        </w:rPr>
        <w:tab/>
        <w:t xml:space="preserve">                                 </w:t>
      </w:r>
      <w:r>
        <w:rPr>
          <w:kern w:val="3"/>
          <w:sz w:val="28"/>
        </w:rPr>
        <w:t xml:space="preserve">                            </w:t>
      </w:r>
      <w:r w:rsidRPr="00F00319">
        <w:rPr>
          <w:kern w:val="3"/>
          <w:sz w:val="28"/>
        </w:rPr>
        <w:t>Микола БАЛАНЮК</w:t>
      </w:r>
    </w:p>
    <w:sectPr w:rsidR="00AB73CD" w:rsidRPr="00F30CF4" w:rsidSect="009624E1">
      <w:pgSz w:w="11906" w:h="16838"/>
      <w:pgMar w:top="1134"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276113"/>
    <w:multiLevelType w:val="hybridMultilevel"/>
    <w:tmpl w:val="3BFA55B6"/>
    <w:lvl w:ilvl="0" w:tplc="BE6261BE">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75271F2"/>
    <w:multiLevelType w:val="hybridMultilevel"/>
    <w:tmpl w:val="0532C3B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 w15:restartNumberingAfterBreak="0">
    <w:nsid w:val="45730C67"/>
    <w:multiLevelType w:val="hybridMultilevel"/>
    <w:tmpl w:val="840E96E2"/>
    <w:lvl w:ilvl="0" w:tplc="D6529696">
      <w:start w:val="2"/>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783D0C43"/>
    <w:multiLevelType w:val="hybridMultilevel"/>
    <w:tmpl w:val="16DEA758"/>
    <w:lvl w:ilvl="0" w:tplc="DE7CFB9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78906FFC"/>
    <w:multiLevelType w:val="hybridMultilevel"/>
    <w:tmpl w:val="384046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31"/>
    <w:rsid w:val="00012AB2"/>
    <w:rsid w:val="000178A8"/>
    <w:rsid w:val="00060579"/>
    <w:rsid w:val="00066C7A"/>
    <w:rsid w:val="00080EF2"/>
    <w:rsid w:val="00085D31"/>
    <w:rsid w:val="0009341D"/>
    <w:rsid w:val="000C227A"/>
    <w:rsid w:val="000C2C1C"/>
    <w:rsid w:val="000D35A6"/>
    <w:rsid w:val="000E0ABE"/>
    <w:rsid w:val="000E2B47"/>
    <w:rsid w:val="000F25C4"/>
    <w:rsid w:val="000F5755"/>
    <w:rsid w:val="000F6C72"/>
    <w:rsid w:val="000F74E1"/>
    <w:rsid w:val="0010054F"/>
    <w:rsid w:val="00125FE7"/>
    <w:rsid w:val="00126909"/>
    <w:rsid w:val="00140966"/>
    <w:rsid w:val="0016678D"/>
    <w:rsid w:val="001872B8"/>
    <w:rsid w:val="00194B32"/>
    <w:rsid w:val="001A17EA"/>
    <w:rsid w:val="001B1C66"/>
    <w:rsid w:val="001D370E"/>
    <w:rsid w:val="001D3B72"/>
    <w:rsid w:val="0020011B"/>
    <w:rsid w:val="002101BC"/>
    <w:rsid w:val="00212B7F"/>
    <w:rsid w:val="0022570B"/>
    <w:rsid w:val="00254E84"/>
    <w:rsid w:val="00282D88"/>
    <w:rsid w:val="00285FD1"/>
    <w:rsid w:val="0029615C"/>
    <w:rsid w:val="002A320F"/>
    <w:rsid w:val="002B4EFE"/>
    <w:rsid w:val="002D0D43"/>
    <w:rsid w:val="002E5A49"/>
    <w:rsid w:val="002F5646"/>
    <w:rsid w:val="002F6ED7"/>
    <w:rsid w:val="0030015C"/>
    <w:rsid w:val="00314567"/>
    <w:rsid w:val="00322B61"/>
    <w:rsid w:val="00326A28"/>
    <w:rsid w:val="003466F8"/>
    <w:rsid w:val="00346ADD"/>
    <w:rsid w:val="00384D90"/>
    <w:rsid w:val="00393D81"/>
    <w:rsid w:val="00395DAC"/>
    <w:rsid w:val="003A1D72"/>
    <w:rsid w:val="003C55EF"/>
    <w:rsid w:val="003E3A50"/>
    <w:rsid w:val="003F5612"/>
    <w:rsid w:val="0041227D"/>
    <w:rsid w:val="00425A6B"/>
    <w:rsid w:val="00437556"/>
    <w:rsid w:val="00453089"/>
    <w:rsid w:val="0049148B"/>
    <w:rsid w:val="00497CAE"/>
    <w:rsid w:val="004A6F83"/>
    <w:rsid w:val="004A727D"/>
    <w:rsid w:val="004C0BA2"/>
    <w:rsid w:val="004C0C7D"/>
    <w:rsid w:val="004E1428"/>
    <w:rsid w:val="004F6E7F"/>
    <w:rsid w:val="00501825"/>
    <w:rsid w:val="00507F66"/>
    <w:rsid w:val="00526396"/>
    <w:rsid w:val="00531E8D"/>
    <w:rsid w:val="00532A95"/>
    <w:rsid w:val="00555AAA"/>
    <w:rsid w:val="00560B3A"/>
    <w:rsid w:val="005A41CC"/>
    <w:rsid w:val="005B6CD9"/>
    <w:rsid w:val="005D4DDD"/>
    <w:rsid w:val="005D6790"/>
    <w:rsid w:val="005E67B3"/>
    <w:rsid w:val="005F406B"/>
    <w:rsid w:val="00623567"/>
    <w:rsid w:val="006606A6"/>
    <w:rsid w:val="00661C16"/>
    <w:rsid w:val="006B2853"/>
    <w:rsid w:val="006C46A4"/>
    <w:rsid w:val="006D4E26"/>
    <w:rsid w:val="006E43B0"/>
    <w:rsid w:val="006E60BD"/>
    <w:rsid w:val="006F2B9C"/>
    <w:rsid w:val="007218AC"/>
    <w:rsid w:val="007467DB"/>
    <w:rsid w:val="00757478"/>
    <w:rsid w:val="007B7A4D"/>
    <w:rsid w:val="007C1374"/>
    <w:rsid w:val="007C3AC0"/>
    <w:rsid w:val="007C601C"/>
    <w:rsid w:val="007C60B8"/>
    <w:rsid w:val="007C74FF"/>
    <w:rsid w:val="007D255B"/>
    <w:rsid w:val="007D74DF"/>
    <w:rsid w:val="007E65C6"/>
    <w:rsid w:val="007F3669"/>
    <w:rsid w:val="00825FCE"/>
    <w:rsid w:val="008261E0"/>
    <w:rsid w:val="00831D87"/>
    <w:rsid w:val="0084000A"/>
    <w:rsid w:val="008600E1"/>
    <w:rsid w:val="00860D1A"/>
    <w:rsid w:val="00861BB2"/>
    <w:rsid w:val="00871290"/>
    <w:rsid w:val="00876E94"/>
    <w:rsid w:val="008822C2"/>
    <w:rsid w:val="00884786"/>
    <w:rsid w:val="008956C6"/>
    <w:rsid w:val="008A1164"/>
    <w:rsid w:val="008A69E7"/>
    <w:rsid w:val="008B0CD8"/>
    <w:rsid w:val="008B333B"/>
    <w:rsid w:val="008C0A8F"/>
    <w:rsid w:val="008C4CB2"/>
    <w:rsid w:val="008E3558"/>
    <w:rsid w:val="008E5C76"/>
    <w:rsid w:val="00942441"/>
    <w:rsid w:val="00944983"/>
    <w:rsid w:val="009467D5"/>
    <w:rsid w:val="0095093E"/>
    <w:rsid w:val="009624E1"/>
    <w:rsid w:val="00970113"/>
    <w:rsid w:val="009C01A0"/>
    <w:rsid w:val="009D23A2"/>
    <w:rsid w:val="009E105E"/>
    <w:rsid w:val="009E49FC"/>
    <w:rsid w:val="00A22959"/>
    <w:rsid w:val="00A36E2C"/>
    <w:rsid w:val="00A54BAD"/>
    <w:rsid w:val="00A6673F"/>
    <w:rsid w:val="00A7198F"/>
    <w:rsid w:val="00AB2CDB"/>
    <w:rsid w:val="00AB3EBB"/>
    <w:rsid w:val="00AB73CD"/>
    <w:rsid w:val="00B0160A"/>
    <w:rsid w:val="00B078D5"/>
    <w:rsid w:val="00B251C8"/>
    <w:rsid w:val="00B3300D"/>
    <w:rsid w:val="00B511C7"/>
    <w:rsid w:val="00B57F2B"/>
    <w:rsid w:val="00B6132E"/>
    <w:rsid w:val="00B73DDC"/>
    <w:rsid w:val="00BA1AA3"/>
    <w:rsid w:val="00BC7402"/>
    <w:rsid w:val="00BE6072"/>
    <w:rsid w:val="00C04910"/>
    <w:rsid w:val="00C27D53"/>
    <w:rsid w:val="00C32B4D"/>
    <w:rsid w:val="00C461A4"/>
    <w:rsid w:val="00C50758"/>
    <w:rsid w:val="00C84045"/>
    <w:rsid w:val="00C84B88"/>
    <w:rsid w:val="00C85BAC"/>
    <w:rsid w:val="00CB4538"/>
    <w:rsid w:val="00CC729F"/>
    <w:rsid w:val="00CD60F8"/>
    <w:rsid w:val="00CE2E17"/>
    <w:rsid w:val="00CE7276"/>
    <w:rsid w:val="00D01386"/>
    <w:rsid w:val="00D028D0"/>
    <w:rsid w:val="00D31549"/>
    <w:rsid w:val="00D4659C"/>
    <w:rsid w:val="00D73AA2"/>
    <w:rsid w:val="00D767CB"/>
    <w:rsid w:val="00D95416"/>
    <w:rsid w:val="00D96C6E"/>
    <w:rsid w:val="00DA49D2"/>
    <w:rsid w:val="00DA6AE3"/>
    <w:rsid w:val="00DD74EA"/>
    <w:rsid w:val="00DE7EE5"/>
    <w:rsid w:val="00DF0EE2"/>
    <w:rsid w:val="00DF48DE"/>
    <w:rsid w:val="00E42174"/>
    <w:rsid w:val="00E93DC7"/>
    <w:rsid w:val="00E9655E"/>
    <w:rsid w:val="00EB4321"/>
    <w:rsid w:val="00ED11A9"/>
    <w:rsid w:val="00ED3AA4"/>
    <w:rsid w:val="00F30CF4"/>
    <w:rsid w:val="00F469E8"/>
    <w:rsid w:val="00F526F2"/>
    <w:rsid w:val="00F52BDB"/>
    <w:rsid w:val="00F651CF"/>
    <w:rsid w:val="00F67A08"/>
    <w:rsid w:val="00F82E46"/>
    <w:rsid w:val="00F92042"/>
    <w:rsid w:val="00FB431F"/>
    <w:rsid w:val="00FE5337"/>
    <w:rsid w:val="00FF0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9FC513"/>
  <w15:docId w15:val="{AAE75172-1DF4-4D29-BE17-8BA28BE59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0F8"/>
    <w:rPr>
      <w:rFonts w:ascii="Times New Roman" w:eastAsia="Times New Roman" w:hAnsi="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D60F8"/>
    <w:pPr>
      <w:ind w:left="720"/>
      <w:contextualSpacing/>
    </w:pPr>
  </w:style>
  <w:style w:type="paragraph" w:styleId="a4">
    <w:name w:val="No Spacing"/>
    <w:uiPriority w:val="99"/>
    <w:qFormat/>
    <w:rsid w:val="00CD60F8"/>
    <w:rPr>
      <w:rFonts w:ascii="Times New Roman" w:eastAsia="Times New Roman" w:hAnsi="Times New Roman"/>
      <w:sz w:val="24"/>
      <w:szCs w:val="24"/>
      <w:lang w:val="uk-UA" w:eastAsia="uk-UA"/>
    </w:rPr>
  </w:style>
  <w:style w:type="paragraph" w:customStyle="1" w:styleId="docdata">
    <w:name w:val="docdata"/>
    <w:aliases w:val="docy,v5,5332,baiaagaaboqcaaadqraaaaw3eaaaaaaaaaaaaaaaaaaaaaaaaaaaaaaaaaaaaaaaaaaaaaaaaaaaaaaaaaaaaaaaaaaaaaaaaaaaaaaaaaaaaaaaaaaaaaaaaaaaaaaaaaaaaaaaaaaaaaaaaaaaaaaaaaaaaaaaaaaaaaaaaaaaaaaaaaaaaaaaaaaaaaaaaaaaaaaaaaaaaaaaaaaaaaaaaaaaaaaaaaaaaaaa"/>
    <w:basedOn w:val="a"/>
    <w:rsid w:val="009E49FC"/>
    <w:pPr>
      <w:spacing w:before="100" w:beforeAutospacing="1" w:after="100" w:afterAutospacing="1"/>
    </w:pPr>
  </w:style>
  <w:style w:type="paragraph" w:styleId="a5">
    <w:name w:val="Normal (Web)"/>
    <w:basedOn w:val="a"/>
    <w:uiPriority w:val="99"/>
    <w:semiHidden/>
    <w:unhideWhenUsed/>
    <w:rsid w:val="009E49F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973988">
      <w:bodyDiv w:val="1"/>
      <w:marLeft w:val="0"/>
      <w:marRight w:val="0"/>
      <w:marTop w:val="0"/>
      <w:marBottom w:val="0"/>
      <w:divBdr>
        <w:top w:val="none" w:sz="0" w:space="0" w:color="auto"/>
        <w:left w:val="none" w:sz="0" w:space="0" w:color="auto"/>
        <w:bottom w:val="none" w:sz="0" w:space="0" w:color="auto"/>
        <w:right w:val="none" w:sz="0" w:space="0" w:color="auto"/>
      </w:divBdr>
    </w:div>
    <w:div w:id="205666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47FF2-143D-4926-8311-8CD5ADE1F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2</Pages>
  <Words>2134</Words>
  <Characters>1217</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dc:creator>
  <cp:lastModifiedBy>HP</cp:lastModifiedBy>
  <cp:revision>82</cp:revision>
  <cp:lastPrinted>2025-12-01T12:40:00Z</cp:lastPrinted>
  <dcterms:created xsi:type="dcterms:W3CDTF">2025-09-24T08:32:00Z</dcterms:created>
  <dcterms:modified xsi:type="dcterms:W3CDTF">2025-12-12T08:00:00Z</dcterms:modified>
</cp:coreProperties>
</file>