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8437C" w14:textId="7AF4FA8C" w:rsidR="006A00D8" w:rsidRPr="00107B9C" w:rsidRDefault="006A00D8" w:rsidP="006A00D8">
      <w:pPr>
        <w:widowControl w:val="0"/>
        <w:spacing w:after="0"/>
        <w:ind w:left="4820"/>
        <w:jc w:val="both"/>
        <w:rPr>
          <w:rFonts w:ascii="Times New Roman" w:eastAsia="Calibri" w:hAnsi="Times New Roman" w:cs="Times New Roman"/>
          <w:b/>
          <w:sz w:val="28"/>
          <w:szCs w:val="28"/>
          <w:lang w:val="en-US" w:eastAsia="en-US"/>
        </w:rPr>
      </w:pPr>
      <w:r>
        <w:rPr>
          <w:rFonts w:ascii="Times New Roman" w:eastAsia="Calibri" w:hAnsi="Times New Roman" w:cs="Times New Roman"/>
          <w:b/>
          <w:sz w:val="28"/>
          <w:szCs w:val="28"/>
          <w:lang w:val="uk-UA" w:eastAsia="en-US"/>
        </w:rPr>
        <w:t xml:space="preserve">Додаток </w:t>
      </w:r>
      <w:r w:rsidR="00107B9C">
        <w:rPr>
          <w:rFonts w:ascii="Times New Roman" w:eastAsia="Calibri" w:hAnsi="Times New Roman" w:cs="Times New Roman"/>
          <w:b/>
          <w:sz w:val="28"/>
          <w:szCs w:val="28"/>
          <w:lang w:val="en-US" w:eastAsia="en-US"/>
        </w:rPr>
        <w:t>2</w:t>
      </w:r>
    </w:p>
    <w:p w14:paraId="15F4A4CE" w14:textId="77777777" w:rsidR="00452502" w:rsidRDefault="00452502" w:rsidP="00452502">
      <w:pPr>
        <w:widowControl w:val="0"/>
        <w:spacing w:after="0"/>
        <w:ind w:left="4820"/>
        <w:jc w:val="both"/>
        <w:rPr>
          <w:rFonts w:ascii="Times New Roman" w:eastAsia="Calibri" w:hAnsi="Times New Roman" w:cs="Times New Roman"/>
          <w:sz w:val="28"/>
          <w:szCs w:val="28"/>
          <w:lang w:val="uk-UA" w:eastAsia="en-US"/>
        </w:rPr>
      </w:pPr>
      <w:bookmarkStart w:id="0" w:name="_GoBack"/>
      <w:bookmarkEnd w:id="0"/>
      <w:r>
        <w:rPr>
          <w:rFonts w:ascii="Times New Roman" w:eastAsia="Calibri" w:hAnsi="Times New Roman" w:cs="Times New Roman"/>
          <w:sz w:val="28"/>
          <w:szCs w:val="28"/>
          <w:lang w:val="uk-UA" w:eastAsia="en-US"/>
        </w:rPr>
        <w:t xml:space="preserve">до рішення  </w:t>
      </w:r>
      <w:r>
        <w:rPr>
          <w:rFonts w:ascii="Times New Roman" w:hAnsi="Times New Roman" w:cs="Times New Roman"/>
          <w:sz w:val="28"/>
          <w:szCs w:val="28"/>
          <w:lang w:val="en-US" w:eastAsia="en-US"/>
        </w:rPr>
        <w:t>LIV</w:t>
      </w:r>
      <w:r>
        <w:rPr>
          <w:rFonts w:ascii="Times New Roman"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позачергової  сесії </w:t>
      </w:r>
      <w:r>
        <w:rPr>
          <w:rFonts w:ascii="Times New Roman" w:eastAsia="Calibri" w:hAnsi="Times New Roman" w:cs="Times New Roman"/>
          <w:bCs/>
          <w:sz w:val="28"/>
          <w:szCs w:val="28"/>
          <w:lang w:val="uk-UA" w:eastAsia="en-US"/>
        </w:rPr>
        <w:t>Сторожинецької місь</w:t>
      </w:r>
      <w:r>
        <w:rPr>
          <w:rFonts w:ascii="Times New Roman" w:eastAsia="Calibri" w:hAnsi="Times New Roman" w:cs="Times New Roman"/>
          <w:sz w:val="28"/>
          <w:szCs w:val="28"/>
          <w:lang w:val="uk-UA" w:eastAsia="en-US"/>
        </w:rPr>
        <w:t xml:space="preserve">кої ради </w:t>
      </w:r>
      <w:r>
        <w:rPr>
          <w:rFonts w:ascii="Times New Roman" w:eastAsia="Calibri" w:hAnsi="Times New Roman" w:cs="Times New Roman"/>
          <w:sz w:val="28"/>
          <w:szCs w:val="28"/>
          <w:lang w:val="en-US" w:eastAsia="en-US"/>
        </w:rPr>
        <w:t>V</w:t>
      </w:r>
      <w:r>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65633179" w14:textId="77777777" w:rsidR="00452502" w:rsidRDefault="00452502" w:rsidP="00452502">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від  19.12.2025 року №   - 54 /2025</w:t>
      </w:r>
    </w:p>
    <w:p w14:paraId="1C6855AA" w14:textId="77777777" w:rsidR="006A00D8" w:rsidRDefault="006A00D8" w:rsidP="006A00D8">
      <w:pPr>
        <w:spacing w:after="0" w:line="240" w:lineRule="auto"/>
        <w:jc w:val="center"/>
        <w:rPr>
          <w:rFonts w:ascii="Times New Roman" w:hAnsi="Times New Roman" w:cs="Times New Roman"/>
          <w:b/>
          <w:bCs/>
          <w:sz w:val="26"/>
          <w:szCs w:val="26"/>
          <w:lang w:val="uk-UA"/>
        </w:rPr>
      </w:pPr>
    </w:p>
    <w:p w14:paraId="69AB13ED" w14:textId="77777777" w:rsidR="006A00D8" w:rsidRDefault="006A00D8" w:rsidP="006A00D8">
      <w:pPr>
        <w:spacing w:after="0" w:line="240" w:lineRule="auto"/>
        <w:jc w:val="center"/>
        <w:rPr>
          <w:rFonts w:ascii="Times New Roman" w:hAnsi="Times New Roman" w:cs="Times New Roman"/>
          <w:b/>
          <w:bCs/>
          <w:sz w:val="26"/>
          <w:szCs w:val="26"/>
          <w:lang w:val="uk-UA"/>
        </w:rPr>
      </w:pPr>
    </w:p>
    <w:p w14:paraId="63285BA3" w14:textId="77777777" w:rsidR="006A00D8" w:rsidRDefault="006A00D8" w:rsidP="006A00D8">
      <w:pPr>
        <w:widowControl w:val="0"/>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w:t>
      </w:r>
    </w:p>
    <w:p w14:paraId="1E5075AD" w14:textId="77777777" w:rsidR="006A00D8" w:rsidRDefault="006A00D8" w:rsidP="006A00D8">
      <w:pPr>
        <w:spacing w:after="0"/>
        <w:jc w:val="center"/>
        <w:rPr>
          <w:rFonts w:ascii="Times New Roman" w:hAnsi="Times New Roman" w:cs="Times New Roman"/>
          <w:b/>
          <w:spacing w:val="-2"/>
          <w:sz w:val="28"/>
          <w:szCs w:val="28"/>
          <w:lang w:val="uk-UA"/>
        </w:rPr>
      </w:pPr>
      <w:r>
        <w:rPr>
          <w:rFonts w:ascii="Times New Roman" w:hAnsi="Times New Roman" w:cs="Times New Roman"/>
          <w:b/>
          <w:bCs/>
          <w:sz w:val="28"/>
          <w:szCs w:val="28"/>
          <w:lang w:val="uk-UA"/>
        </w:rPr>
        <w:t xml:space="preserve">адміністративних послуг, які надаються </w:t>
      </w:r>
      <w:r>
        <w:rPr>
          <w:rFonts w:ascii="Times New Roman" w:hAnsi="Times New Roman" w:cs="Times New Roman"/>
          <w:b/>
          <w:color w:val="000000"/>
          <w:sz w:val="28"/>
          <w:szCs w:val="28"/>
          <w:lang w:val="uk-UA"/>
        </w:rPr>
        <w:t>через віддалені робочі місця адміністраторів</w:t>
      </w:r>
      <w:r>
        <w:rPr>
          <w:rFonts w:ascii="Times New Roman" w:hAnsi="Times New Roman" w:cs="Times New Roman"/>
          <w:b/>
          <w:spacing w:val="-2"/>
          <w:sz w:val="28"/>
          <w:szCs w:val="28"/>
          <w:lang w:val="uk-UA"/>
        </w:rPr>
        <w:t xml:space="preserve"> Центру надання адміністративних послуг Сторожинецької міської ради Чернівецького району Чернівецької області</w:t>
      </w:r>
    </w:p>
    <w:p w14:paraId="3F300E1F" w14:textId="77777777" w:rsidR="008904B8" w:rsidRPr="00BE082D"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229"/>
        <w:gridCol w:w="1276"/>
      </w:tblGrid>
      <w:tr w:rsidR="005E697E" w:rsidRPr="00BE082D" w14:paraId="58708EA2" w14:textId="77777777" w:rsidTr="008B13BF">
        <w:trPr>
          <w:trHeight w:val="615"/>
        </w:trPr>
        <w:tc>
          <w:tcPr>
            <w:tcW w:w="992" w:type="dxa"/>
            <w:shd w:val="clear" w:color="auto" w:fill="auto"/>
            <w:vAlign w:val="center"/>
            <w:hideMark/>
          </w:tcPr>
          <w:p w14:paraId="319A8AB0"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 з/п</w:t>
            </w:r>
          </w:p>
        </w:tc>
        <w:tc>
          <w:tcPr>
            <w:tcW w:w="1135" w:type="dxa"/>
            <w:shd w:val="clear" w:color="auto" w:fill="auto"/>
            <w:vAlign w:val="center"/>
            <w:hideMark/>
          </w:tcPr>
          <w:p w14:paraId="10C74A19"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Ідентифікатор</w:t>
            </w:r>
          </w:p>
        </w:tc>
        <w:tc>
          <w:tcPr>
            <w:tcW w:w="7229" w:type="dxa"/>
            <w:shd w:val="clear" w:color="auto" w:fill="auto"/>
            <w:vAlign w:val="center"/>
            <w:hideMark/>
          </w:tcPr>
          <w:p w14:paraId="4872517C"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Найменування адміністративної послуги</w:t>
            </w:r>
          </w:p>
        </w:tc>
        <w:tc>
          <w:tcPr>
            <w:tcW w:w="1276" w:type="dxa"/>
            <w:shd w:val="clear" w:color="auto" w:fill="auto"/>
            <w:vAlign w:val="center"/>
            <w:hideMark/>
          </w:tcPr>
          <w:p w14:paraId="64ACE8EC" w14:textId="54577C07" w:rsidR="005E697E" w:rsidRPr="005B1009" w:rsidRDefault="005B1009"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Примітки</w:t>
            </w:r>
          </w:p>
        </w:tc>
      </w:tr>
      <w:tr w:rsidR="009A44D4" w:rsidRPr="00416E24" w14:paraId="00F69F52" w14:textId="77777777" w:rsidTr="00523A26">
        <w:trPr>
          <w:trHeight w:val="278"/>
        </w:trPr>
        <w:tc>
          <w:tcPr>
            <w:tcW w:w="10632" w:type="dxa"/>
            <w:gridSpan w:val="4"/>
            <w:shd w:val="clear" w:color="auto" w:fill="auto"/>
            <w:vAlign w:val="center"/>
            <w:hideMark/>
          </w:tcPr>
          <w:p w14:paraId="586682B9" w14:textId="77777777" w:rsidR="00667EB0" w:rsidRPr="00966A43"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FE66D1" w:rsidRDefault="003F6C15" w:rsidP="0039396F">
            <w:pPr>
              <w:spacing w:after="0" w:line="240" w:lineRule="auto"/>
              <w:jc w:val="center"/>
              <w:rPr>
                <w:rFonts w:ascii="Times New Roman" w:hAnsi="Times New Roman" w:cs="Times New Roman"/>
                <w:color w:val="00B050"/>
                <w:sz w:val="28"/>
                <w:szCs w:val="28"/>
                <w:shd w:val="clear" w:color="auto" w:fill="FFFFFF"/>
                <w:lang w:val="uk-UA"/>
              </w:rPr>
            </w:pPr>
            <w:r w:rsidRPr="00416E24">
              <w:rPr>
                <w:rFonts w:ascii="Times New Roman" w:hAnsi="Times New Roman" w:cs="Times New Roman"/>
                <w:color w:val="00B050"/>
                <w:sz w:val="28"/>
                <w:szCs w:val="28"/>
                <w:shd w:val="clear" w:color="auto" w:fill="FFFFFF"/>
                <w:lang w:val="uk-UA"/>
              </w:rPr>
              <w:t>Категорія “Реєстрація та облік”</w:t>
            </w:r>
            <w:r w:rsidRPr="00FE66D1">
              <w:rPr>
                <w:rFonts w:ascii="Times New Roman" w:hAnsi="Times New Roman" w:cs="Times New Roman"/>
                <w:color w:val="00B050"/>
                <w:sz w:val="28"/>
                <w:szCs w:val="28"/>
                <w:shd w:val="clear" w:color="auto" w:fill="FFFFFF"/>
                <w:lang w:val="uk-UA"/>
              </w:rPr>
              <w:t xml:space="preserve"> </w:t>
            </w:r>
          </w:p>
          <w:p w14:paraId="6FB1C7A6" w14:textId="2B59F1CF" w:rsidR="009A44D4" w:rsidRDefault="003F6C1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Підкатегорія «Реєстрація місця проживання»</w:t>
            </w:r>
          </w:p>
          <w:p w14:paraId="1E06F1F9" w14:textId="77777777"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p w14:paraId="12452059"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691511" w14:textId="77777777" w:rsidTr="008B13BF">
        <w:trPr>
          <w:trHeight w:val="278"/>
        </w:trPr>
        <w:tc>
          <w:tcPr>
            <w:tcW w:w="992" w:type="dxa"/>
            <w:shd w:val="clear" w:color="auto" w:fill="auto"/>
            <w:vAlign w:val="center"/>
          </w:tcPr>
          <w:p w14:paraId="104ACDFB" w14:textId="26AF3969" w:rsidR="009A44D4"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w:t>
            </w:r>
          </w:p>
        </w:tc>
        <w:tc>
          <w:tcPr>
            <w:tcW w:w="1135" w:type="dxa"/>
            <w:shd w:val="clear" w:color="auto" w:fill="auto"/>
            <w:vAlign w:val="center"/>
            <w:hideMark/>
          </w:tcPr>
          <w:p w14:paraId="20CCCAB6" w14:textId="2E6FEA81"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00034</w:t>
            </w:r>
          </w:p>
        </w:tc>
        <w:tc>
          <w:tcPr>
            <w:tcW w:w="7229" w:type="dxa"/>
            <w:shd w:val="clear" w:color="auto" w:fill="auto"/>
            <w:vAlign w:val="center"/>
            <w:hideMark/>
          </w:tcPr>
          <w:p w14:paraId="6B8973C1" w14:textId="77777777" w:rsidR="009A44D4"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966A43" w:rsidRDefault="009A44D4" w:rsidP="0039396F">
            <w:pPr>
              <w:pStyle w:val="rvps14"/>
              <w:spacing w:before="120" w:after="120"/>
              <w:jc w:val="center"/>
              <w:rPr>
                <w:sz w:val="16"/>
                <w:szCs w:val="16"/>
                <w:lang w:eastAsia="uk-UA"/>
              </w:rPr>
            </w:pPr>
          </w:p>
        </w:tc>
      </w:tr>
      <w:tr w:rsidR="009A44D4" w:rsidRPr="00BE082D" w14:paraId="6F5154EF" w14:textId="77777777" w:rsidTr="008B13BF">
        <w:trPr>
          <w:trHeight w:val="278"/>
        </w:trPr>
        <w:tc>
          <w:tcPr>
            <w:tcW w:w="992" w:type="dxa"/>
            <w:shd w:val="clear" w:color="auto" w:fill="auto"/>
            <w:vAlign w:val="center"/>
          </w:tcPr>
          <w:p w14:paraId="455A1EC4" w14:textId="74C6DCBA" w:rsidR="009A44D4"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w:t>
            </w:r>
          </w:p>
        </w:tc>
        <w:tc>
          <w:tcPr>
            <w:tcW w:w="1135" w:type="dxa"/>
            <w:shd w:val="clear" w:color="auto" w:fill="auto"/>
            <w:vAlign w:val="center"/>
            <w:hideMark/>
          </w:tcPr>
          <w:p w14:paraId="2D5B2D21" w14:textId="1684283D" w:rsidR="009A44D4" w:rsidRPr="00016A6D" w:rsidRDefault="00CD2707"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en-US"/>
              </w:rPr>
              <w:t>2/</w:t>
            </w:r>
            <w:r w:rsidRPr="00016A6D">
              <w:rPr>
                <w:rFonts w:ascii="Times New Roman" w:hAnsi="Times New Roman" w:cs="Times New Roman"/>
                <w:sz w:val="24"/>
                <w:szCs w:val="24"/>
                <w:shd w:val="clear" w:color="auto" w:fill="FFFFFF"/>
              </w:rPr>
              <w:t>01217</w:t>
            </w:r>
          </w:p>
        </w:tc>
        <w:tc>
          <w:tcPr>
            <w:tcW w:w="7229" w:type="dxa"/>
            <w:shd w:val="clear" w:color="auto" w:fill="auto"/>
            <w:vAlign w:val="center"/>
            <w:hideMark/>
          </w:tcPr>
          <w:p w14:paraId="1DDF225B"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 дитини до 14 років</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DE2A49C" w14:textId="77777777" w:rsidTr="008B13BF">
        <w:trPr>
          <w:trHeight w:val="278"/>
        </w:trPr>
        <w:tc>
          <w:tcPr>
            <w:tcW w:w="992" w:type="dxa"/>
            <w:shd w:val="clear" w:color="auto" w:fill="auto"/>
            <w:vAlign w:val="center"/>
          </w:tcPr>
          <w:p w14:paraId="1E343D0D" w14:textId="0C0ED13F" w:rsidR="009A44D4"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w:t>
            </w:r>
          </w:p>
        </w:tc>
        <w:tc>
          <w:tcPr>
            <w:tcW w:w="1135" w:type="dxa"/>
            <w:shd w:val="clear" w:color="auto" w:fill="auto"/>
            <w:vAlign w:val="center"/>
            <w:hideMark/>
          </w:tcPr>
          <w:p w14:paraId="5516E8AC" w14:textId="48CAF08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00037</w:t>
            </w:r>
          </w:p>
        </w:tc>
        <w:tc>
          <w:tcPr>
            <w:tcW w:w="7229" w:type="dxa"/>
            <w:shd w:val="clear" w:color="auto" w:fill="auto"/>
            <w:vAlign w:val="center"/>
            <w:hideMark/>
          </w:tcPr>
          <w:p w14:paraId="6AE8FD3A"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Зняття із задекларованого/зареєстрованого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9B891AC" w14:textId="77777777" w:rsidTr="008B13BF">
        <w:trPr>
          <w:trHeight w:val="278"/>
        </w:trPr>
        <w:tc>
          <w:tcPr>
            <w:tcW w:w="992" w:type="dxa"/>
            <w:shd w:val="clear" w:color="auto" w:fill="auto"/>
            <w:vAlign w:val="center"/>
          </w:tcPr>
          <w:p w14:paraId="5AD1E5AA" w14:textId="2F7E1329" w:rsidR="009A44D4"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4</w:t>
            </w:r>
          </w:p>
        </w:tc>
        <w:tc>
          <w:tcPr>
            <w:tcW w:w="1135" w:type="dxa"/>
            <w:shd w:val="clear" w:color="auto" w:fill="auto"/>
            <w:vAlign w:val="center"/>
            <w:hideMark/>
          </w:tcPr>
          <w:p w14:paraId="4164814D" w14:textId="15596CF5"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00040</w:t>
            </w:r>
          </w:p>
        </w:tc>
        <w:tc>
          <w:tcPr>
            <w:tcW w:w="7229" w:type="dxa"/>
            <w:shd w:val="clear" w:color="auto" w:fill="auto"/>
            <w:vAlign w:val="center"/>
            <w:hideMark/>
          </w:tcPr>
          <w:p w14:paraId="47C138F2"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016A6D">
              <w:rPr>
                <w:rFonts w:ascii="Times New Roman" w:hAnsi="Times New Roman" w:cs="Times New Roman"/>
                <w:sz w:val="24"/>
                <w:szCs w:val="24"/>
                <w:shd w:val="clear" w:color="auto" w:fill="FFFFFF"/>
              </w:rPr>
              <w:t>Реєстрація місця перебування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E5CC18B" w14:textId="77777777" w:rsidTr="008B13BF">
        <w:trPr>
          <w:trHeight w:val="278"/>
        </w:trPr>
        <w:tc>
          <w:tcPr>
            <w:tcW w:w="992" w:type="dxa"/>
            <w:shd w:val="clear" w:color="auto" w:fill="auto"/>
            <w:vAlign w:val="center"/>
          </w:tcPr>
          <w:p w14:paraId="08B91A60" w14:textId="12B1EB5B" w:rsidR="009A44D4"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5</w:t>
            </w:r>
          </w:p>
        </w:tc>
        <w:tc>
          <w:tcPr>
            <w:tcW w:w="1135" w:type="dxa"/>
            <w:shd w:val="clear" w:color="auto" w:fill="auto"/>
            <w:vAlign w:val="center"/>
            <w:hideMark/>
          </w:tcPr>
          <w:p w14:paraId="403592C4" w14:textId="2FA9385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E46AD1" w:rsidRPr="00016A6D">
              <w:rPr>
                <w:rFonts w:ascii="Times New Roman" w:hAnsi="Times New Roman" w:cs="Times New Roman"/>
                <w:sz w:val="24"/>
                <w:szCs w:val="24"/>
                <w:shd w:val="clear" w:color="auto" w:fill="FFFFFF"/>
                <w:lang w:val="en-US"/>
              </w:rPr>
              <w:t>/</w:t>
            </w:r>
            <w:r w:rsidR="00E46AD1" w:rsidRPr="00016A6D">
              <w:rPr>
                <w:rFonts w:ascii="Times New Roman" w:hAnsi="Times New Roman" w:cs="Times New Roman"/>
                <w:sz w:val="24"/>
                <w:szCs w:val="24"/>
                <w:shd w:val="clear" w:color="auto" w:fill="FFFFFF"/>
              </w:rPr>
              <w:t>00038</w:t>
            </w:r>
          </w:p>
        </w:tc>
        <w:tc>
          <w:tcPr>
            <w:tcW w:w="7229" w:type="dxa"/>
            <w:shd w:val="clear" w:color="auto" w:fill="auto"/>
            <w:vAlign w:val="center"/>
            <w:hideMark/>
          </w:tcPr>
          <w:p w14:paraId="624C4464"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Видача витягу з реєстру територіальної громади</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30899" w:rsidRPr="00BE082D" w14:paraId="027C3AEE" w14:textId="77777777" w:rsidTr="008B13BF">
        <w:trPr>
          <w:trHeight w:val="278"/>
        </w:trPr>
        <w:tc>
          <w:tcPr>
            <w:tcW w:w="992" w:type="dxa"/>
            <w:shd w:val="clear" w:color="auto" w:fill="auto"/>
            <w:vAlign w:val="center"/>
          </w:tcPr>
          <w:p w14:paraId="5779C677" w14:textId="4E9EC545" w:rsidR="00530899"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w:t>
            </w:r>
          </w:p>
        </w:tc>
        <w:tc>
          <w:tcPr>
            <w:tcW w:w="1135" w:type="dxa"/>
            <w:shd w:val="clear" w:color="auto" w:fill="auto"/>
            <w:vAlign w:val="center"/>
            <w:hideMark/>
          </w:tcPr>
          <w:p w14:paraId="75BF9C51" w14:textId="41C502B3"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530899" w:rsidRPr="003C5DDB">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52DCCE81"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3C5DDB">
              <w:rPr>
                <w:rFonts w:ascii="Times New Roman" w:hAnsi="Times New Roman" w:cs="Times New Roman"/>
                <w:sz w:val="24"/>
                <w:szCs w:val="24"/>
                <w:shd w:val="clear" w:color="auto" w:fill="FFFFFF"/>
              </w:rPr>
              <w:t>’</w:t>
            </w:r>
            <w:r w:rsidRPr="003C5DDB">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966A43"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530899" w:rsidRPr="00BE082D" w14:paraId="37ADD7D4" w14:textId="77777777" w:rsidTr="008B13BF">
        <w:trPr>
          <w:trHeight w:val="278"/>
        </w:trPr>
        <w:tc>
          <w:tcPr>
            <w:tcW w:w="992" w:type="dxa"/>
            <w:shd w:val="clear" w:color="auto" w:fill="auto"/>
            <w:vAlign w:val="center"/>
          </w:tcPr>
          <w:p w14:paraId="72ED5EDA" w14:textId="3C02BF49" w:rsidR="00530899"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w:t>
            </w:r>
          </w:p>
        </w:tc>
        <w:tc>
          <w:tcPr>
            <w:tcW w:w="1135" w:type="dxa"/>
            <w:shd w:val="clear" w:color="auto" w:fill="auto"/>
            <w:vAlign w:val="center"/>
            <w:hideMark/>
          </w:tcPr>
          <w:p w14:paraId="175CB95A" w14:textId="5C4BD6F8"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w:t>
            </w:r>
            <w:r w:rsidR="00530899" w:rsidRPr="003C5DDB">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5B3F6851"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530899" w:rsidRPr="00BE082D" w14:paraId="58EE6CC9" w14:textId="77777777" w:rsidTr="008B13BF">
        <w:trPr>
          <w:trHeight w:val="278"/>
        </w:trPr>
        <w:tc>
          <w:tcPr>
            <w:tcW w:w="992" w:type="dxa"/>
            <w:shd w:val="clear" w:color="auto" w:fill="auto"/>
            <w:vAlign w:val="center"/>
          </w:tcPr>
          <w:p w14:paraId="233DBDFA" w14:textId="5071177B" w:rsidR="00530899"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w:t>
            </w:r>
          </w:p>
        </w:tc>
        <w:tc>
          <w:tcPr>
            <w:tcW w:w="1135" w:type="dxa"/>
            <w:shd w:val="clear" w:color="auto" w:fill="auto"/>
            <w:vAlign w:val="center"/>
            <w:hideMark/>
          </w:tcPr>
          <w:p w14:paraId="12ADF11F" w14:textId="0A1F9F6D"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8/</w:t>
            </w:r>
            <w:r w:rsidR="00530899" w:rsidRPr="003C5DDB">
              <w:rPr>
                <w:rFonts w:ascii="Times New Roman" w:hAnsi="Times New Roman" w:cs="Times New Roman"/>
                <w:sz w:val="24"/>
                <w:szCs w:val="24"/>
                <w:shd w:val="clear" w:color="auto" w:fill="FFFFFF"/>
                <w:lang w:val="uk-UA"/>
              </w:rPr>
              <w:t>б/н</w:t>
            </w:r>
          </w:p>
        </w:tc>
        <w:tc>
          <w:tcPr>
            <w:tcW w:w="7229" w:type="dxa"/>
            <w:shd w:val="clear" w:color="auto" w:fill="auto"/>
            <w:vAlign w:val="center"/>
            <w:hideMark/>
          </w:tcPr>
          <w:p w14:paraId="3607E8CF"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693F8B" w:rsidRPr="00BE082D" w14:paraId="3AEAC02C" w14:textId="77777777" w:rsidTr="008B13BF">
        <w:trPr>
          <w:trHeight w:val="278"/>
        </w:trPr>
        <w:tc>
          <w:tcPr>
            <w:tcW w:w="992" w:type="dxa"/>
            <w:shd w:val="clear" w:color="auto" w:fill="auto"/>
            <w:vAlign w:val="center"/>
          </w:tcPr>
          <w:p w14:paraId="46A7C44B" w14:textId="1D9E99DC" w:rsidR="00693F8B" w:rsidRPr="0086327C" w:rsidRDefault="0086327C"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w:t>
            </w:r>
          </w:p>
        </w:tc>
        <w:tc>
          <w:tcPr>
            <w:tcW w:w="1135" w:type="dxa"/>
            <w:shd w:val="clear" w:color="auto" w:fill="auto"/>
            <w:vAlign w:val="center"/>
          </w:tcPr>
          <w:p w14:paraId="2D22441E" w14:textId="1654F2DA" w:rsidR="00693F8B" w:rsidRPr="007119AA" w:rsidRDefault="00693F8B" w:rsidP="0039396F">
            <w:pPr>
              <w:spacing w:after="0" w:line="240" w:lineRule="auto"/>
              <w:jc w:val="center"/>
              <w:rPr>
                <w:rFonts w:ascii="Times New Roman" w:hAnsi="Times New Roman" w:cs="Times New Roman"/>
                <w:sz w:val="24"/>
                <w:szCs w:val="24"/>
                <w:shd w:val="clear" w:color="auto" w:fill="FFFFFF"/>
                <w:lang w:val="uk-UA"/>
              </w:rPr>
            </w:pPr>
            <w:r w:rsidRPr="007119AA">
              <w:rPr>
                <w:rFonts w:ascii="Times New Roman" w:hAnsi="Times New Roman" w:cs="Times New Roman"/>
                <w:sz w:val="24"/>
                <w:szCs w:val="24"/>
                <w:shd w:val="clear" w:color="auto" w:fill="FFFFFF"/>
                <w:lang w:val="uk-UA"/>
              </w:rPr>
              <w:t>9/00935</w:t>
            </w:r>
          </w:p>
        </w:tc>
        <w:tc>
          <w:tcPr>
            <w:tcW w:w="7229" w:type="dxa"/>
            <w:shd w:val="clear" w:color="auto" w:fill="auto"/>
            <w:vAlign w:val="center"/>
          </w:tcPr>
          <w:p w14:paraId="169C08B2" w14:textId="4F9D489F" w:rsidR="00693F8B" w:rsidRPr="007119AA"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119AA">
              <w:rPr>
                <w:rFonts w:ascii="Times New Roman" w:hAnsi="Times New Roman" w:cs="Times New Roman"/>
                <w:sz w:val="24"/>
                <w:szCs w:val="24"/>
                <w:shd w:val="clear" w:color="auto" w:fill="FFFFFF"/>
                <w:lang w:val="uk-UA"/>
              </w:rPr>
              <w:t>*</w:t>
            </w:r>
            <w:r w:rsidRPr="007119AA">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76" w:type="dxa"/>
            <w:shd w:val="clear" w:color="auto" w:fill="auto"/>
            <w:vAlign w:val="center"/>
          </w:tcPr>
          <w:p w14:paraId="7B064750" w14:textId="77777777" w:rsidR="00693F8B" w:rsidRPr="00966A43" w:rsidRDefault="00693F8B" w:rsidP="0039396F">
            <w:pPr>
              <w:spacing w:after="0" w:line="240" w:lineRule="auto"/>
              <w:jc w:val="center"/>
              <w:rPr>
                <w:rFonts w:ascii="Times New Roman" w:hAnsi="Times New Roman" w:cs="Times New Roman"/>
                <w:sz w:val="16"/>
                <w:szCs w:val="16"/>
                <w:shd w:val="clear" w:color="auto" w:fill="FFFFFF"/>
              </w:rPr>
            </w:pPr>
          </w:p>
        </w:tc>
      </w:tr>
      <w:tr w:rsidR="009A44D4" w:rsidRPr="00452502" w14:paraId="0AC5CE0A" w14:textId="77777777" w:rsidTr="00523A26">
        <w:trPr>
          <w:trHeight w:val="278"/>
        </w:trPr>
        <w:tc>
          <w:tcPr>
            <w:tcW w:w="10632" w:type="dxa"/>
            <w:gridSpan w:val="4"/>
            <w:shd w:val="clear" w:color="auto" w:fill="auto"/>
            <w:vAlign w:val="center"/>
            <w:hideMark/>
          </w:tcPr>
          <w:p w14:paraId="4DD0389B"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p w14:paraId="0E2729F4" w14:textId="77777777" w:rsidR="00AA223D" w:rsidRPr="00AA223D" w:rsidRDefault="00AA223D" w:rsidP="00AA223D">
            <w:pPr>
              <w:spacing w:after="0" w:line="240" w:lineRule="auto"/>
              <w:jc w:val="center"/>
              <w:rPr>
                <w:rFonts w:ascii="Times New Roman" w:hAnsi="Times New Roman" w:cs="Times New Roman"/>
                <w:color w:val="00B050"/>
                <w:sz w:val="28"/>
                <w:szCs w:val="28"/>
                <w:shd w:val="clear" w:color="auto" w:fill="FFFFFF"/>
                <w:lang w:val="uk-UA"/>
              </w:rPr>
            </w:pPr>
            <w:r w:rsidRPr="00AA223D">
              <w:rPr>
                <w:rFonts w:ascii="Times New Roman" w:hAnsi="Times New Roman" w:cs="Times New Roman"/>
                <w:color w:val="00B050"/>
                <w:sz w:val="28"/>
                <w:szCs w:val="28"/>
                <w:shd w:val="clear" w:color="auto" w:fill="FFFFFF"/>
                <w:lang w:val="uk-UA"/>
              </w:rPr>
              <w:t>Категорія “Реєстрація та облік”</w:t>
            </w:r>
            <w:r w:rsidRPr="00AA223D">
              <w:rPr>
                <w:rFonts w:ascii="Times New Roman" w:hAnsi="Times New Roman" w:cs="Times New Roman"/>
                <w:color w:val="00B050"/>
                <w:sz w:val="28"/>
                <w:szCs w:val="28"/>
                <w:lang w:val="uk-UA"/>
              </w:rPr>
              <w:br/>
            </w:r>
            <w:r w:rsidRPr="00AA223D">
              <w:rPr>
                <w:rFonts w:ascii="Times New Roman" w:hAnsi="Times New Roman" w:cs="Times New Roman"/>
                <w:color w:val="00B050"/>
                <w:sz w:val="28"/>
                <w:szCs w:val="28"/>
                <w:shd w:val="clear" w:color="auto" w:fill="FFFFFF"/>
                <w:lang w:val="uk-UA"/>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634E1365" w14:textId="77777777" w:rsidR="00662B75" w:rsidRPr="005C0483"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EC5103" w:rsidRPr="00452502" w14:paraId="4A892E5C" w14:textId="77777777" w:rsidTr="008B13BF">
        <w:trPr>
          <w:trHeight w:val="278"/>
        </w:trPr>
        <w:tc>
          <w:tcPr>
            <w:tcW w:w="992" w:type="dxa"/>
            <w:shd w:val="clear" w:color="auto" w:fill="auto"/>
            <w:vAlign w:val="center"/>
          </w:tcPr>
          <w:p w14:paraId="41BB92DA" w14:textId="6810B959" w:rsidR="00EC5103" w:rsidRPr="005678DB" w:rsidRDefault="005678DB" w:rsidP="00EC5103">
            <w:pPr>
              <w:spacing w:after="0" w:line="240" w:lineRule="auto"/>
              <w:jc w:val="center"/>
              <w:rPr>
                <w:rFonts w:ascii="Times New Roman" w:eastAsia="Times New Roman" w:hAnsi="Times New Roman" w:cs="Times New Roman"/>
                <w:sz w:val="24"/>
                <w:szCs w:val="24"/>
                <w:lang w:val="en-US" w:eastAsia="uk-UA"/>
              </w:rPr>
            </w:pPr>
            <w:r w:rsidRPr="005678DB">
              <w:rPr>
                <w:rFonts w:ascii="Times New Roman" w:eastAsia="Times New Roman" w:hAnsi="Times New Roman" w:cs="Times New Roman"/>
                <w:sz w:val="24"/>
                <w:szCs w:val="24"/>
                <w:lang w:val="en-US" w:eastAsia="uk-UA"/>
              </w:rPr>
              <w:t>10</w:t>
            </w:r>
          </w:p>
        </w:tc>
        <w:tc>
          <w:tcPr>
            <w:tcW w:w="1135" w:type="dxa"/>
            <w:shd w:val="clear" w:color="auto" w:fill="auto"/>
            <w:vAlign w:val="center"/>
          </w:tcPr>
          <w:p w14:paraId="53FD8272" w14:textId="3CDDC124" w:rsidR="00EC5103" w:rsidRPr="00966A43" w:rsidRDefault="00EC5103" w:rsidP="00EC5103">
            <w:pPr>
              <w:spacing w:after="0" w:line="240" w:lineRule="auto"/>
              <w:jc w:val="center"/>
              <w:rPr>
                <w:rFonts w:ascii="Times New Roman" w:eastAsia="Times New Roman" w:hAnsi="Times New Roman" w:cs="Times New Roman"/>
                <w:sz w:val="16"/>
                <w:szCs w:val="16"/>
                <w:lang w:val="uk-UA" w:eastAsia="uk-UA"/>
              </w:rPr>
            </w:pPr>
            <w:r>
              <w:rPr>
                <w:rFonts w:ascii="Times New Roman" w:hAnsi="Times New Roman" w:cs="Times New Roman"/>
                <w:sz w:val="24"/>
                <w:szCs w:val="24"/>
                <w:shd w:val="clear" w:color="auto" w:fill="FFFFFF"/>
                <w:lang w:val="uk-UA"/>
              </w:rPr>
              <w:t>1</w:t>
            </w:r>
            <w:r w:rsidRPr="00D26EE5">
              <w:rPr>
                <w:rFonts w:ascii="Times New Roman" w:hAnsi="Times New Roman" w:cs="Times New Roman"/>
                <w:sz w:val="24"/>
                <w:szCs w:val="24"/>
                <w:shd w:val="clear" w:color="auto" w:fill="FFFFFF"/>
                <w:lang w:val="uk-UA"/>
              </w:rPr>
              <w:t>/</w:t>
            </w:r>
            <w:r w:rsidRPr="00D26EE5">
              <w:rPr>
                <w:rFonts w:ascii="Times New Roman" w:hAnsi="Times New Roman" w:cs="Times New Roman"/>
                <w:sz w:val="24"/>
                <w:szCs w:val="24"/>
                <w:shd w:val="clear" w:color="auto" w:fill="FFFFFF"/>
              </w:rPr>
              <w:t>00234</w:t>
            </w:r>
          </w:p>
        </w:tc>
        <w:tc>
          <w:tcPr>
            <w:tcW w:w="7229" w:type="dxa"/>
            <w:shd w:val="clear" w:color="auto" w:fill="auto"/>
            <w:vAlign w:val="center"/>
          </w:tcPr>
          <w:p w14:paraId="3F8233AB" w14:textId="08220A28" w:rsidR="00EC5103" w:rsidRPr="00966A43" w:rsidRDefault="007E0877" w:rsidP="00FB4C3A">
            <w:pPr>
              <w:spacing w:after="0" w:line="240" w:lineRule="auto"/>
              <w:rPr>
                <w:rFonts w:ascii="Times New Roman" w:eastAsia="Times New Roman" w:hAnsi="Times New Roman" w:cs="Times New Roman"/>
                <w:sz w:val="16"/>
                <w:szCs w:val="16"/>
                <w:lang w:val="uk-UA" w:eastAsia="uk-UA"/>
              </w:rPr>
            </w:pPr>
            <w:r w:rsidRPr="007E0877">
              <w:rPr>
                <w:rFonts w:ascii="Times New Roman" w:hAnsi="Times New Roman" w:cs="Times New Roman"/>
                <w:sz w:val="24"/>
                <w:szCs w:val="24"/>
                <w:shd w:val="clear" w:color="auto" w:fill="FFFFFF"/>
                <w:lang w:val="uk-UA"/>
              </w:rPr>
              <w:t>*</w:t>
            </w:r>
            <w:r w:rsidR="00EC5103" w:rsidRPr="00D26EE5">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E4EDF2" w14:textId="54E71FCB" w:rsidR="00EC5103" w:rsidRPr="00966A43" w:rsidRDefault="00EC5103" w:rsidP="00EC5103">
            <w:pPr>
              <w:spacing w:after="0" w:line="240" w:lineRule="auto"/>
              <w:jc w:val="center"/>
              <w:rPr>
                <w:rFonts w:ascii="Times New Roman" w:eastAsia="Times New Roman" w:hAnsi="Times New Roman" w:cs="Times New Roman"/>
                <w:sz w:val="16"/>
                <w:szCs w:val="16"/>
                <w:lang w:val="uk-UA" w:eastAsia="uk-UA"/>
              </w:rPr>
            </w:pPr>
          </w:p>
        </w:tc>
      </w:tr>
      <w:tr w:rsidR="00FB4C3A" w:rsidRPr="00452502" w14:paraId="3E345E5D" w14:textId="77777777" w:rsidTr="008B13BF">
        <w:trPr>
          <w:trHeight w:val="278"/>
        </w:trPr>
        <w:tc>
          <w:tcPr>
            <w:tcW w:w="992" w:type="dxa"/>
            <w:shd w:val="clear" w:color="auto" w:fill="auto"/>
            <w:vAlign w:val="center"/>
          </w:tcPr>
          <w:p w14:paraId="3F14BAD2" w14:textId="6E94D650" w:rsidR="00FB4C3A" w:rsidRPr="005678DB" w:rsidRDefault="005678DB" w:rsidP="00FB4C3A">
            <w:pPr>
              <w:spacing w:after="0" w:line="240" w:lineRule="auto"/>
              <w:jc w:val="center"/>
              <w:rPr>
                <w:rFonts w:ascii="Times New Roman" w:eastAsia="Times New Roman" w:hAnsi="Times New Roman" w:cs="Times New Roman"/>
                <w:sz w:val="24"/>
                <w:szCs w:val="24"/>
                <w:lang w:val="en-US" w:eastAsia="uk-UA"/>
              </w:rPr>
            </w:pPr>
            <w:r w:rsidRPr="005678DB">
              <w:rPr>
                <w:rFonts w:ascii="Times New Roman" w:eastAsia="Times New Roman" w:hAnsi="Times New Roman" w:cs="Times New Roman"/>
                <w:sz w:val="24"/>
                <w:szCs w:val="24"/>
                <w:lang w:val="en-US" w:eastAsia="uk-UA"/>
              </w:rPr>
              <w:t>11</w:t>
            </w:r>
          </w:p>
        </w:tc>
        <w:tc>
          <w:tcPr>
            <w:tcW w:w="1135" w:type="dxa"/>
            <w:shd w:val="clear" w:color="auto" w:fill="auto"/>
            <w:vAlign w:val="center"/>
          </w:tcPr>
          <w:p w14:paraId="194FF238" w14:textId="4D5315A6" w:rsidR="00FB4C3A" w:rsidRPr="00966A43" w:rsidRDefault="008B13BF" w:rsidP="00FB4C3A">
            <w:pPr>
              <w:spacing w:after="0" w:line="240" w:lineRule="auto"/>
              <w:jc w:val="center"/>
              <w:rPr>
                <w:rFonts w:ascii="Times New Roman" w:eastAsia="Times New Roman" w:hAnsi="Times New Roman" w:cs="Times New Roman"/>
                <w:sz w:val="16"/>
                <w:szCs w:val="16"/>
                <w:lang w:val="uk-UA" w:eastAsia="uk-UA"/>
              </w:rPr>
            </w:pPr>
            <w:r>
              <w:rPr>
                <w:rFonts w:ascii="Times New Roman" w:hAnsi="Times New Roman" w:cs="Times New Roman"/>
                <w:sz w:val="24"/>
                <w:szCs w:val="24"/>
                <w:shd w:val="clear" w:color="auto" w:fill="FFFFFF"/>
                <w:lang w:val="en-US"/>
              </w:rPr>
              <w:t>2</w:t>
            </w:r>
            <w:r w:rsidR="00FB4C3A" w:rsidRPr="00D26EE5">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rPr>
              <w:t>00106</w:t>
            </w:r>
          </w:p>
        </w:tc>
        <w:tc>
          <w:tcPr>
            <w:tcW w:w="7229" w:type="dxa"/>
            <w:shd w:val="clear" w:color="auto" w:fill="auto"/>
            <w:vAlign w:val="center"/>
          </w:tcPr>
          <w:p w14:paraId="2B0BFF59" w14:textId="1CEC61B9" w:rsidR="00FB4C3A" w:rsidRPr="00966A43" w:rsidRDefault="007E0877" w:rsidP="00FB4C3A">
            <w:pPr>
              <w:spacing w:after="0" w:line="240" w:lineRule="auto"/>
              <w:rPr>
                <w:rFonts w:ascii="Times New Roman" w:eastAsia="Times New Roman" w:hAnsi="Times New Roman" w:cs="Times New Roman"/>
                <w:sz w:val="16"/>
                <w:szCs w:val="16"/>
                <w:lang w:val="uk-UA" w:eastAsia="uk-UA"/>
              </w:rPr>
            </w:pPr>
            <w:r w:rsidRPr="007E0877">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064FCB3C" w14:textId="29639A60" w:rsidR="00FB4C3A" w:rsidRPr="00966A43"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FB4C3A" w:rsidRPr="00452502" w14:paraId="3E553A1E" w14:textId="77777777" w:rsidTr="008B13BF">
        <w:trPr>
          <w:trHeight w:val="278"/>
        </w:trPr>
        <w:tc>
          <w:tcPr>
            <w:tcW w:w="992" w:type="dxa"/>
            <w:shd w:val="clear" w:color="auto" w:fill="auto"/>
            <w:vAlign w:val="center"/>
          </w:tcPr>
          <w:p w14:paraId="7F0DF5A5" w14:textId="06709E97" w:rsidR="00FB4C3A" w:rsidRPr="005678DB" w:rsidRDefault="005678DB" w:rsidP="00FB4C3A">
            <w:pPr>
              <w:spacing w:after="0" w:line="240" w:lineRule="auto"/>
              <w:jc w:val="center"/>
              <w:rPr>
                <w:rFonts w:ascii="Times New Roman" w:eastAsia="Times New Roman" w:hAnsi="Times New Roman" w:cs="Times New Roman"/>
                <w:sz w:val="24"/>
                <w:szCs w:val="24"/>
                <w:lang w:val="en-US" w:eastAsia="uk-UA"/>
              </w:rPr>
            </w:pPr>
            <w:r w:rsidRPr="005678DB">
              <w:rPr>
                <w:rFonts w:ascii="Times New Roman" w:eastAsia="Times New Roman" w:hAnsi="Times New Roman" w:cs="Times New Roman"/>
                <w:sz w:val="24"/>
                <w:szCs w:val="24"/>
                <w:lang w:val="en-US" w:eastAsia="uk-UA"/>
              </w:rPr>
              <w:t>12</w:t>
            </w:r>
          </w:p>
        </w:tc>
        <w:tc>
          <w:tcPr>
            <w:tcW w:w="1135" w:type="dxa"/>
            <w:shd w:val="clear" w:color="auto" w:fill="auto"/>
            <w:vAlign w:val="center"/>
          </w:tcPr>
          <w:p w14:paraId="5595C8C8" w14:textId="1E127037" w:rsidR="00FB4C3A" w:rsidRPr="00966A43" w:rsidRDefault="008B13BF" w:rsidP="00FB4C3A">
            <w:pPr>
              <w:spacing w:after="0" w:line="240" w:lineRule="auto"/>
              <w:jc w:val="center"/>
              <w:rPr>
                <w:rFonts w:ascii="Times New Roman" w:eastAsia="Times New Roman" w:hAnsi="Times New Roman" w:cs="Times New Roman"/>
                <w:sz w:val="16"/>
                <w:szCs w:val="16"/>
                <w:lang w:val="uk-UA" w:eastAsia="uk-UA"/>
              </w:rPr>
            </w:pPr>
            <w:r>
              <w:rPr>
                <w:rFonts w:ascii="Times New Roman" w:hAnsi="Times New Roman" w:cs="Times New Roman"/>
                <w:sz w:val="24"/>
                <w:szCs w:val="24"/>
                <w:shd w:val="clear" w:color="auto" w:fill="FFFFFF"/>
                <w:lang w:val="en-US"/>
              </w:rPr>
              <w:t>3</w:t>
            </w:r>
            <w:r w:rsidR="00FB4C3A" w:rsidRPr="00D26EE5">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rPr>
              <w:t>00108</w:t>
            </w:r>
          </w:p>
        </w:tc>
        <w:tc>
          <w:tcPr>
            <w:tcW w:w="7229" w:type="dxa"/>
            <w:shd w:val="clear" w:color="auto" w:fill="auto"/>
            <w:vAlign w:val="center"/>
          </w:tcPr>
          <w:p w14:paraId="6E4474A6" w14:textId="336DAABC" w:rsidR="00FB4C3A" w:rsidRPr="00966A43" w:rsidRDefault="007E0877" w:rsidP="00FB4C3A">
            <w:pPr>
              <w:spacing w:after="0" w:line="240" w:lineRule="auto"/>
              <w:rPr>
                <w:rFonts w:ascii="Times New Roman" w:eastAsia="Times New Roman" w:hAnsi="Times New Roman" w:cs="Times New Roman"/>
                <w:sz w:val="16"/>
                <w:szCs w:val="16"/>
                <w:lang w:val="uk-UA" w:eastAsia="uk-UA"/>
              </w:rPr>
            </w:pPr>
            <w:r w:rsidRPr="007E0877">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533BF5E5" w14:textId="6D261CE1" w:rsidR="00FB4C3A" w:rsidRPr="00966A43"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FB4C3A" w:rsidRPr="00452502" w14:paraId="19117957" w14:textId="77777777" w:rsidTr="008B13BF">
        <w:trPr>
          <w:trHeight w:val="278"/>
        </w:trPr>
        <w:tc>
          <w:tcPr>
            <w:tcW w:w="992" w:type="dxa"/>
            <w:shd w:val="clear" w:color="auto" w:fill="auto"/>
            <w:vAlign w:val="center"/>
          </w:tcPr>
          <w:p w14:paraId="10B83CB4" w14:textId="4BA1333B" w:rsidR="00FB4C3A" w:rsidRPr="005678DB" w:rsidRDefault="005678DB" w:rsidP="00FB4C3A">
            <w:pPr>
              <w:spacing w:after="0" w:line="240" w:lineRule="auto"/>
              <w:jc w:val="center"/>
              <w:rPr>
                <w:rFonts w:ascii="Times New Roman" w:eastAsia="Times New Roman" w:hAnsi="Times New Roman" w:cs="Times New Roman"/>
                <w:sz w:val="24"/>
                <w:szCs w:val="24"/>
                <w:lang w:val="en-US" w:eastAsia="uk-UA"/>
              </w:rPr>
            </w:pPr>
            <w:r w:rsidRPr="005678DB">
              <w:rPr>
                <w:rFonts w:ascii="Times New Roman" w:eastAsia="Times New Roman" w:hAnsi="Times New Roman" w:cs="Times New Roman"/>
                <w:sz w:val="24"/>
                <w:szCs w:val="24"/>
                <w:lang w:val="en-US" w:eastAsia="uk-UA"/>
              </w:rPr>
              <w:t>13</w:t>
            </w:r>
          </w:p>
        </w:tc>
        <w:tc>
          <w:tcPr>
            <w:tcW w:w="1135" w:type="dxa"/>
            <w:shd w:val="clear" w:color="auto" w:fill="auto"/>
            <w:vAlign w:val="center"/>
          </w:tcPr>
          <w:p w14:paraId="06FD737A" w14:textId="6605D91A" w:rsidR="00FB4C3A" w:rsidRPr="00966A43" w:rsidRDefault="008B13BF" w:rsidP="00FB4C3A">
            <w:pPr>
              <w:spacing w:after="0" w:line="240" w:lineRule="auto"/>
              <w:jc w:val="center"/>
              <w:rPr>
                <w:rFonts w:ascii="Times New Roman" w:eastAsia="Times New Roman" w:hAnsi="Times New Roman" w:cs="Times New Roman"/>
                <w:sz w:val="16"/>
                <w:szCs w:val="16"/>
                <w:lang w:val="uk-UA" w:eastAsia="uk-UA"/>
              </w:rPr>
            </w:pPr>
            <w:r>
              <w:rPr>
                <w:rFonts w:ascii="Times New Roman" w:hAnsi="Times New Roman" w:cs="Times New Roman"/>
                <w:sz w:val="24"/>
                <w:szCs w:val="24"/>
                <w:shd w:val="clear" w:color="auto" w:fill="FFFFFF"/>
                <w:lang w:val="en-US"/>
              </w:rPr>
              <w:t>4</w:t>
            </w:r>
            <w:r w:rsidR="00FB4C3A" w:rsidRPr="00D26EE5">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rPr>
              <w:t>00107</w:t>
            </w:r>
          </w:p>
        </w:tc>
        <w:tc>
          <w:tcPr>
            <w:tcW w:w="7229" w:type="dxa"/>
            <w:shd w:val="clear" w:color="auto" w:fill="auto"/>
            <w:vAlign w:val="center"/>
          </w:tcPr>
          <w:p w14:paraId="4443B7A2" w14:textId="113BAE70" w:rsidR="00FB4C3A" w:rsidRPr="00966A43" w:rsidRDefault="007E0877" w:rsidP="00FB4C3A">
            <w:pPr>
              <w:spacing w:after="0" w:line="240" w:lineRule="auto"/>
              <w:rPr>
                <w:rFonts w:ascii="Times New Roman" w:eastAsia="Times New Roman" w:hAnsi="Times New Roman" w:cs="Times New Roman"/>
                <w:sz w:val="16"/>
                <w:szCs w:val="16"/>
                <w:lang w:val="uk-UA" w:eastAsia="uk-UA"/>
              </w:rPr>
            </w:pPr>
            <w:r w:rsidRPr="007E0877">
              <w:rPr>
                <w:rFonts w:ascii="Times New Roman" w:hAnsi="Times New Roman" w:cs="Times New Roman"/>
                <w:sz w:val="24"/>
                <w:szCs w:val="24"/>
                <w:shd w:val="clear" w:color="auto" w:fill="FFFFFF"/>
                <w:lang w:val="uk-UA"/>
              </w:rPr>
              <w:t>*</w:t>
            </w:r>
            <w:r w:rsidR="00FB4C3A" w:rsidRPr="00D26EE5">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4E8910C" w14:textId="6A2ED2EE" w:rsidR="00FB4C3A" w:rsidRPr="00966A43" w:rsidRDefault="00FB4C3A" w:rsidP="00FB4C3A">
            <w:pPr>
              <w:spacing w:after="0" w:line="240" w:lineRule="auto"/>
              <w:jc w:val="center"/>
              <w:rPr>
                <w:rFonts w:ascii="Times New Roman" w:eastAsia="Times New Roman" w:hAnsi="Times New Roman" w:cs="Times New Roman"/>
                <w:sz w:val="16"/>
                <w:szCs w:val="16"/>
                <w:lang w:val="uk-UA" w:eastAsia="uk-UA"/>
              </w:rPr>
            </w:pPr>
          </w:p>
        </w:tc>
      </w:tr>
      <w:tr w:rsidR="00AA223D" w:rsidRPr="00BE082D" w14:paraId="4CA3EC4B" w14:textId="77777777" w:rsidTr="00523A26">
        <w:trPr>
          <w:trHeight w:val="278"/>
        </w:trPr>
        <w:tc>
          <w:tcPr>
            <w:tcW w:w="10632" w:type="dxa"/>
            <w:gridSpan w:val="4"/>
            <w:shd w:val="clear" w:color="auto" w:fill="auto"/>
            <w:vAlign w:val="center"/>
          </w:tcPr>
          <w:p w14:paraId="076D36BA" w14:textId="77777777" w:rsidR="0052064A" w:rsidRDefault="0052064A" w:rsidP="00AA223D">
            <w:pPr>
              <w:spacing w:after="0" w:line="240" w:lineRule="auto"/>
              <w:jc w:val="center"/>
              <w:rPr>
                <w:rFonts w:ascii="Times New Roman" w:eastAsia="Times New Roman" w:hAnsi="Times New Roman" w:cs="Times New Roman"/>
                <w:color w:val="00B050"/>
                <w:sz w:val="28"/>
                <w:szCs w:val="28"/>
                <w:lang w:val="uk-UA" w:eastAsia="uk-UA"/>
              </w:rPr>
            </w:pPr>
          </w:p>
          <w:p w14:paraId="3FDD7FFC" w14:textId="77777777" w:rsidR="008B13BF" w:rsidRPr="008B13BF" w:rsidRDefault="008B13BF" w:rsidP="0052064A">
            <w:pPr>
              <w:spacing w:after="0" w:line="240" w:lineRule="auto"/>
              <w:jc w:val="center"/>
              <w:rPr>
                <w:rFonts w:ascii="Times New Roman" w:hAnsi="Times New Roman" w:cs="Times New Roman"/>
                <w:color w:val="00B050"/>
                <w:sz w:val="28"/>
                <w:szCs w:val="28"/>
                <w:shd w:val="clear" w:color="auto" w:fill="FFFFFF"/>
                <w:lang w:val="uk-UA"/>
              </w:rPr>
            </w:pPr>
          </w:p>
          <w:p w14:paraId="78EF6F4F" w14:textId="096697E2" w:rsidR="0052064A" w:rsidRDefault="0052064A" w:rsidP="0052064A">
            <w:pPr>
              <w:spacing w:after="0" w:line="240" w:lineRule="auto"/>
              <w:jc w:val="center"/>
              <w:rPr>
                <w:rFonts w:ascii="Times New Roman" w:hAnsi="Times New Roman" w:cs="Times New Roman"/>
                <w:color w:val="00B050"/>
                <w:sz w:val="28"/>
                <w:szCs w:val="28"/>
                <w:shd w:val="clear" w:color="auto" w:fill="FFFFFF"/>
              </w:rPr>
            </w:pPr>
            <w:r w:rsidRPr="00FE66D1">
              <w:rPr>
                <w:rFonts w:ascii="Times New Roman" w:hAnsi="Times New Roman" w:cs="Times New Roman"/>
                <w:color w:val="00B050"/>
                <w:sz w:val="28"/>
                <w:szCs w:val="28"/>
                <w:shd w:val="clear" w:color="auto" w:fill="FFFFFF"/>
              </w:rPr>
              <w:t>Категорія “Реєстрація та облік”</w:t>
            </w:r>
            <w:r w:rsidRPr="00FE66D1">
              <w:rPr>
                <w:rFonts w:ascii="Times New Roman" w:hAnsi="Times New Roman" w:cs="Times New Roman"/>
                <w:color w:val="00B050"/>
                <w:sz w:val="28"/>
                <w:szCs w:val="28"/>
              </w:rPr>
              <w:br/>
            </w:r>
            <w:r w:rsidRPr="00FE66D1">
              <w:rPr>
                <w:rFonts w:ascii="Times New Roman" w:hAnsi="Times New Roman" w:cs="Times New Roman"/>
                <w:color w:val="00B050"/>
                <w:sz w:val="28"/>
                <w:szCs w:val="28"/>
                <w:shd w:val="clear" w:color="auto" w:fill="FFFFFF"/>
              </w:rPr>
              <w:t>Підкатегорія “Державна реєстрація прав на нерухоме майно”</w:t>
            </w:r>
          </w:p>
          <w:p w14:paraId="0D0D2728" w14:textId="77777777" w:rsidR="00AA223D" w:rsidRPr="0052064A" w:rsidRDefault="00AA223D" w:rsidP="0052064A">
            <w:pPr>
              <w:spacing w:after="0" w:line="240" w:lineRule="auto"/>
              <w:jc w:val="center"/>
              <w:rPr>
                <w:rFonts w:ascii="Times New Roman" w:eastAsia="Times New Roman" w:hAnsi="Times New Roman" w:cs="Times New Roman"/>
                <w:sz w:val="16"/>
                <w:szCs w:val="16"/>
                <w:lang w:eastAsia="uk-UA"/>
              </w:rPr>
            </w:pPr>
          </w:p>
        </w:tc>
      </w:tr>
      <w:tr w:rsidR="0052064A" w:rsidRPr="00BE082D" w14:paraId="71E8C96C" w14:textId="77777777" w:rsidTr="008B13BF">
        <w:trPr>
          <w:trHeight w:val="278"/>
        </w:trPr>
        <w:tc>
          <w:tcPr>
            <w:tcW w:w="992" w:type="dxa"/>
            <w:shd w:val="clear" w:color="auto" w:fill="auto"/>
            <w:vAlign w:val="center"/>
          </w:tcPr>
          <w:p w14:paraId="587A2E29" w14:textId="3FAFAD4C" w:rsidR="0052064A" w:rsidRPr="00115771" w:rsidRDefault="00115771" w:rsidP="0052064A">
            <w:pPr>
              <w:spacing w:after="0" w:line="240" w:lineRule="auto"/>
              <w:jc w:val="center"/>
              <w:rPr>
                <w:rFonts w:ascii="Times New Roman" w:eastAsia="Times New Roman" w:hAnsi="Times New Roman" w:cs="Times New Roman"/>
                <w:sz w:val="24"/>
                <w:szCs w:val="24"/>
                <w:lang w:val="en-US" w:eastAsia="uk-UA"/>
              </w:rPr>
            </w:pPr>
            <w:r w:rsidRPr="00115771">
              <w:rPr>
                <w:rFonts w:ascii="Times New Roman" w:eastAsia="Times New Roman" w:hAnsi="Times New Roman" w:cs="Times New Roman"/>
                <w:sz w:val="24"/>
                <w:szCs w:val="24"/>
                <w:lang w:val="en-US" w:eastAsia="uk-UA"/>
              </w:rPr>
              <w:lastRenderedPageBreak/>
              <w:t>14</w:t>
            </w:r>
          </w:p>
        </w:tc>
        <w:tc>
          <w:tcPr>
            <w:tcW w:w="1135" w:type="dxa"/>
            <w:shd w:val="clear" w:color="auto" w:fill="auto"/>
            <w:vAlign w:val="center"/>
          </w:tcPr>
          <w:p w14:paraId="6249B495" w14:textId="6B8132C2" w:rsidR="0052064A" w:rsidRDefault="008B13BF" w:rsidP="0052064A">
            <w:pPr>
              <w:spacing w:after="0" w:line="240" w:lineRule="auto"/>
              <w:jc w:val="center"/>
              <w:rPr>
                <w:rFonts w:ascii="Times New Roman" w:eastAsia="Times New Roman" w:hAnsi="Times New Roman" w:cs="Times New Roman"/>
                <w:color w:val="00B050"/>
                <w:sz w:val="28"/>
                <w:szCs w:val="28"/>
                <w:lang w:val="uk-UA" w:eastAsia="uk-UA"/>
              </w:rPr>
            </w:pPr>
            <w:r>
              <w:rPr>
                <w:rFonts w:ascii="Times New Roman" w:hAnsi="Times New Roman" w:cs="Times New Roman"/>
                <w:sz w:val="24"/>
                <w:szCs w:val="24"/>
                <w:shd w:val="clear" w:color="auto" w:fill="FFFFFF"/>
                <w:lang w:val="en-US"/>
              </w:rPr>
              <w:t>1</w:t>
            </w:r>
            <w:r w:rsidR="0052064A" w:rsidRPr="00B24A57">
              <w:rPr>
                <w:rFonts w:ascii="Times New Roman" w:hAnsi="Times New Roman" w:cs="Times New Roman"/>
                <w:sz w:val="24"/>
                <w:szCs w:val="24"/>
                <w:shd w:val="clear" w:color="auto" w:fill="FFFFFF"/>
                <w:lang w:val="en-US"/>
              </w:rPr>
              <w:t>/</w:t>
            </w:r>
            <w:r w:rsidR="0052064A" w:rsidRPr="00B24A57">
              <w:rPr>
                <w:rFonts w:ascii="Times New Roman" w:hAnsi="Times New Roman" w:cs="Times New Roman"/>
                <w:sz w:val="24"/>
                <w:szCs w:val="24"/>
                <w:shd w:val="clear" w:color="auto" w:fill="FFFFFF"/>
              </w:rPr>
              <w:t>00041</w:t>
            </w:r>
          </w:p>
        </w:tc>
        <w:tc>
          <w:tcPr>
            <w:tcW w:w="7229" w:type="dxa"/>
            <w:shd w:val="clear" w:color="auto" w:fill="auto"/>
            <w:vAlign w:val="center"/>
          </w:tcPr>
          <w:p w14:paraId="40A1A23A" w14:textId="399FC4BF" w:rsidR="0052064A" w:rsidRDefault="007E0877" w:rsidP="0052064A">
            <w:pPr>
              <w:spacing w:after="0" w:line="240" w:lineRule="auto"/>
              <w:rPr>
                <w:rFonts w:ascii="Times New Roman" w:eastAsia="Times New Roman" w:hAnsi="Times New Roman" w:cs="Times New Roman"/>
                <w:color w:val="00B050"/>
                <w:sz w:val="28"/>
                <w:szCs w:val="28"/>
                <w:lang w:val="uk-UA" w:eastAsia="uk-UA"/>
              </w:rPr>
            </w:pPr>
            <w:r w:rsidRPr="007E0877">
              <w:rPr>
                <w:rFonts w:ascii="Times New Roman" w:hAnsi="Times New Roman" w:cs="Times New Roman"/>
                <w:sz w:val="24"/>
                <w:szCs w:val="24"/>
                <w:shd w:val="clear" w:color="auto" w:fill="FFFFFF"/>
              </w:rPr>
              <w:t>*</w:t>
            </w:r>
            <w:r w:rsidR="0052064A" w:rsidRPr="00B24A57">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0052064A"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6071341B" w14:textId="1006305E" w:rsidR="0052064A" w:rsidRDefault="0052064A" w:rsidP="0052064A">
            <w:pPr>
              <w:spacing w:after="0" w:line="240" w:lineRule="auto"/>
              <w:jc w:val="center"/>
              <w:rPr>
                <w:rFonts w:ascii="Times New Roman" w:eastAsia="Times New Roman" w:hAnsi="Times New Roman" w:cs="Times New Roman"/>
                <w:color w:val="00B050"/>
                <w:sz w:val="28"/>
                <w:szCs w:val="28"/>
                <w:lang w:val="uk-UA" w:eastAsia="uk-UA"/>
              </w:rPr>
            </w:pPr>
          </w:p>
        </w:tc>
      </w:tr>
      <w:tr w:rsidR="0052064A" w:rsidRPr="00BE082D" w14:paraId="3060D1B0" w14:textId="77777777" w:rsidTr="008B13BF">
        <w:trPr>
          <w:trHeight w:val="278"/>
        </w:trPr>
        <w:tc>
          <w:tcPr>
            <w:tcW w:w="992" w:type="dxa"/>
            <w:shd w:val="clear" w:color="auto" w:fill="auto"/>
            <w:vAlign w:val="center"/>
          </w:tcPr>
          <w:p w14:paraId="02C09147" w14:textId="528B0C7C" w:rsidR="0052064A" w:rsidRPr="00115771" w:rsidRDefault="00115771" w:rsidP="0052064A">
            <w:pPr>
              <w:spacing w:after="0" w:line="240" w:lineRule="auto"/>
              <w:jc w:val="center"/>
              <w:rPr>
                <w:rFonts w:ascii="Times New Roman" w:eastAsia="Times New Roman" w:hAnsi="Times New Roman" w:cs="Times New Roman"/>
                <w:sz w:val="24"/>
                <w:szCs w:val="24"/>
                <w:lang w:val="en-US" w:eastAsia="uk-UA"/>
              </w:rPr>
            </w:pPr>
            <w:r w:rsidRPr="00115771">
              <w:rPr>
                <w:rFonts w:ascii="Times New Roman" w:eastAsia="Times New Roman" w:hAnsi="Times New Roman" w:cs="Times New Roman"/>
                <w:sz w:val="24"/>
                <w:szCs w:val="24"/>
                <w:lang w:val="en-US" w:eastAsia="uk-UA"/>
              </w:rPr>
              <w:t>15</w:t>
            </w:r>
          </w:p>
        </w:tc>
        <w:tc>
          <w:tcPr>
            <w:tcW w:w="1135" w:type="dxa"/>
            <w:shd w:val="clear" w:color="auto" w:fill="auto"/>
            <w:vAlign w:val="center"/>
          </w:tcPr>
          <w:p w14:paraId="30921042" w14:textId="4C03642C" w:rsidR="0052064A" w:rsidRDefault="008B13BF" w:rsidP="0052064A">
            <w:pPr>
              <w:spacing w:after="0" w:line="240" w:lineRule="auto"/>
              <w:jc w:val="center"/>
              <w:rPr>
                <w:rFonts w:ascii="Times New Roman" w:eastAsia="Times New Roman" w:hAnsi="Times New Roman" w:cs="Times New Roman"/>
                <w:color w:val="00B050"/>
                <w:sz w:val="28"/>
                <w:szCs w:val="28"/>
                <w:lang w:val="uk-UA" w:eastAsia="uk-UA"/>
              </w:rPr>
            </w:pPr>
            <w:r>
              <w:rPr>
                <w:rFonts w:ascii="Times New Roman" w:hAnsi="Times New Roman" w:cs="Times New Roman"/>
                <w:sz w:val="24"/>
                <w:szCs w:val="24"/>
                <w:shd w:val="clear" w:color="auto" w:fill="FFFFFF"/>
                <w:lang w:val="en-US"/>
              </w:rPr>
              <w:t>2</w:t>
            </w:r>
            <w:r w:rsidR="0052064A" w:rsidRPr="00B24A57">
              <w:rPr>
                <w:rFonts w:ascii="Times New Roman" w:hAnsi="Times New Roman" w:cs="Times New Roman"/>
                <w:sz w:val="24"/>
                <w:szCs w:val="24"/>
                <w:shd w:val="clear" w:color="auto" w:fill="FFFFFF"/>
                <w:lang w:val="en-US"/>
              </w:rPr>
              <w:t>/</w:t>
            </w:r>
            <w:r w:rsidR="0052064A" w:rsidRPr="00B24A57">
              <w:rPr>
                <w:rFonts w:ascii="Times New Roman" w:hAnsi="Times New Roman" w:cs="Times New Roman"/>
                <w:sz w:val="24"/>
                <w:szCs w:val="24"/>
                <w:shd w:val="clear" w:color="auto" w:fill="FFFFFF"/>
              </w:rPr>
              <w:t>00042</w:t>
            </w:r>
          </w:p>
        </w:tc>
        <w:tc>
          <w:tcPr>
            <w:tcW w:w="7229" w:type="dxa"/>
            <w:shd w:val="clear" w:color="auto" w:fill="auto"/>
            <w:vAlign w:val="center"/>
          </w:tcPr>
          <w:p w14:paraId="6E86880C" w14:textId="414BA6DB" w:rsidR="0052064A" w:rsidRDefault="007E0877" w:rsidP="0052064A">
            <w:pPr>
              <w:spacing w:after="0" w:line="240" w:lineRule="auto"/>
              <w:rPr>
                <w:rFonts w:ascii="Times New Roman" w:eastAsia="Times New Roman" w:hAnsi="Times New Roman" w:cs="Times New Roman"/>
                <w:color w:val="00B050"/>
                <w:sz w:val="28"/>
                <w:szCs w:val="28"/>
                <w:lang w:val="uk-UA" w:eastAsia="uk-UA"/>
              </w:rPr>
            </w:pPr>
            <w:r w:rsidRPr="007E0877">
              <w:rPr>
                <w:rFonts w:ascii="Times New Roman" w:hAnsi="Times New Roman" w:cs="Times New Roman"/>
                <w:sz w:val="24"/>
                <w:szCs w:val="24"/>
                <w:shd w:val="clear" w:color="auto" w:fill="FFFFFF"/>
              </w:rPr>
              <w:t>*</w:t>
            </w:r>
            <w:r w:rsidR="0052064A" w:rsidRPr="00B24A57">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0052064A"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3A1E1D8F" w14:textId="77777777" w:rsidR="0052064A" w:rsidRDefault="0052064A" w:rsidP="0052064A">
            <w:pPr>
              <w:spacing w:after="0" w:line="240" w:lineRule="auto"/>
              <w:jc w:val="center"/>
              <w:rPr>
                <w:rFonts w:ascii="Times New Roman" w:eastAsia="Times New Roman" w:hAnsi="Times New Roman" w:cs="Times New Roman"/>
                <w:color w:val="00B050"/>
                <w:sz w:val="28"/>
                <w:szCs w:val="28"/>
                <w:lang w:val="uk-UA" w:eastAsia="uk-UA"/>
              </w:rPr>
            </w:pPr>
          </w:p>
        </w:tc>
      </w:tr>
      <w:tr w:rsidR="0052064A" w:rsidRPr="00BE082D" w14:paraId="48FFF081" w14:textId="77777777" w:rsidTr="008B13BF">
        <w:trPr>
          <w:trHeight w:val="278"/>
        </w:trPr>
        <w:tc>
          <w:tcPr>
            <w:tcW w:w="992" w:type="dxa"/>
            <w:shd w:val="clear" w:color="auto" w:fill="auto"/>
            <w:vAlign w:val="center"/>
          </w:tcPr>
          <w:p w14:paraId="453575C0" w14:textId="0A16023A" w:rsidR="0052064A" w:rsidRPr="00115771" w:rsidRDefault="00115771" w:rsidP="0052064A">
            <w:pPr>
              <w:spacing w:after="0" w:line="240" w:lineRule="auto"/>
              <w:jc w:val="center"/>
              <w:rPr>
                <w:rFonts w:ascii="Times New Roman" w:eastAsia="Times New Roman" w:hAnsi="Times New Roman" w:cs="Times New Roman"/>
                <w:sz w:val="24"/>
                <w:szCs w:val="24"/>
                <w:lang w:val="en-US" w:eastAsia="uk-UA"/>
              </w:rPr>
            </w:pPr>
            <w:r w:rsidRPr="00115771">
              <w:rPr>
                <w:rFonts w:ascii="Times New Roman" w:eastAsia="Times New Roman" w:hAnsi="Times New Roman" w:cs="Times New Roman"/>
                <w:sz w:val="24"/>
                <w:szCs w:val="24"/>
                <w:lang w:val="en-US" w:eastAsia="uk-UA"/>
              </w:rPr>
              <w:t>16</w:t>
            </w:r>
          </w:p>
        </w:tc>
        <w:tc>
          <w:tcPr>
            <w:tcW w:w="1135" w:type="dxa"/>
            <w:shd w:val="clear" w:color="auto" w:fill="auto"/>
            <w:vAlign w:val="center"/>
          </w:tcPr>
          <w:p w14:paraId="2EF32A2E" w14:textId="1DD3B499" w:rsidR="0052064A" w:rsidRDefault="008B13BF" w:rsidP="0052064A">
            <w:pPr>
              <w:spacing w:after="0" w:line="240" w:lineRule="auto"/>
              <w:jc w:val="center"/>
              <w:rPr>
                <w:rFonts w:ascii="Times New Roman" w:eastAsia="Times New Roman" w:hAnsi="Times New Roman" w:cs="Times New Roman"/>
                <w:color w:val="00B050"/>
                <w:sz w:val="28"/>
                <w:szCs w:val="28"/>
                <w:lang w:val="uk-UA" w:eastAsia="uk-UA"/>
              </w:rPr>
            </w:pPr>
            <w:r>
              <w:rPr>
                <w:rFonts w:ascii="Times New Roman" w:hAnsi="Times New Roman" w:cs="Times New Roman"/>
                <w:sz w:val="24"/>
                <w:szCs w:val="24"/>
                <w:shd w:val="clear" w:color="auto" w:fill="FFFFFF"/>
                <w:lang w:val="en-US"/>
              </w:rPr>
              <w:t>3</w:t>
            </w:r>
            <w:r w:rsidR="0052064A" w:rsidRPr="00B24A57">
              <w:rPr>
                <w:rFonts w:ascii="Times New Roman" w:hAnsi="Times New Roman" w:cs="Times New Roman"/>
                <w:sz w:val="24"/>
                <w:szCs w:val="24"/>
                <w:shd w:val="clear" w:color="auto" w:fill="FFFFFF"/>
                <w:lang w:val="en-US"/>
              </w:rPr>
              <w:t>/</w:t>
            </w:r>
            <w:r w:rsidR="0052064A" w:rsidRPr="00B24A57">
              <w:rPr>
                <w:rFonts w:ascii="Times New Roman" w:hAnsi="Times New Roman" w:cs="Times New Roman"/>
                <w:sz w:val="24"/>
                <w:szCs w:val="24"/>
                <w:shd w:val="clear" w:color="auto" w:fill="FFFFFF"/>
              </w:rPr>
              <w:t>00047</w:t>
            </w:r>
          </w:p>
        </w:tc>
        <w:tc>
          <w:tcPr>
            <w:tcW w:w="7229" w:type="dxa"/>
            <w:shd w:val="clear" w:color="auto" w:fill="auto"/>
            <w:vAlign w:val="center"/>
          </w:tcPr>
          <w:p w14:paraId="41A601F9" w14:textId="0E4D06BD" w:rsidR="0052064A" w:rsidRDefault="007E0877" w:rsidP="0052064A">
            <w:pPr>
              <w:spacing w:after="0" w:line="240" w:lineRule="auto"/>
              <w:rPr>
                <w:rFonts w:ascii="Times New Roman" w:eastAsia="Times New Roman" w:hAnsi="Times New Roman" w:cs="Times New Roman"/>
                <w:color w:val="00B050"/>
                <w:sz w:val="28"/>
                <w:szCs w:val="28"/>
                <w:lang w:val="uk-UA" w:eastAsia="uk-UA"/>
              </w:rPr>
            </w:pPr>
            <w:r w:rsidRPr="007E0877">
              <w:rPr>
                <w:rFonts w:ascii="Times New Roman" w:hAnsi="Times New Roman" w:cs="Times New Roman"/>
                <w:sz w:val="24"/>
                <w:szCs w:val="24"/>
                <w:shd w:val="clear" w:color="auto" w:fill="FFFFFF"/>
              </w:rPr>
              <w:t>*</w:t>
            </w:r>
            <w:r w:rsidR="0052064A" w:rsidRPr="00B24A57">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0052064A"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18A69071" w14:textId="77777777" w:rsidR="0052064A" w:rsidRDefault="0052064A" w:rsidP="0052064A">
            <w:pPr>
              <w:spacing w:after="0" w:line="240" w:lineRule="auto"/>
              <w:jc w:val="center"/>
              <w:rPr>
                <w:rFonts w:ascii="Times New Roman" w:eastAsia="Times New Roman" w:hAnsi="Times New Roman" w:cs="Times New Roman"/>
                <w:color w:val="00B050"/>
                <w:sz w:val="28"/>
                <w:szCs w:val="28"/>
                <w:lang w:val="uk-UA" w:eastAsia="uk-UA"/>
              </w:rPr>
            </w:pPr>
          </w:p>
        </w:tc>
      </w:tr>
      <w:tr w:rsidR="0052064A" w:rsidRPr="00BE082D" w14:paraId="5EC28159" w14:textId="77777777" w:rsidTr="00523A26">
        <w:trPr>
          <w:trHeight w:val="278"/>
        </w:trPr>
        <w:tc>
          <w:tcPr>
            <w:tcW w:w="10632" w:type="dxa"/>
            <w:gridSpan w:val="4"/>
            <w:shd w:val="clear" w:color="auto" w:fill="auto"/>
            <w:vAlign w:val="center"/>
          </w:tcPr>
          <w:p w14:paraId="22744C80" w14:textId="77777777" w:rsidR="007E0877" w:rsidRDefault="007E0877" w:rsidP="0052064A">
            <w:pPr>
              <w:spacing w:after="0" w:line="240" w:lineRule="auto"/>
              <w:jc w:val="center"/>
              <w:rPr>
                <w:rFonts w:ascii="Times New Roman" w:eastAsia="Times New Roman" w:hAnsi="Times New Roman" w:cs="Times New Roman"/>
                <w:color w:val="00B050"/>
                <w:sz w:val="28"/>
                <w:szCs w:val="28"/>
                <w:lang w:eastAsia="uk-UA"/>
              </w:rPr>
            </w:pPr>
          </w:p>
          <w:p w14:paraId="69D0CB19" w14:textId="3C0838B5" w:rsidR="0052064A" w:rsidRPr="00FE66D1" w:rsidRDefault="0052064A" w:rsidP="0052064A">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Категорія «Земельні питання».</w:t>
            </w:r>
          </w:p>
          <w:p w14:paraId="0A0C7A18" w14:textId="77777777" w:rsidR="0052064A" w:rsidRPr="00FE66D1" w:rsidRDefault="0052064A" w:rsidP="0052064A">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 xml:space="preserve"> Послуги Державного земельного кадастру</w:t>
            </w:r>
          </w:p>
          <w:p w14:paraId="40B0EEB6" w14:textId="77777777" w:rsidR="0052064A" w:rsidRDefault="0052064A" w:rsidP="00AA223D">
            <w:pPr>
              <w:spacing w:after="0" w:line="240" w:lineRule="auto"/>
              <w:jc w:val="center"/>
              <w:rPr>
                <w:rFonts w:ascii="Times New Roman" w:eastAsia="Times New Roman" w:hAnsi="Times New Roman" w:cs="Times New Roman"/>
                <w:color w:val="00B050"/>
                <w:sz w:val="28"/>
                <w:szCs w:val="28"/>
                <w:lang w:val="uk-UA" w:eastAsia="uk-UA"/>
              </w:rPr>
            </w:pPr>
          </w:p>
        </w:tc>
      </w:tr>
      <w:tr w:rsidR="009A44D4" w:rsidRPr="00BE082D" w14:paraId="5E783369" w14:textId="77777777" w:rsidTr="008B13BF">
        <w:trPr>
          <w:trHeight w:val="278"/>
        </w:trPr>
        <w:tc>
          <w:tcPr>
            <w:tcW w:w="992" w:type="dxa"/>
            <w:shd w:val="clear" w:color="auto" w:fill="auto"/>
            <w:vAlign w:val="center"/>
          </w:tcPr>
          <w:p w14:paraId="617E0AE8" w14:textId="39EB41E0"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17</w:t>
            </w:r>
          </w:p>
        </w:tc>
        <w:tc>
          <w:tcPr>
            <w:tcW w:w="1135" w:type="dxa"/>
            <w:shd w:val="clear" w:color="auto" w:fill="auto"/>
            <w:vAlign w:val="center"/>
            <w:hideMark/>
          </w:tcPr>
          <w:p w14:paraId="3B7545BE" w14:textId="49EA8E1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DB6B3C" w:rsidRPr="00016A6D">
              <w:rPr>
                <w:rFonts w:ascii="Times New Roman" w:eastAsia="Times New Roman" w:hAnsi="Times New Roman" w:cs="Times New Roman"/>
                <w:sz w:val="24"/>
                <w:szCs w:val="24"/>
                <w:lang w:val="uk-UA" w:eastAsia="uk-UA"/>
              </w:rPr>
              <w:t>/</w:t>
            </w:r>
            <w:r w:rsidR="00DB6B3C" w:rsidRPr="00016A6D">
              <w:rPr>
                <w:rFonts w:ascii="Times New Roman" w:hAnsi="Times New Roman" w:cs="Times New Roman"/>
                <w:sz w:val="24"/>
                <w:szCs w:val="24"/>
                <w:shd w:val="clear" w:color="auto" w:fill="FFFFFF"/>
              </w:rPr>
              <w:t>00069</w:t>
            </w:r>
          </w:p>
        </w:tc>
        <w:tc>
          <w:tcPr>
            <w:tcW w:w="7229" w:type="dxa"/>
            <w:shd w:val="clear" w:color="auto" w:fill="auto"/>
            <w:vAlign w:val="center"/>
            <w:hideMark/>
          </w:tcPr>
          <w:p w14:paraId="1D014D3D"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lang w:val="uk-UA"/>
              </w:rPr>
              <w:t>Державна реєстрація земельної ділянки з видачею витягу з Державного земельного кадастру.</w:t>
            </w:r>
          </w:p>
        </w:tc>
        <w:tc>
          <w:tcPr>
            <w:tcW w:w="1276" w:type="dxa"/>
            <w:shd w:val="clear" w:color="auto" w:fill="auto"/>
            <w:vAlign w:val="center"/>
          </w:tcPr>
          <w:p w14:paraId="55FCCE03" w14:textId="59B2ECB1"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FE092C1" w14:textId="77777777" w:rsidTr="008B13BF">
        <w:trPr>
          <w:trHeight w:val="278"/>
        </w:trPr>
        <w:tc>
          <w:tcPr>
            <w:tcW w:w="992" w:type="dxa"/>
            <w:shd w:val="clear" w:color="auto" w:fill="auto"/>
            <w:vAlign w:val="center"/>
          </w:tcPr>
          <w:p w14:paraId="445939AE" w14:textId="06D4942A"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18</w:t>
            </w:r>
          </w:p>
        </w:tc>
        <w:tc>
          <w:tcPr>
            <w:tcW w:w="1135" w:type="dxa"/>
            <w:shd w:val="clear" w:color="auto" w:fill="auto"/>
            <w:vAlign w:val="center"/>
            <w:hideMark/>
          </w:tcPr>
          <w:p w14:paraId="2E06AFB0" w14:textId="132A7BD3"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DB6B3C" w:rsidRPr="00016A6D">
              <w:rPr>
                <w:rFonts w:ascii="Times New Roman" w:eastAsia="Times New Roman" w:hAnsi="Times New Roman" w:cs="Times New Roman"/>
                <w:sz w:val="24"/>
                <w:szCs w:val="24"/>
                <w:lang w:val="uk-UA" w:eastAsia="uk-UA"/>
              </w:rPr>
              <w:t>/00071</w:t>
            </w:r>
          </w:p>
        </w:tc>
        <w:tc>
          <w:tcPr>
            <w:tcW w:w="7229" w:type="dxa"/>
            <w:shd w:val="clear" w:color="auto" w:fill="auto"/>
            <w:vAlign w:val="center"/>
            <w:hideMark/>
          </w:tcPr>
          <w:p w14:paraId="518EC6DB"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змін до відомостей</w:t>
            </w:r>
            <w:r w:rsidRPr="00016A6D">
              <w:rPr>
                <w:rFonts w:ascii="Times New Roman" w:hAnsi="Times New Roman" w:cs="Times New Roman"/>
                <w:sz w:val="24"/>
                <w:szCs w:val="24"/>
                <w:shd w:val="clear" w:color="auto" w:fill="FFFFFF"/>
                <w:lang w:val="uk-UA"/>
              </w:rPr>
              <w:t xml:space="preserve"> </w:t>
            </w:r>
            <w:r w:rsidRPr="00016A6D">
              <w:rPr>
                <w:rFonts w:ascii="Times New Roman" w:hAnsi="Times New Roman" w:cs="Times New Roman"/>
                <w:sz w:val="24"/>
                <w:szCs w:val="24"/>
                <w:shd w:val="clear" w:color="auto" w:fill="FFFFFF"/>
              </w:rPr>
              <w:t>(змін до них) про земельну ділянку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D6FAA2E" w14:textId="402F22B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51004D2" w14:textId="77777777" w:rsidTr="008B13BF">
        <w:trPr>
          <w:trHeight w:val="278"/>
        </w:trPr>
        <w:tc>
          <w:tcPr>
            <w:tcW w:w="992" w:type="dxa"/>
            <w:shd w:val="clear" w:color="auto" w:fill="auto"/>
            <w:vAlign w:val="center"/>
          </w:tcPr>
          <w:p w14:paraId="156AF39F" w14:textId="7D70D225"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19</w:t>
            </w:r>
          </w:p>
        </w:tc>
        <w:tc>
          <w:tcPr>
            <w:tcW w:w="1135" w:type="dxa"/>
            <w:shd w:val="clear" w:color="auto" w:fill="auto"/>
            <w:vAlign w:val="center"/>
            <w:hideMark/>
          </w:tcPr>
          <w:p w14:paraId="4310D7D4" w14:textId="3BBAC996"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DB6B3C" w:rsidRPr="00016A6D">
              <w:rPr>
                <w:rFonts w:ascii="Times New Roman" w:eastAsia="Times New Roman" w:hAnsi="Times New Roman" w:cs="Times New Roman"/>
                <w:sz w:val="24"/>
                <w:szCs w:val="24"/>
                <w:lang w:val="uk-UA" w:eastAsia="uk-UA"/>
              </w:rPr>
              <w:t>/00072</w:t>
            </w:r>
          </w:p>
        </w:tc>
        <w:tc>
          <w:tcPr>
            <w:tcW w:w="7229" w:type="dxa"/>
            <w:shd w:val="clear" w:color="auto" w:fill="auto"/>
            <w:vAlign w:val="center"/>
            <w:hideMark/>
          </w:tcPr>
          <w:p w14:paraId="7834BB46"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A0175C7" w14:textId="6B54575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6AE19D1" w14:textId="77777777" w:rsidTr="008B13BF">
        <w:trPr>
          <w:trHeight w:val="278"/>
        </w:trPr>
        <w:tc>
          <w:tcPr>
            <w:tcW w:w="992" w:type="dxa"/>
            <w:shd w:val="clear" w:color="auto" w:fill="auto"/>
            <w:vAlign w:val="center"/>
          </w:tcPr>
          <w:p w14:paraId="1295C89B" w14:textId="2906028C"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20</w:t>
            </w:r>
          </w:p>
        </w:tc>
        <w:tc>
          <w:tcPr>
            <w:tcW w:w="1135" w:type="dxa"/>
            <w:shd w:val="clear" w:color="auto" w:fill="auto"/>
            <w:vAlign w:val="center"/>
            <w:hideMark/>
          </w:tcPr>
          <w:p w14:paraId="173D8D65" w14:textId="75016B40"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DB6B3C" w:rsidRPr="00016A6D">
              <w:rPr>
                <w:rFonts w:ascii="Times New Roman" w:eastAsia="Times New Roman" w:hAnsi="Times New Roman" w:cs="Times New Roman"/>
                <w:sz w:val="24"/>
                <w:szCs w:val="24"/>
                <w:lang w:val="uk-UA" w:eastAsia="uk-UA"/>
              </w:rPr>
              <w:t>/00074</w:t>
            </w:r>
          </w:p>
        </w:tc>
        <w:tc>
          <w:tcPr>
            <w:tcW w:w="7229" w:type="dxa"/>
            <w:shd w:val="clear" w:color="auto" w:fill="auto"/>
            <w:vAlign w:val="center"/>
            <w:hideMark/>
          </w:tcPr>
          <w:p w14:paraId="2F66202D"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shd w:val="clear" w:color="auto" w:fill="FFFFFF"/>
              </w:rPr>
              <w:t>Внесення до Державного земельного кадастру відомостей про землі в межах територій адміністративно-територіальних одиниць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BED38EF" w14:textId="1DA89F8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FF0DA43" w14:textId="77777777" w:rsidTr="008B13BF">
        <w:trPr>
          <w:trHeight w:val="278"/>
        </w:trPr>
        <w:tc>
          <w:tcPr>
            <w:tcW w:w="992" w:type="dxa"/>
            <w:shd w:val="clear" w:color="auto" w:fill="auto"/>
            <w:vAlign w:val="center"/>
          </w:tcPr>
          <w:p w14:paraId="70213D77" w14:textId="1E57C37F" w:rsidR="009A44D4"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21</w:t>
            </w:r>
          </w:p>
        </w:tc>
        <w:tc>
          <w:tcPr>
            <w:tcW w:w="1135" w:type="dxa"/>
            <w:shd w:val="clear" w:color="auto" w:fill="auto"/>
            <w:vAlign w:val="center"/>
            <w:hideMark/>
          </w:tcPr>
          <w:p w14:paraId="463FF691" w14:textId="0BA8342A" w:rsidR="009A44D4" w:rsidRPr="00BE082D" w:rsidRDefault="008602B4"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r w:rsidR="00DB6B3C" w:rsidRPr="00BE082D">
              <w:rPr>
                <w:rFonts w:ascii="Times New Roman" w:eastAsia="Times New Roman" w:hAnsi="Times New Roman" w:cs="Times New Roman"/>
                <w:color w:val="000000"/>
                <w:sz w:val="24"/>
                <w:szCs w:val="24"/>
                <w:lang w:val="uk-UA" w:eastAsia="uk-UA"/>
              </w:rPr>
              <w:t>/00075</w:t>
            </w:r>
          </w:p>
        </w:tc>
        <w:tc>
          <w:tcPr>
            <w:tcW w:w="7229" w:type="dxa"/>
            <w:shd w:val="clear" w:color="auto" w:fill="auto"/>
            <w:vAlign w:val="center"/>
            <w:hideMark/>
          </w:tcPr>
          <w:p w14:paraId="1EE2E7BA"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E082D">
              <w:rPr>
                <w:rFonts w:ascii="Times New Roman" w:hAnsi="Times New Roman" w:cs="Times New Roman"/>
                <w:sz w:val="24"/>
                <w:szCs w:val="24"/>
                <w:shd w:val="clear" w:color="auto" w:fill="FFFFFF"/>
              </w:rPr>
              <w:t>Внесення до Державного земельного кадастру змін до відомостей про землі в межах територій адміністративно-територіальних одиниць з видачею витягу</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1E09641" w14:textId="68FC7A38"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9A48B56" w14:textId="77777777" w:rsidTr="008B13BF">
        <w:trPr>
          <w:trHeight w:val="278"/>
        </w:trPr>
        <w:tc>
          <w:tcPr>
            <w:tcW w:w="992" w:type="dxa"/>
            <w:shd w:val="clear" w:color="auto" w:fill="auto"/>
            <w:vAlign w:val="center"/>
          </w:tcPr>
          <w:p w14:paraId="75F1FAFB" w14:textId="47FB8F4F"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22</w:t>
            </w:r>
          </w:p>
        </w:tc>
        <w:tc>
          <w:tcPr>
            <w:tcW w:w="1135" w:type="dxa"/>
            <w:shd w:val="clear" w:color="auto" w:fill="auto"/>
            <w:vAlign w:val="center"/>
            <w:hideMark/>
          </w:tcPr>
          <w:p w14:paraId="5F365A54" w14:textId="653DAC33"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r w:rsidR="00DB6B3C" w:rsidRPr="00016A6D">
              <w:rPr>
                <w:rFonts w:ascii="Times New Roman" w:eastAsia="Times New Roman" w:hAnsi="Times New Roman" w:cs="Times New Roman"/>
                <w:sz w:val="24"/>
                <w:szCs w:val="24"/>
                <w:lang w:val="uk-UA" w:eastAsia="uk-UA"/>
              </w:rPr>
              <w:t>/00079</w:t>
            </w:r>
          </w:p>
        </w:tc>
        <w:tc>
          <w:tcPr>
            <w:tcW w:w="7229" w:type="dxa"/>
            <w:shd w:val="clear" w:color="auto" w:fill="auto"/>
            <w:vAlign w:val="center"/>
            <w:hideMark/>
          </w:tcPr>
          <w:p w14:paraId="43343F2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6669D12" w14:textId="38E9AC6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BD4766B" w14:textId="77777777" w:rsidTr="008B13BF">
        <w:trPr>
          <w:trHeight w:val="278"/>
        </w:trPr>
        <w:tc>
          <w:tcPr>
            <w:tcW w:w="992" w:type="dxa"/>
            <w:shd w:val="clear" w:color="auto" w:fill="auto"/>
            <w:vAlign w:val="center"/>
          </w:tcPr>
          <w:p w14:paraId="68824D3D" w14:textId="39D8F9C0"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23</w:t>
            </w:r>
          </w:p>
        </w:tc>
        <w:tc>
          <w:tcPr>
            <w:tcW w:w="1135" w:type="dxa"/>
            <w:shd w:val="clear" w:color="auto" w:fill="auto"/>
            <w:vAlign w:val="center"/>
            <w:hideMark/>
          </w:tcPr>
          <w:p w14:paraId="69DA05AF" w14:textId="56E20BB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DB6B3C" w:rsidRPr="00016A6D">
              <w:rPr>
                <w:rFonts w:ascii="Times New Roman" w:eastAsia="Times New Roman" w:hAnsi="Times New Roman" w:cs="Times New Roman"/>
                <w:sz w:val="24"/>
                <w:szCs w:val="24"/>
                <w:lang w:val="uk-UA" w:eastAsia="uk-UA"/>
              </w:rPr>
              <w:t>/00078</w:t>
            </w:r>
          </w:p>
        </w:tc>
        <w:tc>
          <w:tcPr>
            <w:tcW w:w="7229" w:type="dxa"/>
            <w:shd w:val="clear" w:color="auto" w:fill="auto"/>
            <w:vAlign w:val="center"/>
            <w:hideMark/>
          </w:tcPr>
          <w:p w14:paraId="6C18F352"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Державна реєстрація обмежень у використанні земель з видачею витягу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B8E72" w14:textId="7788DBFD"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70D4EB5" w14:textId="77777777" w:rsidTr="008B13BF">
        <w:trPr>
          <w:trHeight w:val="278"/>
        </w:trPr>
        <w:tc>
          <w:tcPr>
            <w:tcW w:w="992" w:type="dxa"/>
            <w:shd w:val="clear" w:color="auto" w:fill="auto"/>
            <w:vAlign w:val="center"/>
          </w:tcPr>
          <w:p w14:paraId="30CFB9E5" w14:textId="0962F2A7"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24</w:t>
            </w:r>
          </w:p>
        </w:tc>
        <w:tc>
          <w:tcPr>
            <w:tcW w:w="1135" w:type="dxa"/>
            <w:shd w:val="clear" w:color="auto" w:fill="auto"/>
            <w:vAlign w:val="center"/>
            <w:hideMark/>
          </w:tcPr>
          <w:p w14:paraId="2C1B438F" w14:textId="4ED2B58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DB6B3C" w:rsidRPr="00016A6D">
              <w:rPr>
                <w:rFonts w:ascii="Times New Roman" w:eastAsia="Times New Roman" w:hAnsi="Times New Roman" w:cs="Times New Roman"/>
                <w:sz w:val="24"/>
                <w:szCs w:val="24"/>
                <w:lang w:val="uk-UA" w:eastAsia="uk-UA"/>
              </w:rPr>
              <w:t>/00081</w:t>
            </w:r>
          </w:p>
        </w:tc>
        <w:tc>
          <w:tcPr>
            <w:tcW w:w="7229" w:type="dxa"/>
            <w:shd w:val="clear" w:color="auto" w:fill="auto"/>
            <w:vAlign w:val="center"/>
            <w:hideMark/>
          </w:tcPr>
          <w:p w14:paraId="2CFB95B9" w14:textId="77777777" w:rsidR="00F632EE" w:rsidRPr="005C0483"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5C0483">
              <w:rPr>
                <w:rFonts w:ascii="Times New Roman" w:hAnsi="Times New Roman" w:cs="Times New Roman"/>
                <w:sz w:val="24"/>
                <w:szCs w:val="24"/>
                <w:shd w:val="clear" w:color="auto" w:fill="FFFFFF"/>
              </w:rPr>
              <w:t>Виправлення</w:t>
            </w:r>
            <w:r w:rsidRPr="005C0483">
              <w:rPr>
                <w:rFonts w:ascii="Times New Roman" w:hAnsi="Times New Roman" w:cs="Times New Roman"/>
                <w:sz w:val="24"/>
                <w:szCs w:val="24"/>
                <w:shd w:val="clear" w:color="auto" w:fill="FFFFFF"/>
                <w:lang w:val="uk-UA"/>
              </w:rPr>
              <w:t xml:space="preserve"> </w:t>
            </w:r>
            <w:r w:rsidRPr="005C0483">
              <w:rPr>
                <w:rFonts w:ascii="Times New Roman" w:hAnsi="Times New Roman" w:cs="Times New Roman"/>
                <w:sz w:val="24"/>
                <w:szCs w:val="24"/>
                <w:shd w:val="clear" w:color="auto" w:fill="FFFFFF"/>
              </w:rPr>
              <w:t>технічної помилки у відомостях Державного земельного кадастру не з вини органу, що здійснює його ведення</w:t>
            </w:r>
            <w:r w:rsidR="004E550D" w:rsidRPr="005C0483">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ABACB4" w14:textId="586C658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752BCE47" w14:textId="77777777" w:rsidTr="008B13BF">
        <w:trPr>
          <w:trHeight w:val="278"/>
        </w:trPr>
        <w:tc>
          <w:tcPr>
            <w:tcW w:w="992" w:type="dxa"/>
            <w:shd w:val="clear" w:color="auto" w:fill="auto"/>
            <w:vAlign w:val="center"/>
          </w:tcPr>
          <w:p w14:paraId="14913D04" w14:textId="096400A3"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25</w:t>
            </w:r>
          </w:p>
        </w:tc>
        <w:tc>
          <w:tcPr>
            <w:tcW w:w="1135" w:type="dxa"/>
            <w:shd w:val="clear" w:color="auto" w:fill="auto"/>
            <w:vAlign w:val="center"/>
            <w:hideMark/>
          </w:tcPr>
          <w:p w14:paraId="22DE6BF7" w14:textId="6C5642D4"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r w:rsidR="00DB6B3C" w:rsidRPr="00016A6D">
              <w:rPr>
                <w:rFonts w:ascii="Times New Roman" w:eastAsia="Times New Roman" w:hAnsi="Times New Roman" w:cs="Times New Roman"/>
                <w:sz w:val="24"/>
                <w:szCs w:val="24"/>
                <w:lang w:val="uk-UA" w:eastAsia="uk-UA"/>
              </w:rPr>
              <w:t>/00080</w:t>
            </w:r>
          </w:p>
        </w:tc>
        <w:tc>
          <w:tcPr>
            <w:tcW w:w="7229" w:type="dxa"/>
            <w:shd w:val="clear" w:color="auto" w:fill="auto"/>
            <w:vAlign w:val="center"/>
            <w:hideMark/>
          </w:tcPr>
          <w:p w14:paraId="49E0AE55"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Виправлення технічної помилки у відомостях з Державного земельного</w:t>
            </w:r>
            <w:r w:rsidR="00902F8D" w:rsidRPr="00016A6D">
              <w:rPr>
                <w:rFonts w:ascii="Times New Roman" w:hAnsi="Times New Roman" w:cs="Times New Roman"/>
                <w:sz w:val="24"/>
                <w:szCs w:val="24"/>
                <w:shd w:val="clear" w:color="auto" w:fill="FFFFFF"/>
              </w:rPr>
              <w:t xml:space="preserve"> кадастру, яка була допущена органом, що здійснює його ведення, з видачею витягу</w:t>
            </w:r>
            <w:r w:rsidR="00902F8D"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CD748" w14:textId="5180E11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F8CBC24" w14:textId="77777777" w:rsidTr="008B13BF">
        <w:trPr>
          <w:trHeight w:val="278"/>
        </w:trPr>
        <w:tc>
          <w:tcPr>
            <w:tcW w:w="992" w:type="dxa"/>
            <w:shd w:val="clear" w:color="auto" w:fill="auto"/>
            <w:vAlign w:val="center"/>
          </w:tcPr>
          <w:p w14:paraId="2C9573ED" w14:textId="2D35BFFE"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26</w:t>
            </w:r>
          </w:p>
        </w:tc>
        <w:tc>
          <w:tcPr>
            <w:tcW w:w="1135" w:type="dxa"/>
            <w:shd w:val="clear" w:color="auto" w:fill="auto"/>
            <w:vAlign w:val="center"/>
            <w:hideMark/>
          </w:tcPr>
          <w:p w14:paraId="7C8D27EE" w14:textId="620C213F"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r w:rsidR="00DB6B3C" w:rsidRPr="00016A6D">
              <w:rPr>
                <w:rFonts w:ascii="Times New Roman" w:eastAsia="Times New Roman" w:hAnsi="Times New Roman" w:cs="Times New Roman"/>
                <w:sz w:val="24"/>
                <w:szCs w:val="24"/>
                <w:lang w:val="uk-UA" w:eastAsia="uk-UA"/>
              </w:rPr>
              <w:t>/0</w:t>
            </w:r>
            <w:r w:rsidR="006D011B">
              <w:rPr>
                <w:rFonts w:ascii="Times New Roman" w:eastAsia="Times New Roman" w:hAnsi="Times New Roman" w:cs="Times New Roman"/>
                <w:sz w:val="24"/>
                <w:szCs w:val="24"/>
                <w:lang w:val="uk-UA" w:eastAsia="uk-UA"/>
              </w:rPr>
              <w:t>0</w:t>
            </w:r>
            <w:r w:rsidR="00DB6B3C" w:rsidRPr="00016A6D">
              <w:rPr>
                <w:rFonts w:ascii="Times New Roman" w:eastAsia="Times New Roman" w:hAnsi="Times New Roman" w:cs="Times New Roman"/>
                <w:sz w:val="24"/>
                <w:szCs w:val="24"/>
                <w:lang w:val="uk-UA" w:eastAsia="uk-UA"/>
              </w:rPr>
              <w:t>035</w:t>
            </w:r>
          </w:p>
        </w:tc>
        <w:tc>
          <w:tcPr>
            <w:tcW w:w="7229" w:type="dxa"/>
            <w:shd w:val="clear" w:color="auto" w:fill="auto"/>
            <w:vAlign w:val="center"/>
            <w:hideMark/>
          </w:tcPr>
          <w:p w14:paraId="4E41D7B0"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EFC4916" w14:textId="5848D7EC"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616E796" w14:textId="77777777" w:rsidTr="008B13BF">
        <w:trPr>
          <w:trHeight w:val="278"/>
        </w:trPr>
        <w:tc>
          <w:tcPr>
            <w:tcW w:w="992" w:type="dxa"/>
            <w:shd w:val="clear" w:color="auto" w:fill="auto"/>
            <w:vAlign w:val="center"/>
          </w:tcPr>
          <w:p w14:paraId="151A812E" w14:textId="377CBA7D"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27</w:t>
            </w:r>
          </w:p>
        </w:tc>
        <w:tc>
          <w:tcPr>
            <w:tcW w:w="1135" w:type="dxa"/>
            <w:shd w:val="clear" w:color="auto" w:fill="auto"/>
            <w:vAlign w:val="center"/>
            <w:hideMark/>
          </w:tcPr>
          <w:p w14:paraId="34DA7BDB" w14:textId="1EF1AB42"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r w:rsidR="00DB6B3C" w:rsidRPr="00016A6D">
              <w:rPr>
                <w:rFonts w:ascii="Times New Roman" w:eastAsia="Times New Roman" w:hAnsi="Times New Roman" w:cs="Times New Roman"/>
                <w:sz w:val="24"/>
                <w:szCs w:val="24"/>
                <w:lang w:val="uk-UA" w:eastAsia="uk-UA"/>
              </w:rPr>
              <w:t>/00059</w:t>
            </w:r>
          </w:p>
        </w:tc>
        <w:tc>
          <w:tcPr>
            <w:tcW w:w="7229" w:type="dxa"/>
            <w:shd w:val="clear" w:color="auto" w:fill="auto"/>
            <w:vAlign w:val="center"/>
            <w:hideMark/>
          </w:tcPr>
          <w:p w14:paraId="3CCE589A"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467F251" w14:textId="77777777" w:rsidTr="008B13BF">
        <w:trPr>
          <w:trHeight w:val="278"/>
        </w:trPr>
        <w:tc>
          <w:tcPr>
            <w:tcW w:w="992" w:type="dxa"/>
            <w:shd w:val="clear" w:color="auto" w:fill="auto"/>
            <w:vAlign w:val="center"/>
          </w:tcPr>
          <w:p w14:paraId="46D8236D" w14:textId="0E0B17AD"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28</w:t>
            </w:r>
          </w:p>
        </w:tc>
        <w:tc>
          <w:tcPr>
            <w:tcW w:w="1135" w:type="dxa"/>
            <w:shd w:val="clear" w:color="auto" w:fill="auto"/>
            <w:vAlign w:val="center"/>
            <w:hideMark/>
          </w:tcPr>
          <w:p w14:paraId="6CD3DD11" w14:textId="0D3CD14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12</w:t>
            </w:r>
            <w:r w:rsidR="00DB6B3C" w:rsidRPr="00016A6D">
              <w:rPr>
                <w:rFonts w:ascii="Times New Roman" w:hAnsi="Times New Roman" w:cs="Times New Roman"/>
                <w:sz w:val="24"/>
                <w:szCs w:val="24"/>
                <w:shd w:val="clear" w:color="auto" w:fill="FFFFFF"/>
                <w:lang w:val="uk-UA"/>
              </w:rPr>
              <w:t>/02457</w:t>
            </w:r>
          </w:p>
        </w:tc>
        <w:tc>
          <w:tcPr>
            <w:tcW w:w="7229" w:type="dxa"/>
            <w:shd w:val="clear" w:color="auto" w:fill="auto"/>
            <w:vAlign w:val="center"/>
            <w:hideMark/>
          </w:tcPr>
          <w:p w14:paraId="16D4D887"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AA74D7D" w14:textId="77777777" w:rsidTr="008B13BF">
        <w:trPr>
          <w:trHeight w:val="278"/>
        </w:trPr>
        <w:tc>
          <w:tcPr>
            <w:tcW w:w="992" w:type="dxa"/>
            <w:shd w:val="clear" w:color="auto" w:fill="auto"/>
            <w:vAlign w:val="center"/>
          </w:tcPr>
          <w:p w14:paraId="72C7C0E6" w14:textId="131B9621"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29</w:t>
            </w:r>
          </w:p>
        </w:tc>
        <w:tc>
          <w:tcPr>
            <w:tcW w:w="1135" w:type="dxa"/>
            <w:shd w:val="clear" w:color="auto" w:fill="auto"/>
            <w:vAlign w:val="center"/>
            <w:hideMark/>
          </w:tcPr>
          <w:tbl>
            <w:tblPr>
              <w:tblW w:w="1023"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23"/>
            </w:tblGrid>
            <w:tr w:rsidR="00DB6B3C" w:rsidRPr="00016A6D" w14:paraId="5D6E8D65" w14:textId="77777777" w:rsidTr="008B13BF">
              <w:tc>
                <w:tcPr>
                  <w:tcW w:w="1023" w:type="dxa"/>
                  <w:tcBorders>
                    <w:top w:val="nil"/>
                    <w:left w:val="nil"/>
                    <w:bottom w:val="nil"/>
                    <w:right w:val="nil"/>
                  </w:tcBorders>
                  <w:shd w:val="clear" w:color="auto" w:fill="FFFFFF"/>
                  <w:hideMark/>
                </w:tcPr>
                <w:p w14:paraId="74402F96" w14:textId="73E5546D" w:rsidR="00DB6B3C" w:rsidRPr="00016A6D" w:rsidRDefault="008602B4" w:rsidP="008B13B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r w:rsidR="00DB6B3C" w:rsidRPr="00016A6D">
                    <w:rPr>
                      <w:rFonts w:ascii="Times New Roman" w:eastAsia="Times New Roman" w:hAnsi="Times New Roman" w:cs="Times New Roman"/>
                      <w:sz w:val="24"/>
                      <w:szCs w:val="24"/>
                      <w:lang w:val="uk-UA"/>
                    </w:rPr>
                    <w:t>/02456</w:t>
                  </w:r>
                </w:p>
              </w:tc>
            </w:tr>
          </w:tbl>
          <w:p w14:paraId="753337ED" w14:textId="77777777" w:rsidR="009A44D4" w:rsidRPr="00016A6D" w:rsidRDefault="009A44D4" w:rsidP="0039396F">
            <w:pPr>
              <w:spacing w:after="0" w:line="240" w:lineRule="auto"/>
              <w:jc w:val="center"/>
              <w:rPr>
                <w:rFonts w:ascii="Times New Roman" w:eastAsia="Times New Roman" w:hAnsi="Times New Roman" w:cs="Times New Roman"/>
                <w:sz w:val="24"/>
                <w:szCs w:val="24"/>
                <w:lang w:eastAsia="uk-UA"/>
              </w:rPr>
            </w:pPr>
          </w:p>
        </w:tc>
        <w:tc>
          <w:tcPr>
            <w:tcW w:w="7229" w:type="dxa"/>
            <w:shd w:val="clear" w:color="auto" w:fill="auto"/>
            <w:vAlign w:val="center"/>
            <w:hideMark/>
          </w:tcPr>
          <w:p w14:paraId="48F56FF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16A6D">
              <w:rPr>
                <w:rFonts w:ascii="Times New Roman" w:hAnsi="Times New Roman" w:cs="Times New Roman"/>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w:t>
            </w:r>
            <w:r w:rsidRPr="00016A6D">
              <w:rPr>
                <w:rFonts w:ascii="Times New Roman" w:hAnsi="Times New Roman" w:cs="Times New Roman"/>
                <w:sz w:val="24"/>
                <w:szCs w:val="24"/>
                <w:shd w:val="clear" w:color="auto" w:fill="FFFFFF"/>
              </w:rPr>
              <w:lastRenderedPageBreak/>
              <w:t>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E7B48AA" w14:textId="77777777" w:rsidTr="008B13BF">
        <w:trPr>
          <w:trHeight w:val="278"/>
        </w:trPr>
        <w:tc>
          <w:tcPr>
            <w:tcW w:w="992" w:type="dxa"/>
            <w:shd w:val="clear" w:color="auto" w:fill="auto"/>
            <w:vAlign w:val="center"/>
          </w:tcPr>
          <w:p w14:paraId="4F547A51" w14:textId="59AE23E8"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30</w:t>
            </w:r>
          </w:p>
        </w:tc>
        <w:tc>
          <w:tcPr>
            <w:tcW w:w="1135" w:type="dxa"/>
            <w:shd w:val="clear" w:color="auto" w:fill="auto"/>
            <w:vAlign w:val="center"/>
            <w:hideMark/>
          </w:tcPr>
          <w:p w14:paraId="76E56152" w14:textId="1EE7F45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14</w:t>
            </w:r>
            <w:r w:rsidR="00C24AB3" w:rsidRPr="00016A6D">
              <w:rPr>
                <w:rFonts w:ascii="Times New Roman" w:hAnsi="Times New Roman" w:cs="Times New Roman"/>
                <w:sz w:val="24"/>
                <w:szCs w:val="24"/>
                <w:shd w:val="clear" w:color="auto" w:fill="FFFFFF"/>
                <w:lang w:val="uk-UA"/>
              </w:rPr>
              <w:t>/02455</w:t>
            </w:r>
          </w:p>
        </w:tc>
        <w:tc>
          <w:tcPr>
            <w:tcW w:w="7229" w:type="dxa"/>
            <w:shd w:val="clear" w:color="auto" w:fill="auto"/>
            <w:vAlign w:val="center"/>
            <w:hideMark/>
          </w:tcPr>
          <w:p w14:paraId="58D37635"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E082D">
              <w:rPr>
                <w:rFonts w:ascii="Times New Roman" w:hAnsi="Times New Roman" w:cs="Times New Roman"/>
                <w:sz w:val="24"/>
                <w:szCs w:val="24"/>
                <w:shd w:val="clear" w:color="auto" w:fill="FFFFFF"/>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9C63D2" w14:textId="77777777" w:rsidTr="008B13BF">
        <w:trPr>
          <w:trHeight w:val="278"/>
        </w:trPr>
        <w:tc>
          <w:tcPr>
            <w:tcW w:w="992" w:type="dxa"/>
            <w:shd w:val="clear" w:color="auto" w:fill="auto"/>
            <w:vAlign w:val="center"/>
          </w:tcPr>
          <w:p w14:paraId="0A9F8B09" w14:textId="29A80DEA"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31</w:t>
            </w:r>
          </w:p>
        </w:tc>
        <w:tc>
          <w:tcPr>
            <w:tcW w:w="1135" w:type="dxa"/>
            <w:shd w:val="clear" w:color="auto" w:fill="auto"/>
            <w:vAlign w:val="center"/>
            <w:hideMark/>
          </w:tcPr>
          <w:p w14:paraId="25A593B1" w14:textId="4C38AC31"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C24AB3" w:rsidRPr="00016A6D">
              <w:rPr>
                <w:rFonts w:ascii="Times New Roman" w:eastAsia="Times New Roman" w:hAnsi="Times New Roman" w:cs="Times New Roman"/>
                <w:sz w:val="24"/>
                <w:szCs w:val="24"/>
                <w:lang w:val="uk-UA" w:eastAsia="uk-UA"/>
              </w:rPr>
              <w:t>/00061</w:t>
            </w:r>
          </w:p>
        </w:tc>
        <w:tc>
          <w:tcPr>
            <w:tcW w:w="7229" w:type="dxa"/>
            <w:shd w:val="clear" w:color="auto" w:fill="auto"/>
            <w:vAlign w:val="center"/>
            <w:hideMark/>
          </w:tcPr>
          <w:p w14:paraId="5C1FA259"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довідки, що містить узагальнену інформацію про землі (території)</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4A42140" w14:textId="36E4432A"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5EEF61E" w14:textId="77777777" w:rsidTr="008B13BF">
        <w:trPr>
          <w:trHeight w:val="278"/>
        </w:trPr>
        <w:tc>
          <w:tcPr>
            <w:tcW w:w="992" w:type="dxa"/>
            <w:shd w:val="clear" w:color="auto" w:fill="auto"/>
            <w:vAlign w:val="center"/>
          </w:tcPr>
          <w:p w14:paraId="75AE6BBE" w14:textId="48379480"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32</w:t>
            </w:r>
          </w:p>
        </w:tc>
        <w:tc>
          <w:tcPr>
            <w:tcW w:w="1135" w:type="dxa"/>
            <w:shd w:val="clear" w:color="auto" w:fill="auto"/>
            <w:vAlign w:val="center"/>
            <w:hideMark/>
          </w:tcPr>
          <w:p w14:paraId="3F684CE9" w14:textId="111F516C"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C24AB3" w:rsidRPr="00016A6D">
              <w:rPr>
                <w:rFonts w:ascii="Times New Roman" w:eastAsia="Times New Roman" w:hAnsi="Times New Roman" w:cs="Times New Roman"/>
                <w:sz w:val="24"/>
                <w:szCs w:val="24"/>
                <w:lang w:val="uk-UA" w:eastAsia="uk-UA"/>
              </w:rPr>
              <w:t>/00062</w:t>
            </w:r>
          </w:p>
        </w:tc>
        <w:tc>
          <w:tcPr>
            <w:tcW w:w="7229" w:type="dxa"/>
            <w:shd w:val="clear" w:color="auto" w:fill="auto"/>
            <w:vAlign w:val="center"/>
            <w:hideMark/>
          </w:tcPr>
          <w:p w14:paraId="1F5B6E46"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1A22EED" w14:textId="6DF17846"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2C79A56E" w14:textId="77777777" w:rsidTr="008B13BF">
        <w:trPr>
          <w:trHeight w:val="278"/>
        </w:trPr>
        <w:tc>
          <w:tcPr>
            <w:tcW w:w="992" w:type="dxa"/>
            <w:shd w:val="clear" w:color="auto" w:fill="auto"/>
            <w:vAlign w:val="center"/>
          </w:tcPr>
          <w:p w14:paraId="0B64A356" w14:textId="66CF7D1E"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33</w:t>
            </w:r>
          </w:p>
        </w:tc>
        <w:tc>
          <w:tcPr>
            <w:tcW w:w="1135" w:type="dxa"/>
            <w:shd w:val="clear" w:color="auto" w:fill="auto"/>
            <w:vAlign w:val="center"/>
            <w:hideMark/>
          </w:tcPr>
          <w:p w14:paraId="2EDAC3D4" w14:textId="63C55BAC"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r w:rsidR="00C24AB3" w:rsidRPr="00016A6D">
              <w:rPr>
                <w:rFonts w:ascii="Times New Roman" w:eastAsia="Times New Roman" w:hAnsi="Times New Roman" w:cs="Times New Roman"/>
                <w:sz w:val="24"/>
                <w:szCs w:val="24"/>
                <w:lang w:val="uk-UA" w:eastAsia="uk-UA"/>
              </w:rPr>
              <w:t>/00063</w:t>
            </w:r>
          </w:p>
        </w:tc>
        <w:tc>
          <w:tcPr>
            <w:tcW w:w="7229" w:type="dxa"/>
            <w:shd w:val="clear" w:color="auto" w:fill="auto"/>
            <w:vAlign w:val="center"/>
            <w:hideMark/>
          </w:tcPr>
          <w:p w14:paraId="19976E97"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відомостей з Державного земельного кадастру у формі копій документів, що створюються під час ведення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17A50C6" w14:textId="63A00359"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04AE7D4" w14:textId="77777777" w:rsidTr="008B13BF">
        <w:trPr>
          <w:trHeight w:val="278"/>
        </w:trPr>
        <w:tc>
          <w:tcPr>
            <w:tcW w:w="992" w:type="dxa"/>
            <w:shd w:val="clear" w:color="auto" w:fill="auto"/>
            <w:vAlign w:val="center"/>
          </w:tcPr>
          <w:p w14:paraId="51CC3D35" w14:textId="328C753C"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34</w:t>
            </w:r>
          </w:p>
        </w:tc>
        <w:tc>
          <w:tcPr>
            <w:tcW w:w="1135" w:type="dxa"/>
            <w:shd w:val="clear" w:color="auto" w:fill="auto"/>
            <w:vAlign w:val="center"/>
            <w:hideMark/>
          </w:tcPr>
          <w:p w14:paraId="235508B3" w14:textId="260FD1C7" w:rsidR="00902F8D" w:rsidRPr="00BE082D" w:rsidRDefault="00C24AB3" w:rsidP="0039396F">
            <w:pPr>
              <w:spacing w:after="0" w:line="240" w:lineRule="auto"/>
              <w:jc w:val="center"/>
              <w:rPr>
                <w:rFonts w:ascii="Times New Roman" w:eastAsia="Times New Roman" w:hAnsi="Times New Roman" w:cs="Times New Roman"/>
                <w:color w:val="000000"/>
                <w:sz w:val="24"/>
                <w:szCs w:val="24"/>
                <w:lang w:val="uk-UA" w:eastAsia="uk-UA"/>
              </w:rPr>
            </w:pPr>
            <w:r w:rsidRPr="00BE082D">
              <w:rPr>
                <w:rFonts w:ascii="Times New Roman" w:eastAsia="Times New Roman" w:hAnsi="Times New Roman" w:cs="Times New Roman"/>
                <w:color w:val="000000"/>
                <w:sz w:val="24"/>
                <w:szCs w:val="24"/>
                <w:lang w:val="uk-UA" w:eastAsia="uk-UA"/>
              </w:rPr>
              <w:t>1</w:t>
            </w:r>
            <w:r w:rsidR="008602B4">
              <w:rPr>
                <w:rFonts w:ascii="Times New Roman" w:eastAsia="Times New Roman" w:hAnsi="Times New Roman" w:cs="Times New Roman"/>
                <w:color w:val="000000"/>
                <w:sz w:val="24"/>
                <w:szCs w:val="24"/>
                <w:lang w:val="uk-UA" w:eastAsia="uk-UA"/>
              </w:rPr>
              <w:t>8</w:t>
            </w:r>
            <w:r w:rsidRPr="00BE082D">
              <w:rPr>
                <w:rFonts w:ascii="Times New Roman" w:eastAsia="Times New Roman" w:hAnsi="Times New Roman" w:cs="Times New Roman"/>
                <w:color w:val="000000"/>
                <w:sz w:val="24"/>
                <w:szCs w:val="24"/>
                <w:lang w:val="uk-UA" w:eastAsia="uk-UA"/>
              </w:rPr>
              <w:t>/00064</w:t>
            </w:r>
          </w:p>
        </w:tc>
        <w:tc>
          <w:tcPr>
            <w:tcW w:w="7229" w:type="dxa"/>
            <w:shd w:val="clear" w:color="auto" w:fill="auto"/>
            <w:vAlign w:val="center"/>
            <w:hideMark/>
          </w:tcPr>
          <w:p w14:paraId="103B8AD4" w14:textId="77777777" w:rsidR="00F632EE" w:rsidRPr="00016A6D"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довідки про наявність та розмір земельної частки (паю)</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48F61EC" w14:textId="77777777" w:rsidTr="008B13BF">
        <w:trPr>
          <w:trHeight w:val="278"/>
        </w:trPr>
        <w:tc>
          <w:tcPr>
            <w:tcW w:w="992" w:type="dxa"/>
            <w:shd w:val="clear" w:color="auto" w:fill="auto"/>
            <w:vAlign w:val="center"/>
          </w:tcPr>
          <w:p w14:paraId="14AC98C5" w14:textId="59F5816F" w:rsidR="009A44D4"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35</w:t>
            </w:r>
          </w:p>
        </w:tc>
        <w:tc>
          <w:tcPr>
            <w:tcW w:w="1135" w:type="dxa"/>
            <w:shd w:val="clear" w:color="auto" w:fill="auto"/>
            <w:vAlign w:val="center"/>
            <w:hideMark/>
          </w:tcPr>
          <w:p w14:paraId="3C6D6E7F" w14:textId="4D1D672C" w:rsidR="009A44D4" w:rsidRPr="00BE082D" w:rsidRDefault="00C24AB3" w:rsidP="0039396F">
            <w:pPr>
              <w:spacing w:after="0" w:line="240" w:lineRule="auto"/>
              <w:jc w:val="center"/>
              <w:rPr>
                <w:rFonts w:ascii="Times New Roman" w:eastAsia="Times New Roman" w:hAnsi="Times New Roman" w:cs="Times New Roman"/>
                <w:color w:val="000000"/>
                <w:sz w:val="24"/>
                <w:szCs w:val="24"/>
                <w:lang w:val="uk-UA" w:eastAsia="uk-UA"/>
              </w:rPr>
            </w:pPr>
            <w:r w:rsidRPr="00BE082D">
              <w:rPr>
                <w:rFonts w:ascii="Times New Roman" w:eastAsia="Times New Roman" w:hAnsi="Times New Roman" w:cs="Times New Roman"/>
                <w:color w:val="000000"/>
                <w:sz w:val="24"/>
                <w:szCs w:val="24"/>
                <w:lang w:val="uk-UA" w:eastAsia="uk-UA"/>
              </w:rPr>
              <w:t>1</w:t>
            </w:r>
            <w:r w:rsidR="008602B4">
              <w:rPr>
                <w:rFonts w:ascii="Times New Roman" w:eastAsia="Times New Roman" w:hAnsi="Times New Roman" w:cs="Times New Roman"/>
                <w:color w:val="000000"/>
                <w:sz w:val="24"/>
                <w:szCs w:val="24"/>
                <w:lang w:val="uk-UA" w:eastAsia="uk-UA"/>
              </w:rPr>
              <w:t>9</w:t>
            </w:r>
            <w:r w:rsidRPr="00BE082D">
              <w:rPr>
                <w:rFonts w:ascii="Times New Roman" w:eastAsia="Times New Roman" w:hAnsi="Times New Roman" w:cs="Times New Roman"/>
                <w:color w:val="000000"/>
                <w:sz w:val="24"/>
                <w:szCs w:val="24"/>
                <w:lang w:val="uk-UA" w:eastAsia="uk-UA"/>
              </w:rPr>
              <w:t>/00065</w:t>
            </w:r>
          </w:p>
        </w:tc>
        <w:tc>
          <w:tcPr>
            <w:tcW w:w="7229" w:type="dxa"/>
            <w:shd w:val="clear" w:color="auto" w:fill="auto"/>
            <w:vAlign w:val="center"/>
            <w:hideMark/>
          </w:tcPr>
          <w:p w14:paraId="4D34C91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8FE4DF5" w14:textId="77777777" w:rsidTr="008B13BF">
        <w:trPr>
          <w:trHeight w:val="278"/>
        </w:trPr>
        <w:tc>
          <w:tcPr>
            <w:tcW w:w="992" w:type="dxa"/>
            <w:shd w:val="clear" w:color="auto" w:fill="auto"/>
            <w:vAlign w:val="center"/>
          </w:tcPr>
          <w:p w14:paraId="4BAC6B48" w14:textId="78163C12" w:rsidR="009A44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36</w:t>
            </w:r>
          </w:p>
        </w:tc>
        <w:tc>
          <w:tcPr>
            <w:tcW w:w="1135" w:type="dxa"/>
            <w:shd w:val="clear" w:color="auto" w:fill="auto"/>
            <w:vAlign w:val="center"/>
            <w:hideMark/>
          </w:tcPr>
          <w:p w14:paraId="309C8D1D" w14:textId="0538014A"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r w:rsidR="00C24AB3" w:rsidRPr="00016A6D">
              <w:rPr>
                <w:rFonts w:ascii="Times New Roman" w:eastAsia="Times New Roman" w:hAnsi="Times New Roman" w:cs="Times New Roman"/>
                <w:sz w:val="24"/>
                <w:szCs w:val="24"/>
                <w:lang w:val="uk-UA" w:eastAsia="uk-UA"/>
              </w:rPr>
              <w:t>/00068</w:t>
            </w:r>
          </w:p>
        </w:tc>
        <w:tc>
          <w:tcPr>
            <w:tcW w:w="7229" w:type="dxa"/>
            <w:shd w:val="clear" w:color="auto" w:fill="auto"/>
            <w:vAlign w:val="center"/>
            <w:hideMark/>
          </w:tcPr>
          <w:p w14:paraId="00DE50DB"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color w:val="7030A0"/>
                <w:sz w:val="24"/>
                <w:szCs w:val="24"/>
                <w:shd w:val="clear" w:color="auto" w:fill="FFFFFF"/>
              </w:rPr>
            </w:pPr>
            <w:r w:rsidRPr="00BE082D">
              <w:rPr>
                <w:rFonts w:ascii="Times New Roman" w:hAnsi="Times New Roman" w:cs="Times New Roman"/>
                <w:sz w:val="24"/>
                <w:szCs w:val="24"/>
                <w:shd w:val="clear" w:color="auto" w:fill="FFFFFF"/>
              </w:rPr>
              <w:t>Видача витягу з технічної документації про нормативну грошову оцінку земельної ділянки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E2C5D60" w14:textId="77777777" w:rsidTr="00523A26">
        <w:trPr>
          <w:trHeight w:val="278"/>
        </w:trPr>
        <w:tc>
          <w:tcPr>
            <w:tcW w:w="10632" w:type="dxa"/>
            <w:gridSpan w:val="4"/>
            <w:shd w:val="clear" w:color="auto" w:fill="auto"/>
            <w:vAlign w:val="center"/>
            <w:hideMark/>
          </w:tcPr>
          <w:p w14:paraId="0F017850" w14:textId="77777777" w:rsidR="00AD4D6A" w:rsidRPr="00966A43"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0D2564" w:rsidRDefault="008602B4" w:rsidP="008602B4">
            <w:pPr>
              <w:spacing w:after="0" w:line="240" w:lineRule="auto"/>
              <w:jc w:val="center"/>
              <w:rPr>
                <w:rFonts w:ascii="Times New Roman" w:eastAsia="Times New Roman" w:hAnsi="Times New Roman" w:cs="Times New Roman"/>
                <w:color w:val="00B050"/>
                <w:sz w:val="28"/>
                <w:szCs w:val="28"/>
                <w:lang w:val="uk-UA" w:eastAsia="uk-UA"/>
              </w:rPr>
            </w:pPr>
            <w:r w:rsidRPr="000D2564">
              <w:rPr>
                <w:rFonts w:ascii="Times New Roman" w:eastAsia="Times New Roman" w:hAnsi="Times New Roman" w:cs="Times New Roman"/>
                <w:color w:val="00B050"/>
                <w:sz w:val="28"/>
                <w:szCs w:val="28"/>
                <w:lang w:val="uk-UA" w:eastAsia="uk-UA"/>
              </w:rPr>
              <w:t>Категорія «Земельні питання».</w:t>
            </w:r>
          </w:p>
          <w:p w14:paraId="46715367" w14:textId="7FB7A075" w:rsidR="00902F8D" w:rsidRDefault="008602B4" w:rsidP="0039396F">
            <w:pPr>
              <w:spacing w:after="0" w:line="240" w:lineRule="auto"/>
              <w:jc w:val="center"/>
              <w:rPr>
                <w:rFonts w:ascii="Times New Roman" w:eastAsia="Times New Roman" w:hAnsi="Times New Roman" w:cs="Times New Roman"/>
                <w:color w:val="00B050"/>
                <w:sz w:val="28"/>
                <w:szCs w:val="28"/>
                <w:lang w:val="uk-UA"/>
              </w:rPr>
            </w:pPr>
            <w:r w:rsidRPr="000D2564">
              <w:rPr>
                <w:rFonts w:ascii="Times New Roman" w:eastAsia="Times New Roman" w:hAnsi="Times New Roman" w:cs="Times New Roman"/>
                <w:color w:val="00B050"/>
                <w:sz w:val="28"/>
                <w:szCs w:val="28"/>
                <w:lang w:val="uk-UA"/>
              </w:rPr>
              <w:t>Земельні відносини</w:t>
            </w:r>
          </w:p>
          <w:p w14:paraId="308276A7" w14:textId="77777777" w:rsidR="000D2564" w:rsidRPr="000D2564" w:rsidRDefault="000D2564" w:rsidP="0039396F">
            <w:pPr>
              <w:spacing w:after="0" w:line="240" w:lineRule="auto"/>
              <w:jc w:val="center"/>
              <w:rPr>
                <w:rFonts w:ascii="Times New Roman" w:eastAsia="Times New Roman" w:hAnsi="Times New Roman" w:cs="Times New Roman"/>
                <w:color w:val="00B050"/>
                <w:sz w:val="28"/>
                <w:szCs w:val="28"/>
                <w:lang w:val="uk-UA"/>
              </w:rPr>
            </w:pPr>
          </w:p>
          <w:p w14:paraId="0499750E"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97EA893" w14:textId="77777777" w:rsidTr="008B13BF">
        <w:trPr>
          <w:trHeight w:val="886"/>
        </w:trPr>
        <w:tc>
          <w:tcPr>
            <w:tcW w:w="992" w:type="dxa"/>
            <w:shd w:val="clear" w:color="auto" w:fill="auto"/>
            <w:vAlign w:val="center"/>
          </w:tcPr>
          <w:p w14:paraId="5706E3B2" w14:textId="3F8B817C"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37</w:t>
            </w:r>
          </w:p>
        </w:tc>
        <w:tc>
          <w:tcPr>
            <w:tcW w:w="1135" w:type="dxa"/>
            <w:shd w:val="clear" w:color="auto" w:fill="auto"/>
            <w:vAlign w:val="center"/>
            <w:hideMark/>
          </w:tcPr>
          <w:p w14:paraId="3E5A09DE" w14:textId="4B684E61" w:rsidR="00902F8D" w:rsidRPr="00016A6D" w:rsidRDefault="00F947B6"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uk-UA"/>
              </w:rPr>
              <w:t>1/</w:t>
            </w:r>
            <w:r w:rsidRPr="00016A6D">
              <w:rPr>
                <w:rFonts w:ascii="Times New Roman" w:hAnsi="Times New Roman" w:cs="Times New Roman"/>
                <w:sz w:val="24"/>
                <w:szCs w:val="24"/>
                <w:shd w:val="clear" w:color="auto" w:fill="FFFFFF"/>
              </w:rPr>
              <w:t>01161</w:t>
            </w:r>
          </w:p>
        </w:tc>
        <w:tc>
          <w:tcPr>
            <w:tcW w:w="7229" w:type="dxa"/>
            <w:shd w:val="clear" w:color="auto" w:fill="auto"/>
            <w:vAlign w:val="center"/>
            <w:hideMark/>
          </w:tcPr>
          <w:p w14:paraId="1F395A33" w14:textId="760C0AF0" w:rsidR="00902F8D" w:rsidRPr="00016A6D" w:rsidRDefault="00902F8D" w:rsidP="0039396F">
            <w:pPr>
              <w:spacing w:line="240" w:lineRule="auto"/>
              <w:jc w:val="both"/>
              <w:rPr>
                <w:rFonts w:ascii="Times New Roman" w:eastAsia="Times New Roman" w:hAnsi="Times New Roman" w:cs="Times New Roman"/>
                <w:sz w:val="24"/>
                <w:szCs w:val="24"/>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12E4EC5" w14:textId="77777777" w:rsidTr="008B13BF">
        <w:trPr>
          <w:trHeight w:val="278"/>
        </w:trPr>
        <w:tc>
          <w:tcPr>
            <w:tcW w:w="992" w:type="dxa"/>
            <w:shd w:val="clear" w:color="auto" w:fill="auto"/>
            <w:vAlign w:val="center"/>
          </w:tcPr>
          <w:p w14:paraId="0B15FBFA" w14:textId="418AD6F3"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38</w:t>
            </w:r>
          </w:p>
        </w:tc>
        <w:tc>
          <w:tcPr>
            <w:tcW w:w="1135" w:type="dxa"/>
            <w:shd w:val="clear" w:color="auto" w:fill="auto"/>
            <w:vAlign w:val="center"/>
            <w:hideMark/>
          </w:tcPr>
          <w:p w14:paraId="657060F0" w14:textId="6FC24852"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01161</w:t>
            </w:r>
          </w:p>
        </w:tc>
        <w:tc>
          <w:tcPr>
            <w:tcW w:w="7229" w:type="dxa"/>
            <w:shd w:val="clear" w:color="auto" w:fill="auto"/>
            <w:vAlign w:val="center"/>
            <w:hideMark/>
          </w:tcPr>
          <w:p w14:paraId="2343BD18"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За</w:t>
            </w:r>
            <w:r w:rsidRPr="00016A6D">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016A6D">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6BC4B57" w14:textId="77777777" w:rsidTr="008B13BF">
        <w:trPr>
          <w:trHeight w:val="278"/>
        </w:trPr>
        <w:tc>
          <w:tcPr>
            <w:tcW w:w="992" w:type="dxa"/>
            <w:shd w:val="clear" w:color="auto" w:fill="auto"/>
            <w:vAlign w:val="center"/>
          </w:tcPr>
          <w:p w14:paraId="38909988" w14:textId="6923AC31"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39</w:t>
            </w:r>
          </w:p>
        </w:tc>
        <w:tc>
          <w:tcPr>
            <w:tcW w:w="1135" w:type="dxa"/>
            <w:shd w:val="clear" w:color="auto" w:fill="auto"/>
            <w:vAlign w:val="center"/>
            <w:hideMark/>
          </w:tcPr>
          <w:p w14:paraId="1E5ED891" w14:textId="176A175F"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00176</w:t>
            </w:r>
          </w:p>
        </w:tc>
        <w:tc>
          <w:tcPr>
            <w:tcW w:w="7229" w:type="dxa"/>
            <w:shd w:val="clear" w:color="auto" w:fill="auto"/>
            <w:vAlign w:val="center"/>
            <w:hideMark/>
          </w:tcPr>
          <w:p w14:paraId="37A6E434"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Н</w:t>
            </w:r>
            <w:r w:rsidRPr="00016A6D">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48C3DE" w14:textId="77777777" w:rsidTr="008B13BF">
        <w:trPr>
          <w:trHeight w:val="278"/>
        </w:trPr>
        <w:tc>
          <w:tcPr>
            <w:tcW w:w="992" w:type="dxa"/>
            <w:shd w:val="clear" w:color="auto" w:fill="auto"/>
            <w:vAlign w:val="center"/>
          </w:tcPr>
          <w:p w14:paraId="00A30D18" w14:textId="2D064178"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40</w:t>
            </w:r>
          </w:p>
        </w:tc>
        <w:tc>
          <w:tcPr>
            <w:tcW w:w="1135" w:type="dxa"/>
            <w:shd w:val="clear" w:color="auto" w:fill="auto"/>
            <w:vAlign w:val="center"/>
            <w:hideMark/>
          </w:tcPr>
          <w:p w14:paraId="0A3A05F3" w14:textId="55AD9030"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00199</w:t>
            </w:r>
          </w:p>
        </w:tc>
        <w:tc>
          <w:tcPr>
            <w:tcW w:w="7229" w:type="dxa"/>
            <w:shd w:val="clear" w:color="auto" w:fill="auto"/>
            <w:vAlign w:val="center"/>
            <w:hideMark/>
          </w:tcPr>
          <w:p w14:paraId="6F02DF8B" w14:textId="77777777" w:rsidR="00902F8D" w:rsidRPr="00016A6D"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016A6D">
              <w:rPr>
                <w:rFonts w:ascii="Times New Roman" w:eastAsia="Calibri" w:hAnsi="Times New Roman" w:cs="Times New Roman"/>
                <w:sz w:val="24"/>
                <w:szCs w:val="24"/>
                <w:lang w:val="uk-UA"/>
              </w:rPr>
              <w:t>Н</w:t>
            </w:r>
            <w:r w:rsidRPr="00016A6D">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016A6D">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A77CEEA" w14:textId="77777777" w:rsidTr="008B13BF">
        <w:trPr>
          <w:trHeight w:val="278"/>
        </w:trPr>
        <w:tc>
          <w:tcPr>
            <w:tcW w:w="992" w:type="dxa"/>
            <w:shd w:val="clear" w:color="auto" w:fill="auto"/>
            <w:vAlign w:val="center"/>
          </w:tcPr>
          <w:p w14:paraId="228EE23C" w14:textId="7CF4FF1A"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41</w:t>
            </w:r>
          </w:p>
        </w:tc>
        <w:tc>
          <w:tcPr>
            <w:tcW w:w="1135" w:type="dxa"/>
            <w:shd w:val="clear" w:color="auto" w:fill="auto"/>
            <w:vAlign w:val="center"/>
            <w:hideMark/>
          </w:tcPr>
          <w:p w14:paraId="5E89CF51" w14:textId="453851B6"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229" w:type="dxa"/>
            <w:shd w:val="clear" w:color="auto" w:fill="auto"/>
            <w:vAlign w:val="center"/>
            <w:hideMark/>
          </w:tcPr>
          <w:p w14:paraId="67E3471E" w14:textId="77777777" w:rsidR="00902F8D" w:rsidRPr="005E1876"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 xml:space="preserve">адання дозволу на розроблення технічної документації із </w:t>
            </w:r>
            <w:r w:rsidRPr="005E1876">
              <w:rPr>
                <w:rFonts w:ascii="Times New Roman" w:hAnsi="Times New Roman" w:cs="Times New Roman"/>
                <w:sz w:val="24"/>
                <w:szCs w:val="24"/>
              </w:rPr>
              <w:lastRenderedPageBreak/>
              <w:t>землеустрою щодо встановлення (відновлення) меж  земельної ділянки в натурі (на місцевості) з метою передачі її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252487" w14:textId="77777777" w:rsidTr="008B13BF">
        <w:trPr>
          <w:trHeight w:val="278"/>
        </w:trPr>
        <w:tc>
          <w:tcPr>
            <w:tcW w:w="992" w:type="dxa"/>
            <w:shd w:val="clear" w:color="auto" w:fill="auto"/>
            <w:vAlign w:val="center"/>
          </w:tcPr>
          <w:p w14:paraId="4149DAC6" w14:textId="1A4E3EF9"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42</w:t>
            </w:r>
          </w:p>
        </w:tc>
        <w:tc>
          <w:tcPr>
            <w:tcW w:w="1135" w:type="dxa"/>
            <w:shd w:val="clear" w:color="auto" w:fill="auto"/>
            <w:vAlign w:val="center"/>
            <w:hideMark/>
          </w:tcPr>
          <w:p w14:paraId="495AA9C2" w14:textId="4BC4C942" w:rsidR="00902F8D" w:rsidRPr="005C0483" w:rsidRDefault="00D00CED"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F947B6" w:rsidRPr="005C0483">
              <w:rPr>
                <w:rFonts w:ascii="Times New Roman" w:hAnsi="Times New Roman" w:cs="Times New Roman"/>
                <w:sz w:val="24"/>
                <w:szCs w:val="24"/>
                <w:shd w:val="clear" w:color="auto" w:fill="FFFFFF"/>
                <w:lang w:val="uk-UA"/>
              </w:rPr>
              <w:t>/</w:t>
            </w:r>
            <w:r w:rsidR="00F947B6" w:rsidRPr="005C0483">
              <w:rPr>
                <w:rFonts w:ascii="Times New Roman" w:hAnsi="Times New Roman" w:cs="Times New Roman"/>
                <w:sz w:val="24"/>
                <w:szCs w:val="24"/>
                <w:shd w:val="clear" w:color="auto" w:fill="FFFFFF"/>
              </w:rPr>
              <w:t>00217</w:t>
            </w:r>
          </w:p>
        </w:tc>
        <w:tc>
          <w:tcPr>
            <w:tcW w:w="7229" w:type="dxa"/>
            <w:shd w:val="clear" w:color="auto" w:fill="auto"/>
            <w:vAlign w:val="center"/>
            <w:hideMark/>
          </w:tcPr>
          <w:p w14:paraId="362F4A6C" w14:textId="02FDDB25" w:rsidR="00902F8D" w:rsidRPr="00B26EC6"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B26EC6">
              <w:rPr>
                <w:rFonts w:ascii="Times New Roman" w:hAnsi="Times New Roman" w:cs="Times New Roman"/>
                <w:sz w:val="24"/>
                <w:szCs w:val="24"/>
                <w:shd w:val="clear" w:color="auto" w:fill="FFFFFF"/>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C10FCE2" w14:textId="77777777" w:rsidTr="008B13BF">
        <w:trPr>
          <w:trHeight w:val="278"/>
        </w:trPr>
        <w:tc>
          <w:tcPr>
            <w:tcW w:w="992" w:type="dxa"/>
            <w:shd w:val="clear" w:color="auto" w:fill="auto"/>
            <w:vAlign w:val="center"/>
          </w:tcPr>
          <w:p w14:paraId="7EF74786" w14:textId="18FC253A"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43</w:t>
            </w:r>
          </w:p>
        </w:tc>
        <w:tc>
          <w:tcPr>
            <w:tcW w:w="1135" w:type="dxa"/>
            <w:shd w:val="clear" w:color="auto" w:fill="auto"/>
            <w:vAlign w:val="center"/>
            <w:hideMark/>
          </w:tcPr>
          <w:p w14:paraId="6F7FE2E0" w14:textId="109FCF60"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00179</w:t>
            </w:r>
          </w:p>
        </w:tc>
        <w:tc>
          <w:tcPr>
            <w:tcW w:w="7229" w:type="dxa"/>
            <w:shd w:val="clear" w:color="auto" w:fill="auto"/>
            <w:vAlign w:val="center"/>
            <w:hideMark/>
          </w:tcPr>
          <w:p w14:paraId="182FADAE" w14:textId="77777777" w:rsidR="00902F8D" w:rsidRPr="00016A6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016A6D">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B25957D" w14:textId="77777777" w:rsidTr="008B13BF">
        <w:trPr>
          <w:trHeight w:val="278"/>
        </w:trPr>
        <w:tc>
          <w:tcPr>
            <w:tcW w:w="992" w:type="dxa"/>
            <w:shd w:val="clear" w:color="auto" w:fill="auto"/>
            <w:vAlign w:val="center"/>
          </w:tcPr>
          <w:p w14:paraId="32C26536" w14:textId="0208AB01"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44</w:t>
            </w:r>
          </w:p>
        </w:tc>
        <w:tc>
          <w:tcPr>
            <w:tcW w:w="1135" w:type="dxa"/>
            <w:shd w:val="clear" w:color="auto" w:fill="auto"/>
            <w:vAlign w:val="center"/>
            <w:hideMark/>
          </w:tcPr>
          <w:p w14:paraId="66B18CE0" w14:textId="747EC7F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229" w:type="dxa"/>
            <w:shd w:val="clear" w:color="auto" w:fill="auto"/>
            <w:vAlign w:val="center"/>
            <w:hideMark/>
          </w:tcPr>
          <w:p w14:paraId="4476596C"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EC96CE3" w14:textId="77777777" w:rsidTr="008B13BF">
        <w:trPr>
          <w:trHeight w:val="278"/>
        </w:trPr>
        <w:tc>
          <w:tcPr>
            <w:tcW w:w="992" w:type="dxa"/>
            <w:shd w:val="clear" w:color="auto" w:fill="auto"/>
            <w:vAlign w:val="center"/>
          </w:tcPr>
          <w:p w14:paraId="5A69B74A" w14:textId="6CDE6D79"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45</w:t>
            </w:r>
          </w:p>
        </w:tc>
        <w:tc>
          <w:tcPr>
            <w:tcW w:w="1135" w:type="dxa"/>
            <w:shd w:val="clear" w:color="auto" w:fill="auto"/>
            <w:vAlign w:val="center"/>
            <w:hideMark/>
          </w:tcPr>
          <w:p w14:paraId="24A988CC" w14:textId="0C558C48" w:rsidR="00902F8D" w:rsidRPr="005E1876" w:rsidRDefault="00D00CED"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r w:rsidR="00F947B6" w:rsidRPr="005E1876">
              <w:rPr>
                <w:rFonts w:ascii="Times New Roman" w:eastAsia="Times New Roman" w:hAnsi="Times New Roman" w:cs="Times New Roman"/>
                <w:color w:val="000000"/>
                <w:sz w:val="24"/>
                <w:szCs w:val="24"/>
                <w:lang w:val="uk-UA" w:eastAsia="uk-UA"/>
              </w:rPr>
              <w:t>/00182</w:t>
            </w:r>
          </w:p>
        </w:tc>
        <w:tc>
          <w:tcPr>
            <w:tcW w:w="7229" w:type="dxa"/>
            <w:shd w:val="clear" w:color="auto" w:fill="auto"/>
            <w:vAlign w:val="center"/>
            <w:hideMark/>
          </w:tcPr>
          <w:p w14:paraId="16F1B7B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325B91D" w14:textId="77777777" w:rsidTr="008B13BF">
        <w:trPr>
          <w:trHeight w:val="278"/>
        </w:trPr>
        <w:tc>
          <w:tcPr>
            <w:tcW w:w="992" w:type="dxa"/>
            <w:shd w:val="clear" w:color="auto" w:fill="auto"/>
            <w:vAlign w:val="center"/>
          </w:tcPr>
          <w:p w14:paraId="70631AE7" w14:textId="16F2B802"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46</w:t>
            </w:r>
          </w:p>
        </w:tc>
        <w:tc>
          <w:tcPr>
            <w:tcW w:w="1135" w:type="dxa"/>
            <w:shd w:val="clear" w:color="auto" w:fill="auto"/>
            <w:vAlign w:val="center"/>
            <w:hideMark/>
          </w:tcPr>
          <w:p w14:paraId="250BF2FA" w14:textId="393E5EF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0</w:t>
            </w:r>
            <w:r w:rsidRPr="005E1876">
              <w:rPr>
                <w:rFonts w:ascii="Times New Roman" w:eastAsia="Times New Roman" w:hAnsi="Times New Roman" w:cs="Times New Roman"/>
                <w:color w:val="000000"/>
                <w:sz w:val="24"/>
                <w:szCs w:val="24"/>
                <w:lang w:val="uk-UA" w:eastAsia="uk-UA"/>
              </w:rPr>
              <w:t>/00182</w:t>
            </w:r>
          </w:p>
        </w:tc>
        <w:tc>
          <w:tcPr>
            <w:tcW w:w="7229" w:type="dxa"/>
            <w:shd w:val="clear" w:color="auto" w:fill="auto"/>
            <w:vAlign w:val="center"/>
            <w:hideMark/>
          </w:tcPr>
          <w:p w14:paraId="5675196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4F83A69" w14:textId="77777777" w:rsidTr="008B13BF">
        <w:trPr>
          <w:trHeight w:val="278"/>
        </w:trPr>
        <w:tc>
          <w:tcPr>
            <w:tcW w:w="992" w:type="dxa"/>
            <w:shd w:val="clear" w:color="auto" w:fill="auto"/>
            <w:vAlign w:val="center"/>
          </w:tcPr>
          <w:p w14:paraId="293B4EE0" w14:textId="5DA7D87F"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47</w:t>
            </w:r>
          </w:p>
        </w:tc>
        <w:tc>
          <w:tcPr>
            <w:tcW w:w="1135" w:type="dxa"/>
            <w:shd w:val="clear" w:color="auto" w:fill="auto"/>
            <w:vAlign w:val="center"/>
            <w:hideMark/>
          </w:tcPr>
          <w:p w14:paraId="634DA9D6" w14:textId="4E7F1724"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11/</w:t>
            </w:r>
            <w:r w:rsidR="00221F4C" w:rsidRPr="00D00CED">
              <w:rPr>
                <w:rFonts w:ascii="Times New Roman" w:eastAsia="Times New Roman" w:hAnsi="Times New Roman" w:cs="Times New Roman"/>
                <w:sz w:val="24"/>
                <w:szCs w:val="24"/>
                <w:lang w:val="uk-UA" w:eastAsia="uk-UA"/>
              </w:rPr>
              <w:t>01991</w:t>
            </w:r>
          </w:p>
        </w:tc>
        <w:tc>
          <w:tcPr>
            <w:tcW w:w="7229" w:type="dxa"/>
            <w:shd w:val="clear" w:color="auto" w:fill="auto"/>
            <w:vAlign w:val="center"/>
            <w:hideMark/>
          </w:tcPr>
          <w:p w14:paraId="35795501"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bCs/>
                <w:sz w:val="24"/>
                <w:szCs w:val="24"/>
                <w:lang w:val="uk-UA"/>
              </w:rPr>
              <w:t>З</w:t>
            </w:r>
            <w:r w:rsidRPr="005E1876">
              <w:rPr>
                <w:rFonts w:ascii="Times New Roman" w:hAnsi="Times New Roman" w:cs="Times New Roman"/>
                <w:bCs/>
                <w:sz w:val="24"/>
                <w:szCs w:val="24"/>
              </w:rPr>
              <w:t>атвердження технічних документацій</w:t>
            </w:r>
            <w:r w:rsidRPr="005E1876">
              <w:rPr>
                <w:rFonts w:ascii="Times New Roman" w:hAnsi="Times New Roman" w:cs="Times New Roman"/>
                <w:sz w:val="24"/>
                <w:szCs w:val="24"/>
              </w:rPr>
              <w:t xml:space="preserve"> </w:t>
            </w:r>
            <w:r w:rsidRPr="005E1876">
              <w:rPr>
                <w:rFonts w:ascii="Times New Roman" w:hAnsi="Times New Roman" w:cs="Times New Roman"/>
                <w:bCs/>
                <w:sz w:val="24"/>
                <w:szCs w:val="24"/>
              </w:rPr>
              <w:t xml:space="preserve">із землеустрою щодо встановлення (відновлення) меж земельних часток (паїв) в натурі (на місцевості) </w:t>
            </w:r>
            <w:r w:rsidRPr="005E1876">
              <w:rPr>
                <w:rFonts w:ascii="Times New Roman" w:hAnsi="Times New Roman" w:cs="Times New Roman"/>
                <w:bCs/>
                <w:sz w:val="24"/>
                <w:szCs w:val="24"/>
                <w:lang w:val="uk-UA"/>
              </w:rPr>
              <w:t>.</w:t>
            </w:r>
            <w:r w:rsidRPr="005E1876">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E17EF7" w14:textId="77777777" w:rsidTr="008B13BF">
        <w:trPr>
          <w:trHeight w:val="278"/>
        </w:trPr>
        <w:tc>
          <w:tcPr>
            <w:tcW w:w="992" w:type="dxa"/>
            <w:shd w:val="clear" w:color="auto" w:fill="auto"/>
            <w:vAlign w:val="center"/>
          </w:tcPr>
          <w:p w14:paraId="51E5B279" w14:textId="5055F07C"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48</w:t>
            </w:r>
          </w:p>
        </w:tc>
        <w:tc>
          <w:tcPr>
            <w:tcW w:w="1135" w:type="dxa"/>
            <w:shd w:val="clear" w:color="auto" w:fill="auto"/>
            <w:vAlign w:val="center"/>
            <w:hideMark/>
          </w:tcPr>
          <w:p w14:paraId="73FCAE1C" w14:textId="1C4B553A"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12</w:t>
            </w:r>
            <w:r w:rsidR="00F947B6" w:rsidRPr="00D00CED">
              <w:rPr>
                <w:rFonts w:ascii="Times New Roman" w:eastAsia="Times New Roman" w:hAnsi="Times New Roman" w:cs="Times New Roman"/>
                <w:sz w:val="24"/>
                <w:szCs w:val="24"/>
                <w:lang w:val="uk-UA" w:eastAsia="uk-UA"/>
              </w:rPr>
              <w:t>/00174</w:t>
            </w:r>
          </w:p>
        </w:tc>
        <w:tc>
          <w:tcPr>
            <w:tcW w:w="7229" w:type="dxa"/>
            <w:shd w:val="clear" w:color="auto" w:fill="auto"/>
            <w:vAlign w:val="center"/>
            <w:hideMark/>
          </w:tcPr>
          <w:p w14:paraId="3FB0666D" w14:textId="38130A51" w:rsidR="00902F8D" w:rsidRPr="00B26EC6"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B26EC6">
              <w:rPr>
                <w:rFonts w:ascii="Times New Roman" w:hAnsi="Times New Roman" w:cs="Times New Roman"/>
                <w:sz w:val="24"/>
                <w:szCs w:val="24"/>
                <w:shd w:val="clear" w:color="auto" w:fill="FFFFFF"/>
              </w:rPr>
              <w:t>Видача рішення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1B8D6F" w14:textId="77777777" w:rsidTr="008B13BF">
        <w:trPr>
          <w:trHeight w:val="278"/>
        </w:trPr>
        <w:tc>
          <w:tcPr>
            <w:tcW w:w="992" w:type="dxa"/>
            <w:shd w:val="clear" w:color="auto" w:fill="auto"/>
            <w:vAlign w:val="center"/>
          </w:tcPr>
          <w:p w14:paraId="05D08A19" w14:textId="53BE9B7C"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49</w:t>
            </w:r>
          </w:p>
        </w:tc>
        <w:tc>
          <w:tcPr>
            <w:tcW w:w="1135" w:type="dxa"/>
            <w:shd w:val="clear" w:color="auto" w:fill="auto"/>
            <w:vAlign w:val="center"/>
            <w:hideMark/>
          </w:tcPr>
          <w:p w14:paraId="2C4E95AF" w14:textId="63434860" w:rsidR="00902F8D" w:rsidRPr="00D00CED" w:rsidRDefault="00F947B6"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w:t>
            </w:r>
            <w:r w:rsidR="00D00CED" w:rsidRPr="00D00CED">
              <w:rPr>
                <w:rFonts w:ascii="Times New Roman" w:eastAsia="Times New Roman" w:hAnsi="Times New Roman" w:cs="Times New Roman"/>
                <w:sz w:val="24"/>
                <w:szCs w:val="24"/>
                <w:lang w:val="uk-UA" w:eastAsia="uk-UA"/>
              </w:rPr>
              <w:t>3</w:t>
            </w:r>
            <w:r w:rsidRPr="00D00CED">
              <w:rPr>
                <w:rFonts w:ascii="Times New Roman" w:eastAsia="Times New Roman" w:hAnsi="Times New Roman" w:cs="Times New Roman"/>
                <w:sz w:val="24"/>
                <w:szCs w:val="24"/>
                <w:lang w:val="uk-UA" w:eastAsia="uk-UA"/>
              </w:rPr>
              <w:t>/00192</w:t>
            </w:r>
          </w:p>
        </w:tc>
        <w:tc>
          <w:tcPr>
            <w:tcW w:w="7229" w:type="dxa"/>
            <w:shd w:val="clear" w:color="auto" w:fill="auto"/>
            <w:vAlign w:val="center"/>
            <w:hideMark/>
          </w:tcPr>
          <w:p w14:paraId="5DD121AE"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рипинення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38FF1BC" w14:textId="77777777" w:rsidTr="008B13BF">
        <w:trPr>
          <w:trHeight w:val="278"/>
        </w:trPr>
        <w:tc>
          <w:tcPr>
            <w:tcW w:w="992" w:type="dxa"/>
            <w:shd w:val="clear" w:color="auto" w:fill="auto"/>
            <w:vAlign w:val="center"/>
          </w:tcPr>
          <w:p w14:paraId="0F0DBEFB" w14:textId="3F26D213"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50</w:t>
            </w:r>
          </w:p>
        </w:tc>
        <w:tc>
          <w:tcPr>
            <w:tcW w:w="1135" w:type="dxa"/>
            <w:shd w:val="clear" w:color="auto" w:fill="auto"/>
            <w:vAlign w:val="center"/>
            <w:hideMark/>
          </w:tcPr>
          <w:p w14:paraId="1D646D24" w14:textId="3E232EA7"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14/</w:t>
            </w:r>
            <w:r w:rsidR="00221F4C" w:rsidRPr="00D00CED">
              <w:rPr>
                <w:rFonts w:ascii="Times New Roman" w:eastAsia="Times New Roman" w:hAnsi="Times New Roman" w:cs="Times New Roman"/>
                <w:sz w:val="24"/>
                <w:szCs w:val="24"/>
                <w:lang w:val="uk-UA" w:eastAsia="uk-UA"/>
              </w:rPr>
              <w:t>00189</w:t>
            </w:r>
          </w:p>
        </w:tc>
        <w:tc>
          <w:tcPr>
            <w:tcW w:w="7229" w:type="dxa"/>
            <w:shd w:val="clear" w:color="auto" w:fill="auto"/>
            <w:vAlign w:val="center"/>
            <w:hideMark/>
          </w:tcPr>
          <w:p w14:paraId="30BBBC4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родовження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37E2280F" w14:textId="77777777" w:rsidTr="008B13BF">
        <w:trPr>
          <w:trHeight w:val="278"/>
        </w:trPr>
        <w:tc>
          <w:tcPr>
            <w:tcW w:w="992" w:type="dxa"/>
            <w:shd w:val="clear" w:color="auto" w:fill="auto"/>
            <w:vAlign w:val="center"/>
          </w:tcPr>
          <w:p w14:paraId="4439705F" w14:textId="3199ED84"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51</w:t>
            </w:r>
          </w:p>
        </w:tc>
        <w:tc>
          <w:tcPr>
            <w:tcW w:w="1135" w:type="dxa"/>
            <w:shd w:val="clear" w:color="auto" w:fill="auto"/>
            <w:vAlign w:val="center"/>
            <w:hideMark/>
          </w:tcPr>
          <w:p w14:paraId="6A98B364" w14:textId="48FBB549"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229" w:type="dxa"/>
            <w:shd w:val="clear" w:color="auto" w:fill="auto"/>
            <w:vAlign w:val="center"/>
            <w:hideMark/>
          </w:tcPr>
          <w:p w14:paraId="7F26FD1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53CC212" w14:textId="77777777" w:rsidTr="008B13BF">
        <w:trPr>
          <w:trHeight w:val="278"/>
        </w:trPr>
        <w:tc>
          <w:tcPr>
            <w:tcW w:w="992" w:type="dxa"/>
            <w:shd w:val="clear" w:color="auto" w:fill="auto"/>
            <w:vAlign w:val="center"/>
          </w:tcPr>
          <w:p w14:paraId="7A279BD1" w14:textId="3313D9B5"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52</w:t>
            </w:r>
          </w:p>
        </w:tc>
        <w:tc>
          <w:tcPr>
            <w:tcW w:w="1135" w:type="dxa"/>
            <w:shd w:val="clear" w:color="auto" w:fill="auto"/>
            <w:vAlign w:val="center"/>
            <w:hideMark/>
          </w:tcPr>
          <w:p w14:paraId="5C918EFE" w14:textId="104C9AD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229" w:type="dxa"/>
            <w:shd w:val="clear" w:color="auto" w:fill="auto"/>
            <w:vAlign w:val="center"/>
            <w:hideMark/>
          </w:tcPr>
          <w:p w14:paraId="5727A008"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C4C641A" w14:textId="77777777" w:rsidTr="008B13BF">
        <w:trPr>
          <w:trHeight w:val="278"/>
        </w:trPr>
        <w:tc>
          <w:tcPr>
            <w:tcW w:w="992" w:type="dxa"/>
            <w:shd w:val="clear" w:color="auto" w:fill="auto"/>
            <w:vAlign w:val="center"/>
          </w:tcPr>
          <w:p w14:paraId="56EDDA8B" w14:textId="1115E722"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53</w:t>
            </w:r>
          </w:p>
        </w:tc>
        <w:tc>
          <w:tcPr>
            <w:tcW w:w="1135" w:type="dxa"/>
            <w:shd w:val="clear" w:color="auto" w:fill="auto"/>
            <w:vAlign w:val="center"/>
            <w:hideMark/>
          </w:tcPr>
          <w:p w14:paraId="7DE5F490" w14:textId="04FCE06D"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7</w:t>
            </w:r>
            <w:r w:rsidRPr="005E1876">
              <w:rPr>
                <w:rFonts w:ascii="Times New Roman" w:eastAsia="Times New Roman" w:hAnsi="Times New Roman" w:cs="Times New Roman"/>
                <w:color w:val="000000"/>
                <w:sz w:val="24"/>
                <w:szCs w:val="24"/>
                <w:lang w:val="uk-UA" w:eastAsia="uk-UA"/>
              </w:rPr>
              <w:t>/00207</w:t>
            </w:r>
          </w:p>
        </w:tc>
        <w:tc>
          <w:tcPr>
            <w:tcW w:w="7229" w:type="dxa"/>
            <w:shd w:val="clear" w:color="auto" w:fill="auto"/>
            <w:vAlign w:val="center"/>
            <w:hideMark/>
          </w:tcPr>
          <w:p w14:paraId="79E431FE" w14:textId="04AE2C1A" w:rsidR="00902F8D" w:rsidRPr="00840C0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 xml:space="preserve">адання дозволу на розроблення </w:t>
            </w:r>
            <w:r w:rsidR="00840C0D">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32C0AD4" w14:textId="77777777" w:rsidTr="008B13BF">
        <w:trPr>
          <w:trHeight w:val="278"/>
        </w:trPr>
        <w:tc>
          <w:tcPr>
            <w:tcW w:w="992" w:type="dxa"/>
            <w:shd w:val="clear" w:color="auto" w:fill="auto"/>
            <w:vAlign w:val="center"/>
          </w:tcPr>
          <w:p w14:paraId="29A91469" w14:textId="06A1D0BD"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54</w:t>
            </w:r>
          </w:p>
        </w:tc>
        <w:tc>
          <w:tcPr>
            <w:tcW w:w="1135" w:type="dxa"/>
            <w:shd w:val="clear" w:color="auto" w:fill="auto"/>
            <w:vAlign w:val="center"/>
            <w:hideMark/>
          </w:tcPr>
          <w:p w14:paraId="5680C740" w14:textId="743A5C1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18/00182</w:t>
            </w:r>
          </w:p>
        </w:tc>
        <w:tc>
          <w:tcPr>
            <w:tcW w:w="7229" w:type="dxa"/>
            <w:shd w:val="clear" w:color="auto" w:fill="auto"/>
            <w:vAlign w:val="center"/>
            <w:hideMark/>
          </w:tcPr>
          <w:p w14:paraId="2568CA8D"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076CC8D" w14:textId="77777777" w:rsidTr="008B13BF">
        <w:trPr>
          <w:trHeight w:val="278"/>
        </w:trPr>
        <w:tc>
          <w:tcPr>
            <w:tcW w:w="992" w:type="dxa"/>
            <w:shd w:val="clear" w:color="auto" w:fill="auto"/>
            <w:vAlign w:val="center"/>
          </w:tcPr>
          <w:p w14:paraId="7BA8572E" w14:textId="6C31861C"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55</w:t>
            </w:r>
          </w:p>
        </w:tc>
        <w:tc>
          <w:tcPr>
            <w:tcW w:w="1135" w:type="dxa"/>
            <w:shd w:val="clear" w:color="auto" w:fill="auto"/>
            <w:vAlign w:val="center"/>
            <w:hideMark/>
          </w:tcPr>
          <w:p w14:paraId="04257CC5" w14:textId="0181CDD8"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19/</w:t>
            </w:r>
            <w:r w:rsidR="00221F4C" w:rsidRPr="00D00CED">
              <w:rPr>
                <w:rFonts w:ascii="Times New Roman" w:eastAsia="Times New Roman" w:hAnsi="Times New Roman" w:cs="Times New Roman"/>
                <w:sz w:val="24"/>
                <w:szCs w:val="24"/>
                <w:lang w:val="uk-UA" w:eastAsia="uk-UA"/>
              </w:rPr>
              <w:t>02056</w:t>
            </w:r>
          </w:p>
        </w:tc>
        <w:tc>
          <w:tcPr>
            <w:tcW w:w="7229" w:type="dxa"/>
            <w:shd w:val="clear" w:color="auto" w:fill="auto"/>
            <w:vAlign w:val="center"/>
            <w:hideMark/>
          </w:tcPr>
          <w:p w14:paraId="2D304B30" w14:textId="77777777" w:rsidR="00902F8D" w:rsidRPr="005E1876"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5E1876">
              <w:rPr>
                <w:rFonts w:ascii="Times New Roman" w:eastAsia="Times New Roman" w:hAnsi="Times New Roman" w:cs="Times New Roman"/>
                <w:sz w:val="24"/>
                <w:szCs w:val="24"/>
                <w:lang w:val="uk-UA"/>
              </w:rPr>
              <w:t>Надання дозволу на розроблення містобудівної документації (детального плану території).</w:t>
            </w:r>
          </w:p>
        </w:tc>
        <w:tc>
          <w:tcPr>
            <w:tcW w:w="1276" w:type="dxa"/>
            <w:shd w:val="clear" w:color="auto" w:fill="auto"/>
            <w:vAlign w:val="center"/>
          </w:tcPr>
          <w:p w14:paraId="30C13E11" w14:textId="5E2C1B42"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FCEE947" w14:textId="77777777" w:rsidTr="008B13BF">
        <w:trPr>
          <w:trHeight w:val="278"/>
        </w:trPr>
        <w:tc>
          <w:tcPr>
            <w:tcW w:w="992" w:type="dxa"/>
            <w:shd w:val="clear" w:color="auto" w:fill="auto"/>
            <w:vAlign w:val="center"/>
          </w:tcPr>
          <w:p w14:paraId="6891DD71" w14:textId="757D8F55" w:rsidR="00902F8D" w:rsidRPr="00115771" w:rsidRDefault="00115771" w:rsidP="0039396F">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56</w:t>
            </w:r>
          </w:p>
        </w:tc>
        <w:tc>
          <w:tcPr>
            <w:tcW w:w="1135" w:type="dxa"/>
            <w:shd w:val="clear" w:color="auto" w:fill="auto"/>
            <w:vAlign w:val="center"/>
            <w:hideMark/>
          </w:tcPr>
          <w:p w14:paraId="3EE915F0" w14:textId="00F37D63"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20/</w:t>
            </w:r>
            <w:r w:rsidR="00221F4C" w:rsidRPr="00D00CED">
              <w:rPr>
                <w:rFonts w:ascii="Times New Roman" w:eastAsia="Times New Roman" w:hAnsi="Times New Roman" w:cs="Times New Roman"/>
                <w:sz w:val="24"/>
                <w:szCs w:val="24"/>
                <w:lang w:val="uk-UA" w:eastAsia="uk-UA"/>
              </w:rPr>
              <w:t>01835</w:t>
            </w:r>
          </w:p>
        </w:tc>
        <w:tc>
          <w:tcPr>
            <w:tcW w:w="7229" w:type="dxa"/>
            <w:shd w:val="clear" w:color="auto" w:fill="auto"/>
            <w:vAlign w:val="center"/>
            <w:hideMark/>
          </w:tcPr>
          <w:p w14:paraId="0EFB6DFC" w14:textId="77777777" w:rsidR="00902F8D" w:rsidRPr="005E1876" w:rsidRDefault="00902F8D"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5E1876">
              <w:rPr>
                <w:rFonts w:ascii="Times New Roman" w:eastAsia="Times New Roman" w:hAnsi="Times New Roman" w:cs="Times New Roman"/>
                <w:sz w:val="24"/>
                <w:szCs w:val="24"/>
                <w:lang w:val="uk-UA"/>
              </w:rPr>
              <w:t>Затвердження містобудівної документації (детального плану території).</w:t>
            </w:r>
          </w:p>
        </w:tc>
        <w:tc>
          <w:tcPr>
            <w:tcW w:w="1276" w:type="dxa"/>
            <w:shd w:val="clear" w:color="auto" w:fill="auto"/>
            <w:vAlign w:val="center"/>
          </w:tcPr>
          <w:p w14:paraId="5EB70F32" w14:textId="5D1E8F5D" w:rsidR="00902F8D" w:rsidRPr="00966A43" w:rsidRDefault="00902F8D" w:rsidP="0039396F">
            <w:pPr>
              <w:spacing w:after="0" w:line="240" w:lineRule="auto"/>
              <w:jc w:val="center"/>
              <w:rPr>
                <w:rFonts w:ascii="Times New Roman" w:eastAsia="Times New Roman" w:hAnsi="Times New Roman" w:cs="Times New Roman"/>
                <w:b/>
                <w:sz w:val="16"/>
                <w:szCs w:val="16"/>
                <w:lang w:val="uk-UA" w:eastAsia="uk-UA"/>
              </w:rPr>
            </w:pPr>
          </w:p>
        </w:tc>
      </w:tr>
      <w:tr w:rsidR="00902F8D" w:rsidRPr="00BE082D" w14:paraId="79F23721" w14:textId="77777777" w:rsidTr="008B13BF">
        <w:trPr>
          <w:trHeight w:val="278"/>
        </w:trPr>
        <w:tc>
          <w:tcPr>
            <w:tcW w:w="992" w:type="dxa"/>
            <w:shd w:val="clear" w:color="auto" w:fill="auto"/>
            <w:vAlign w:val="center"/>
          </w:tcPr>
          <w:p w14:paraId="2FD802CA" w14:textId="6846CB4F"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57</w:t>
            </w:r>
          </w:p>
        </w:tc>
        <w:tc>
          <w:tcPr>
            <w:tcW w:w="1135" w:type="dxa"/>
            <w:shd w:val="clear" w:color="auto" w:fill="auto"/>
            <w:vAlign w:val="center"/>
          </w:tcPr>
          <w:p w14:paraId="0CEFC97E" w14:textId="7901B76A" w:rsidR="00F25280"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21/</w:t>
            </w:r>
            <w:r w:rsidR="0009257F" w:rsidRPr="00D00CED">
              <w:rPr>
                <w:rFonts w:ascii="Times New Roman" w:eastAsia="Times New Roman" w:hAnsi="Times New Roman" w:cs="Times New Roman"/>
                <w:sz w:val="24"/>
                <w:szCs w:val="24"/>
                <w:lang w:val="uk-UA" w:eastAsia="uk-UA"/>
              </w:rPr>
              <w:t>00175</w:t>
            </w:r>
          </w:p>
        </w:tc>
        <w:tc>
          <w:tcPr>
            <w:tcW w:w="7229" w:type="dxa"/>
            <w:shd w:val="clear" w:color="auto" w:fill="auto"/>
            <w:vAlign w:val="center"/>
          </w:tcPr>
          <w:p w14:paraId="66118C89" w14:textId="35B7B1FF" w:rsidR="00902F8D" w:rsidRPr="00B26EC6" w:rsidRDefault="0009257F"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26EC6">
              <w:rPr>
                <w:rFonts w:ascii="Times New Roman" w:hAnsi="Times New Roman" w:cs="Times New Roman"/>
                <w:sz w:val="24"/>
                <w:szCs w:val="24"/>
                <w:shd w:val="clear" w:color="auto" w:fill="FFFFFF"/>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276" w:type="dxa"/>
            <w:shd w:val="clear" w:color="auto" w:fill="auto"/>
            <w:vAlign w:val="center"/>
          </w:tcPr>
          <w:p w14:paraId="4A495297" w14:textId="4C84D7BF" w:rsidR="00902F8D" w:rsidRPr="00221F4C" w:rsidRDefault="00902F8D" w:rsidP="0039396F">
            <w:pPr>
              <w:spacing w:after="0" w:line="240" w:lineRule="auto"/>
              <w:jc w:val="center"/>
              <w:rPr>
                <w:rFonts w:ascii="Times New Roman" w:eastAsia="Times New Roman" w:hAnsi="Times New Roman" w:cs="Times New Roman"/>
                <w:color w:val="DDD9C3" w:themeColor="background2" w:themeShade="E6"/>
                <w:sz w:val="16"/>
                <w:szCs w:val="16"/>
                <w:lang w:val="uk-UA" w:eastAsia="uk-UA"/>
              </w:rPr>
            </w:pPr>
          </w:p>
        </w:tc>
      </w:tr>
      <w:tr w:rsidR="0009257F" w:rsidRPr="00BE082D" w14:paraId="631347EE" w14:textId="77777777" w:rsidTr="008B13BF">
        <w:trPr>
          <w:trHeight w:val="278"/>
        </w:trPr>
        <w:tc>
          <w:tcPr>
            <w:tcW w:w="992" w:type="dxa"/>
            <w:shd w:val="clear" w:color="auto" w:fill="auto"/>
            <w:vAlign w:val="center"/>
          </w:tcPr>
          <w:p w14:paraId="5C39E9BE" w14:textId="37853D99" w:rsidR="0009257F" w:rsidRPr="00115771" w:rsidRDefault="00115771" w:rsidP="0009257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58</w:t>
            </w:r>
          </w:p>
        </w:tc>
        <w:tc>
          <w:tcPr>
            <w:tcW w:w="1135" w:type="dxa"/>
            <w:shd w:val="clear" w:color="auto" w:fill="auto"/>
            <w:vAlign w:val="center"/>
          </w:tcPr>
          <w:p w14:paraId="34C9087F" w14:textId="06284F0C" w:rsidR="0009257F" w:rsidRPr="00D00CED" w:rsidRDefault="00D00CED" w:rsidP="0009257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22/</w:t>
            </w:r>
            <w:r w:rsidR="0009257F" w:rsidRPr="00D00CED">
              <w:rPr>
                <w:rFonts w:ascii="Times New Roman" w:eastAsia="Times New Roman" w:hAnsi="Times New Roman" w:cs="Times New Roman"/>
                <w:sz w:val="24"/>
                <w:szCs w:val="24"/>
                <w:lang w:val="uk-UA" w:eastAsia="uk-UA"/>
              </w:rPr>
              <w:t>00198</w:t>
            </w:r>
          </w:p>
        </w:tc>
        <w:tc>
          <w:tcPr>
            <w:tcW w:w="7229" w:type="dxa"/>
            <w:shd w:val="clear" w:color="auto" w:fill="auto"/>
            <w:vAlign w:val="center"/>
          </w:tcPr>
          <w:p w14:paraId="1F57CE40" w14:textId="6D710A18" w:rsidR="0009257F" w:rsidRPr="00B26EC6"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26EC6">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221F4C" w:rsidRDefault="0009257F" w:rsidP="0009257F">
            <w:pPr>
              <w:spacing w:after="0" w:line="240" w:lineRule="auto"/>
              <w:jc w:val="center"/>
              <w:rPr>
                <w:rFonts w:ascii="Times New Roman" w:eastAsia="Times New Roman" w:hAnsi="Times New Roman" w:cs="Times New Roman"/>
                <w:color w:val="DDD9C3" w:themeColor="background2" w:themeShade="E6"/>
                <w:sz w:val="16"/>
                <w:szCs w:val="16"/>
                <w:lang w:val="uk-UA" w:eastAsia="uk-UA"/>
              </w:rPr>
            </w:pPr>
          </w:p>
        </w:tc>
      </w:tr>
      <w:tr w:rsidR="00902F8D" w:rsidRPr="00BE082D" w14:paraId="1E5C5AD2" w14:textId="77777777" w:rsidTr="008B13BF">
        <w:trPr>
          <w:trHeight w:val="278"/>
        </w:trPr>
        <w:tc>
          <w:tcPr>
            <w:tcW w:w="992" w:type="dxa"/>
            <w:shd w:val="clear" w:color="auto" w:fill="auto"/>
            <w:vAlign w:val="center"/>
          </w:tcPr>
          <w:p w14:paraId="2144E521" w14:textId="3BB45A4B" w:rsidR="00902F8D"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59</w:t>
            </w:r>
          </w:p>
        </w:tc>
        <w:tc>
          <w:tcPr>
            <w:tcW w:w="1135" w:type="dxa"/>
            <w:shd w:val="clear" w:color="auto" w:fill="auto"/>
            <w:vAlign w:val="center"/>
            <w:hideMark/>
          </w:tcPr>
          <w:p w14:paraId="6B16EAD8" w14:textId="6FB3A12B"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23/</w:t>
            </w:r>
            <w:r w:rsidR="00221F4C" w:rsidRPr="00D00CED">
              <w:rPr>
                <w:rFonts w:ascii="Times New Roman" w:eastAsia="Times New Roman" w:hAnsi="Times New Roman" w:cs="Times New Roman"/>
                <w:sz w:val="24"/>
                <w:szCs w:val="24"/>
                <w:lang w:val="uk-UA" w:eastAsia="uk-UA"/>
              </w:rPr>
              <w:t>01193</w:t>
            </w:r>
          </w:p>
        </w:tc>
        <w:tc>
          <w:tcPr>
            <w:tcW w:w="7229" w:type="dxa"/>
            <w:shd w:val="clear" w:color="auto" w:fill="auto"/>
            <w:vAlign w:val="center"/>
            <w:hideMark/>
          </w:tcPr>
          <w:p w14:paraId="693C41B9" w14:textId="77777777" w:rsidR="00902F8D" w:rsidRPr="00B26EC6" w:rsidRDefault="00902F8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B26EC6">
              <w:rPr>
                <w:rFonts w:ascii="Times New Roman" w:hAnsi="Times New Roman" w:cs="Times New Roman"/>
                <w:sz w:val="24"/>
                <w:szCs w:val="24"/>
                <w:lang w:val="uk-UA"/>
              </w:rPr>
              <w:t>Внесення змін до будівельного паспорту забудови земельної ділянки</w:t>
            </w:r>
          </w:p>
        </w:tc>
        <w:tc>
          <w:tcPr>
            <w:tcW w:w="1276" w:type="dxa"/>
            <w:shd w:val="clear" w:color="auto" w:fill="auto"/>
            <w:vAlign w:val="center"/>
          </w:tcPr>
          <w:p w14:paraId="47B24DB8" w14:textId="786EBB33" w:rsidR="00902F8D" w:rsidRPr="00BB4A29"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B42E82" w:rsidRPr="00BE082D" w14:paraId="6B053FC0" w14:textId="77777777" w:rsidTr="008B13BF">
        <w:trPr>
          <w:trHeight w:val="278"/>
        </w:trPr>
        <w:tc>
          <w:tcPr>
            <w:tcW w:w="992" w:type="dxa"/>
            <w:shd w:val="clear" w:color="auto" w:fill="auto"/>
            <w:vAlign w:val="center"/>
          </w:tcPr>
          <w:p w14:paraId="32E63F55" w14:textId="2F9E0CD3" w:rsidR="00B42E82" w:rsidRPr="00115771" w:rsidRDefault="00115771" w:rsidP="00B42E82">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60</w:t>
            </w:r>
          </w:p>
        </w:tc>
        <w:tc>
          <w:tcPr>
            <w:tcW w:w="1135" w:type="dxa"/>
            <w:shd w:val="clear" w:color="auto" w:fill="auto"/>
            <w:vAlign w:val="center"/>
          </w:tcPr>
          <w:p w14:paraId="46185D78" w14:textId="38B8FCB2" w:rsidR="00B42E82" w:rsidRPr="00D00CED" w:rsidRDefault="00BF5B7E" w:rsidP="00B42E8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24/</w:t>
            </w:r>
            <w:r w:rsidR="00B42E82" w:rsidRPr="005E1876">
              <w:rPr>
                <w:rFonts w:ascii="Times New Roman" w:eastAsia="Times New Roman" w:hAnsi="Times New Roman" w:cs="Times New Roman"/>
                <w:color w:val="000000"/>
                <w:sz w:val="24"/>
                <w:szCs w:val="24"/>
                <w:lang w:val="uk-UA" w:eastAsia="uk-UA"/>
              </w:rPr>
              <w:t>б/н</w:t>
            </w:r>
          </w:p>
        </w:tc>
        <w:tc>
          <w:tcPr>
            <w:tcW w:w="7229" w:type="dxa"/>
            <w:shd w:val="clear" w:color="auto" w:fill="auto"/>
            <w:vAlign w:val="center"/>
          </w:tcPr>
          <w:p w14:paraId="2FC6AA46" w14:textId="6EE30C3D" w:rsidR="00B42E82" w:rsidRPr="00BE0526" w:rsidRDefault="00276620" w:rsidP="00B42E82">
            <w:pPr>
              <w:tabs>
                <w:tab w:val="left" w:pos="0"/>
                <w:tab w:val="left" w:pos="993"/>
                <w:tab w:val="left" w:pos="1134"/>
              </w:tabs>
              <w:spacing w:after="0" w:line="240" w:lineRule="auto"/>
              <w:jc w:val="both"/>
              <w:rPr>
                <w:rFonts w:ascii="Times New Roman" w:hAnsi="Times New Roman" w:cs="Times New Roman"/>
                <w:sz w:val="24"/>
                <w:szCs w:val="24"/>
                <w:lang w:val="uk-UA"/>
              </w:rPr>
            </w:pPr>
            <w:r w:rsidRPr="00A44510">
              <w:rPr>
                <w:rFonts w:ascii="Times New Roman" w:hAnsi="Times New Roman" w:cs="Times New Roman"/>
                <w:color w:val="FF0000"/>
                <w:sz w:val="24"/>
                <w:szCs w:val="24"/>
                <w:lang w:val="uk-UA"/>
              </w:rPr>
              <w:t>В</w:t>
            </w:r>
            <w:r w:rsidRPr="00A44510">
              <w:rPr>
                <w:rFonts w:ascii="Times New Roman" w:hAnsi="Times New Roman" w:cs="Times New Roman"/>
                <w:color w:val="FF0000"/>
                <w:sz w:val="24"/>
                <w:szCs w:val="24"/>
              </w:rPr>
              <w:t>несення змін до рішення</w:t>
            </w:r>
            <w:r w:rsidRPr="002B538C">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uk-UA"/>
              </w:rPr>
              <w:t>в сфері земельних відносин</w:t>
            </w:r>
            <w:r w:rsidRPr="00A44510">
              <w:rPr>
                <w:rFonts w:ascii="Times New Roman" w:hAnsi="Times New Roman" w:cs="Times New Roman"/>
                <w:color w:val="FF0000"/>
                <w:sz w:val="24"/>
                <w:szCs w:val="24"/>
                <w:lang w:val="uk-UA"/>
              </w:rPr>
              <w:t>.</w:t>
            </w:r>
          </w:p>
        </w:tc>
        <w:tc>
          <w:tcPr>
            <w:tcW w:w="1276" w:type="dxa"/>
            <w:shd w:val="clear" w:color="auto" w:fill="auto"/>
            <w:vAlign w:val="center"/>
          </w:tcPr>
          <w:p w14:paraId="737F058F" w14:textId="6CECD6BE" w:rsidR="00B42E82" w:rsidRDefault="00B42E82" w:rsidP="00B42E82">
            <w:pPr>
              <w:spacing w:after="0" w:line="240" w:lineRule="auto"/>
              <w:jc w:val="center"/>
            </w:pPr>
          </w:p>
        </w:tc>
      </w:tr>
      <w:tr w:rsidR="009F1C7A" w:rsidRPr="00BE082D" w14:paraId="725CF457" w14:textId="77777777" w:rsidTr="00523A26">
        <w:trPr>
          <w:trHeight w:val="278"/>
        </w:trPr>
        <w:tc>
          <w:tcPr>
            <w:tcW w:w="10632" w:type="dxa"/>
            <w:gridSpan w:val="4"/>
            <w:shd w:val="clear" w:color="auto" w:fill="auto"/>
            <w:vAlign w:val="center"/>
            <w:hideMark/>
          </w:tcPr>
          <w:p w14:paraId="253AEB4A" w14:textId="77777777" w:rsidR="00D47336" w:rsidRPr="00966A43"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Default="00B24A57" w:rsidP="0039396F">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Категорія “Реєстрація та облік”</w:t>
            </w:r>
            <w:r w:rsidRPr="004C5723">
              <w:rPr>
                <w:rFonts w:ascii="Times New Roman" w:hAnsi="Times New Roman" w:cs="Times New Roman"/>
                <w:color w:val="00B050"/>
                <w:sz w:val="28"/>
                <w:szCs w:val="28"/>
              </w:rPr>
              <w:br/>
            </w:r>
            <w:r w:rsidRPr="004C5723">
              <w:rPr>
                <w:rFonts w:ascii="Times New Roman" w:hAnsi="Times New Roman" w:cs="Times New Roman"/>
                <w:color w:val="00B050"/>
                <w:sz w:val="28"/>
                <w:szCs w:val="28"/>
                <w:shd w:val="clear" w:color="auto" w:fill="FFFFFF"/>
              </w:rPr>
              <w:t>Підкатегорія “Державна реєстрація актів цивільного стану”</w:t>
            </w:r>
          </w:p>
          <w:p w14:paraId="2787F18B" w14:textId="77777777" w:rsidR="00BF5661" w:rsidRDefault="00BF5661" w:rsidP="0039396F">
            <w:pPr>
              <w:spacing w:after="0" w:line="240" w:lineRule="auto"/>
              <w:jc w:val="center"/>
              <w:rPr>
                <w:rFonts w:ascii="Times New Roman" w:hAnsi="Times New Roman" w:cs="Times New Roman"/>
                <w:color w:val="00B050"/>
                <w:sz w:val="28"/>
                <w:szCs w:val="28"/>
                <w:shd w:val="clear" w:color="auto" w:fill="FFFFFF"/>
              </w:rPr>
            </w:pPr>
          </w:p>
          <w:p w14:paraId="0EC68EB2" w14:textId="3FEFC39F" w:rsidR="004C5723" w:rsidRPr="004C5723" w:rsidRDefault="004C5723" w:rsidP="0039396F">
            <w:pPr>
              <w:spacing w:after="0" w:line="240" w:lineRule="auto"/>
              <w:jc w:val="center"/>
              <w:rPr>
                <w:rFonts w:ascii="Times New Roman" w:eastAsia="Times New Roman" w:hAnsi="Times New Roman" w:cs="Times New Roman"/>
                <w:color w:val="00B050"/>
                <w:sz w:val="28"/>
                <w:szCs w:val="28"/>
                <w:lang w:eastAsia="uk-UA"/>
              </w:rPr>
            </w:pPr>
          </w:p>
        </w:tc>
      </w:tr>
      <w:tr w:rsidR="00B540DB" w:rsidRPr="00BE082D" w14:paraId="1DEF0907" w14:textId="77777777" w:rsidTr="008B13BF">
        <w:trPr>
          <w:trHeight w:val="278"/>
        </w:trPr>
        <w:tc>
          <w:tcPr>
            <w:tcW w:w="992" w:type="dxa"/>
            <w:shd w:val="clear" w:color="auto" w:fill="auto"/>
            <w:vAlign w:val="center"/>
          </w:tcPr>
          <w:p w14:paraId="731697DA" w14:textId="7F704146" w:rsidR="00B540DB"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61</w:t>
            </w:r>
          </w:p>
        </w:tc>
        <w:tc>
          <w:tcPr>
            <w:tcW w:w="1135" w:type="dxa"/>
            <w:shd w:val="clear" w:color="auto" w:fill="auto"/>
            <w:vAlign w:val="center"/>
            <w:hideMark/>
          </w:tcPr>
          <w:p w14:paraId="44CC75EA" w14:textId="04308BF3"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00030</w:t>
            </w:r>
          </w:p>
        </w:tc>
        <w:tc>
          <w:tcPr>
            <w:tcW w:w="7229" w:type="dxa"/>
            <w:shd w:val="clear" w:color="auto" w:fill="auto"/>
            <w:vAlign w:val="center"/>
            <w:hideMark/>
          </w:tcPr>
          <w:p w14:paraId="72D46540" w14:textId="5DEF7596" w:rsidR="00B540DB" w:rsidRPr="00BE082D" w:rsidRDefault="007E0877"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rPr>
            </w:pPr>
            <w:r w:rsidRPr="007E0877">
              <w:rPr>
                <w:rFonts w:ascii="Times New Roman" w:hAnsi="Times New Roman" w:cs="Times New Roman"/>
                <w:sz w:val="24"/>
                <w:szCs w:val="24"/>
                <w:shd w:val="clear" w:color="auto" w:fill="FFFFFF"/>
              </w:rPr>
              <w:t>*</w:t>
            </w:r>
            <w:r w:rsidR="00B540DB" w:rsidRPr="00BE082D">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31D47BAE" w14:textId="77777777" w:rsidTr="008B13BF">
        <w:trPr>
          <w:trHeight w:val="278"/>
        </w:trPr>
        <w:tc>
          <w:tcPr>
            <w:tcW w:w="992" w:type="dxa"/>
            <w:shd w:val="clear" w:color="auto" w:fill="auto"/>
            <w:vAlign w:val="center"/>
          </w:tcPr>
          <w:p w14:paraId="763A0CBC" w14:textId="5F893182" w:rsidR="00B540DB"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62</w:t>
            </w:r>
          </w:p>
        </w:tc>
        <w:tc>
          <w:tcPr>
            <w:tcW w:w="1135" w:type="dxa"/>
            <w:shd w:val="clear" w:color="auto" w:fill="auto"/>
            <w:vAlign w:val="center"/>
            <w:hideMark/>
          </w:tcPr>
          <w:p w14:paraId="2C07752B" w14:textId="1E3350F5"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00031</w:t>
            </w:r>
          </w:p>
        </w:tc>
        <w:tc>
          <w:tcPr>
            <w:tcW w:w="7229" w:type="dxa"/>
            <w:shd w:val="clear" w:color="auto" w:fill="auto"/>
            <w:vAlign w:val="center"/>
            <w:hideMark/>
          </w:tcPr>
          <w:p w14:paraId="3526C99D" w14:textId="467ED81B" w:rsidR="00B540DB" w:rsidRPr="00BE082D" w:rsidRDefault="007E0877"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Pr>
                <w:rFonts w:ascii="Times New Roman" w:hAnsi="Times New Roman" w:cs="Times New Roman"/>
                <w:sz w:val="24"/>
                <w:szCs w:val="24"/>
                <w:shd w:val="clear" w:color="auto" w:fill="FFFFFF"/>
                <w:lang w:val="en-US"/>
              </w:rPr>
              <w:t>*</w:t>
            </w:r>
            <w:r w:rsidR="00B540DB" w:rsidRPr="00BE082D">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2BE3B202" w14:textId="77777777" w:rsidTr="008B13BF">
        <w:trPr>
          <w:trHeight w:val="278"/>
        </w:trPr>
        <w:tc>
          <w:tcPr>
            <w:tcW w:w="992" w:type="dxa"/>
            <w:shd w:val="clear" w:color="auto" w:fill="auto"/>
            <w:vAlign w:val="center"/>
          </w:tcPr>
          <w:p w14:paraId="3F998233" w14:textId="1F3681FE" w:rsidR="00B540DB"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63</w:t>
            </w:r>
          </w:p>
        </w:tc>
        <w:tc>
          <w:tcPr>
            <w:tcW w:w="1135" w:type="dxa"/>
            <w:shd w:val="clear" w:color="auto" w:fill="auto"/>
            <w:vAlign w:val="center"/>
            <w:hideMark/>
          </w:tcPr>
          <w:p w14:paraId="7F24BD02" w14:textId="1C3F3A4E"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3</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00033</w:t>
            </w:r>
          </w:p>
        </w:tc>
        <w:tc>
          <w:tcPr>
            <w:tcW w:w="7229" w:type="dxa"/>
            <w:shd w:val="clear" w:color="auto" w:fill="auto"/>
            <w:vAlign w:val="center"/>
            <w:hideMark/>
          </w:tcPr>
          <w:p w14:paraId="3F73F7CD" w14:textId="0B35563C" w:rsidR="00B540DB" w:rsidRPr="00BE082D" w:rsidRDefault="007E0877"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Pr>
                <w:rFonts w:ascii="Times New Roman" w:hAnsi="Times New Roman" w:cs="Times New Roman"/>
                <w:sz w:val="24"/>
                <w:szCs w:val="24"/>
                <w:shd w:val="clear" w:color="auto" w:fill="FFFFFF"/>
                <w:lang w:val="en-US"/>
              </w:rPr>
              <w:t>*</w:t>
            </w:r>
            <w:r w:rsidR="00B540DB" w:rsidRPr="00BE082D">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9A3B3A" w:rsidRPr="00BE082D" w14:paraId="40DFAF28" w14:textId="77777777" w:rsidTr="008B13BF">
        <w:trPr>
          <w:trHeight w:val="278"/>
        </w:trPr>
        <w:tc>
          <w:tcPr>
            <w:tcW w:w="992" w:type="dxa"/>
            <w:shd w:val="clear" w:color="auto" w:fill="auto"/>
            <w:vAlign w:val="center"/>
          </w:tcPr>
          <w:p w14:paraId="5930CE51" w14:textId="08602034" w:rsidR="009A3B3A"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64</w:t>
            </w:r>
          </w:p>
        </w:tc>
        <w:tc>
          <w:tcPr>
            <w:tcW w:w="1135" w:type="dxa"/>
            <w:shd w:val="clear" w:color="auto" w:fill="auto"/>
            <w:vAlign w:val="center"/>
            <w:hideMark/>
          </w:tcPr>
          <w:p w14:paraId="4067E03A" w14:textId="1A677766" w:rsidR="009A3B3A" w:rsidRPr="00BE082D" w:rsidRDefault="00F93A37" w:rsidP="0039396F">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4</w:t>
            </w:r>
            <w:r w:rsidR="00AC50FD" w:rsidRPr="00BE082D">
              <w:rPr>
                <w:rFonts w:ascii="Times New Roman" w:hAnsi="Times New Roman" w:cs="Times New Roman"/>
                <w:sz w:val="24"/>
                <w:szCs w:val="24"/>
                <w:shd w:val="clear" w:color="auto" w:fill="FFFFFF"/>
                <w:lang w:val="uk-UA"/>
              </w:rPr>
              <w:t>/</w:t>
            </w:r>
            <w:r w:rsidR="00AC50FD" w:rsidRPr="00BE082D">
              <w:rPr>
                <w:rFonts w:ascii="Times New Roman" w:hAnsi="Times New Roman" w:cs="Times New Roman"/>
                <w:sz w:val="24"/>
                <w:szCs w:val="24"/>
                <w:shd w:val="clear" w:color="auto" w:fill="FFFFFF"/>
              </w:rPr>
              <w:t>01369</w:t>
            </w:r>
          </w:p>
        </w:tc>
        <w:tc>
          <w:tcPr>
            <w:tcW w:w="7229" w:type="dxa"/>
            <w:shd w:val="clear" w:color="auto" w:fill="auto"/>
            <w:vAlign w:val="center"/>
            <w:hideMark/>
          </w:tcPr>
          <w:p w14:paraId="6C11F300" w14:textId="1839E7C8" w:rsidR="009A3B3A" w:rsidRPr="00BE082D" w:rsidRDefault="007E087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E0877">
              <w:rPr>
                <w:rFonts w:ascii="Times New Roman" w:hAnsi="Times New Roman" w:cs="Times New Roman"/>
                <w:sz w:val="24"/>
                <w:szCs w:val="24"/>
              </w:rPr>
              <w:t>*</w:t>
            </w:r>
            <w:r w:rsidR="009A3B3A" w:rsidRPr="00BE082D">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966A43" w:rsidRDefault="009A3B3A" w:rsidP="0039396F">
            <w:pPr>
              <w:spacing w:after="0" w:line="240" w:lineRule="auto"/>
              <w:jc w:val="center"/>
              <w:rPr>
                <w:rFonts w:ascii="Times New Roman" w:eastAsia="Times New Roman" w:hAnsi="Times New Roman" w:cs="Times New Roman"/>
                <w:sz w:val="16"/>
                <w:szCs w:val="16"/>
                <w:lang w:eastAsia="uk-UA"/>
              </w:rPr>
            </w:pPr>
          </w:p>
        </w:tc>
      </w:tr>
      <w:tr w:rsidR="005B1009" w:rsidRPr="00BE082D" w14:paraId="19892372" w14:textId="77777777" w:rsidTr="008B13BF">
        <w:trPr>
          <w:trHeight w:val="8778"/>
        </w:trPr>
        <w:tc>
          <w:tcPr>
            <w:tcW w:w="992" w:type="dxa"/>
            <w:shd w:val="clear" w:color="auto" w:fill="auto"/>
            <w:vAlign w:val="center"/>
            <w:hideMark/>
          </w:tcPr>
          <w:p w14:paraId="604F6FCA" w14:textId="77777777" w:rsidR="005B1009" w:rsidRPr="006A3A5E" w:rsidRDefault="005B1009" w:rsidP="0039396F">
            <w:pPr>
              <w:spacing w:after="0" w:line="240" w:lineRule="auto"/>
              <w:jc w:val="center"/>
              <w:rPr>
                <w:rFonts w:ascii="Times New Roman" w:eastAsia="Times New Roman" w:hAnsi="Times New Roman" w:cs="Times New Roman"/>
                <w:sz w:val="24"/>
                <w:szCs w:val="24"/>
                <w:lang w:eastAsia="uk-UA"/>
              </w:rPr>
            </w:pPr>
          </w:p>
        </w:tc>
        <w:tc>
          <w:tcPr>
            <w:tcW w:w="1135" w:type="dxa"/>
            <w:shd w:val="clear" w:color="auto" w:fill="auto"/>
            <w:vAlign w:val="center"/>
            <w:hideMark/>
          </w:tcPr>
          <w:p w14:paraId="6280858D" w14:textId="77777777" w:rsidR="005B1009" w:rsidRPr="00BE082D"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5B1009" w:rsidRPr="00BE082D"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BE082D" w:rsidRDefault="005B1009" w:rsidP="0039396F">
                  <w:pPr>
                    <w:pStyle w:val="rvps14"/>
                    <w:spacing w:before="120" w:beforeAutospacing="0" w:after="120" w:afterAutospacing="0"/>
                  </w:pPr>
                  <w:r w:rsidRPr="00BE082D">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BE082D" w:rsidRDefault="005B1009" w:rsidP="0039396F">
                  <w:pPr>
                    <w:pStyle w:val="rvps14"/>
                    <w:spacing w:before="120" w:beforeAutospacing="0" w:after="120" w:afterAutospacing="0"/>
                  </w:pPr>
                  <w:r w:rsidRPr="00BE082D">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6FBA3F0" w14:textId="77777777" w:rsidTr="00B30C51">
              <w:tc>
                <w:tcPr>
                  <w:tcW w:w="4129" w:type="dxa"/>
                  <w:tcBorders>
                    <w:top w:val="nil"/>
                    <w:left w:val="nil"/>
                    <w:bottom w:val="nil"/>
                    <w:right w:val="nil"/>
                  </w:tcBorders>
                  <w:shd w:val="clear" w:color="auto" w:fill="FFFFFF"/>
                  <w:hideMark/>
                </w:tcPr>
                <w:p w14:paraId="35B26CCA" w14:textId="77777777" w:rsidR="005B1009" w:rsidRDefault="005B1009" w:rsidP="008C0B94">
                  <w:pPr>
                    <w:pStyle w:val="rvps14"/>
                    <w:spacing w:before="0" w:beforeAutospacing="0" w:after="0" w:afterAutospacing="0"/>
                  </w:pPr>
                  <w:r w:rsidRPr="00BE082D">
                    <w:t>3) призначення допомоги при народженні дитини</w:t>
                  </w:r>
                </w:p>
                <w:p w14:paraId="69591AC6" w14:textId="77777777" w:rsidR="005B1009" w:rsidRPr="008C0B94" w:rsidRDefault="005B1009" w:rsidP="008C0B94">
                  <w:pPr>
                    <w:pStyle w:val="rvps14"/>
                    <w:spacing w:before="0" w:beforeAutospacing="0" w:after="0" w:afterAutospacing="0"/>
                  </w:pPr>
                </w:p>
                <w:p w14:paraId="190440B3" w14:textId="77777777" w:rsidR="005B1009" w:rsidRPr="008C0B94"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441B76D7" w14:textId="77777777" w:rsidTr="00B30C51">
              <w:tc>
                <w:tcPr>
                  <w:tcW w:w="4129" w:type="dxa"/>
                  <w:tcBorders>
                    <w:top w:val="nil"/>
                    <w:left w:val="nil"/>
                    <w:bottom w:val="nil"/>
                    <w:right w:val="nil"/>
                  </w:tcBorders>
                  <w:shd w:val="clear" w:color="auto" w:fill="FFFFFF"/>
                  <w:hideMark/>
                </w:tcPr>
                <w:p w14:paraId="7ECCE69B" w14:textId="77777777" w:rsidR="005B1009" w:rsidRDefault="005B1009" w:rsidP="008C0B94">
                  <w:pPr>
                    <w:pStyle w:val="rvps14"/>
                    <w:spacing w:before="0" w:beforeAutospacing="0" w:after="0" w:afterAutospacing="0"/>
                  </w:pPr>
                  <w:r w:rsidRPr="00BE082D">
                    <w:t>4) внесення відомостей про дитину до Реєстру пацієнтів в електронній системі охорони здоров’я</w:t>
                  </w:r>
                </w:p>
                <w:p w14:paraId="3000610A" w14:textId="77777777" w:rsidR="005B1009" w:rsidRPr="00BE082D" w:rsidRDefault="005B1009" w:rsidP="008C0B94">
                  <w:pPr>
                    <w:pStyle w:val="rvps14"/>
                    <w:spacing w:before="0" w:beforeAutospacing="0" w:after="0" w:afterAutospacing="0"/>
                  </w:pPr>
                </w:p>
                <w:p w14:paraId="15B7BFE6" w14:textId="77777777" w:rsidR="005B1009" w:rsidRPr="00BE082D"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6E775D3" w14:textId="77777777" w:rsidTr="00B30C51">
              <w:tc>
                <w:tcPr>
                  <w:tcW w:w="4129" w:type="dxa"/>
                  <w:tcBorders>
                    <w:top w:val="nil"/>
                    <w:left w:val="nil"/>
                    <w:bottom w:val="nil"/>
                    <w:right w:val="nil"/>
                  </w:tcBorders>
                  <w:shd w:val="clear" w:color="auto" w:fill="FFFFFF"/>
                  <w:hideMark/>
                </w:tcPr>
                <w:p w14:paraId="6CAAF736" w14:textId="77777777" w:rsidR="005B1009" w:rsidRDefault="005B1009" w:rsidP="008C0B94">
                  <w:pPr>
                    <w:pStyle w:val="rvps14"/>
                    <w:spacing w:before="0" w:beforeAutospacing="0" w:after="0" w:afterAutospacing="0"/>
                  </w:pPr>
                  <w:r w:rsidRPr="00BE082D">
                    <w:t>5) реєстрація дитини у Державному реєстрі фізичних осіб - платників податків</w:t>
                  </w:r>
                </w:p>
                <w:p w14:paraId="7CD0C4F0" w14:textId="77777777" w:rsidR="005B1009" w:rsidRPr="00BE082D" w:rsidRDefault="005B1009" w:rsidP="008C0B94">
                  <w:pPr>
                    <w:pStyle w:val="rvps14"/>
                    <w:spacing w:before="0" w:beforeAutospacing="0" w:after="0" w:afterAutospacing="0"/>
                    <w:rPr>
                      <w:lang w:val="uk-UA"/>
                    </w:rPr>
                  </w:pPr>
                </w:p>
                <w:p w14:paraId="75DABC0A"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BE082D" w:rsidRDefault="005B1009" w:rsidP="008C0B94">
                  <w:pPr>
                    <w:pStyle w:val="rvps14"/>
                    <w:spacing w:before="0" w:beforeAutospacing="0" w:after="0" w:afterAutospacing="0"/>
                  </w:pPr>
                  <w:r w:rsidRPr="00BE082D">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1C4B4DC1" w14:textId="77777777" w:rsidTr="00B30C51">
              <w:tc>
                <w:tcPr>
                  <w:tcW w:w="4129" w:type="dxa"/>
                  <w:tcBorders>
                    <w:top w:val="nil"/>
                    <w:left w:val="nil"/>
                    <w:bottom w:val="nil"/>
                    <w:right w:val="nil"/>
                  </w:tcBorders>
                  <w:shd w:val="clear" w:color="auto" w:fill="FFFFFF"/>
                  <w:hideMark/>
                </w:tcPr>
                <w:p w14:paraId="3F60152F" w14:textId="77777777" w:rsidR="005B1009" w:rsidRDefault="005B1009" w:rsidP="008C0B94">
                  <w:pPr>
                    <w:pStyle w:val="rvps14"/>
                    <w:spacing w:before="0" w:beforeAutospacing="0" w:after="0" w:afterAutospacing="0"/>
                    <w:rPr>
                      <w:lang w:val="uk-UA"/>
                    </w:rPr>
                  </w:pPr>
                </w:p>
                <w:p w14:paraId="096FF13B" w14:textId="77777777" w:rsidR="005B1009" w:rsidRDefault="005B1009" w:rsidP="008C0B94">
                  <w:pPr>
                    <w:pStyle w:val="rvps14"/>
                    <w:spacing w:before="0" w:beforeAutospacing="0" w:after="0" w:afterAutospacing="0"/>
                  </w:pPr>
                  <w:r w:rsidRPr="00BE082D">
                    <w:t>7) надання грошової компенсації вартості одноразової натуральної допомоги “пакунок малюка”</w:t>
                  </w:r>
                </w:p>
                <w:p w14:paraId="26860D0C"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BE082D" w:rsidRDefault="005B1009" w:rsidP="008C0B94">
                  <w:pPr>
                    <w:pStyle w:val="rvps14"/>
                    <w:spacing w:before="0" w:beforeAutospacing="0" w:after="0" w:afterAutospacing="0"/>
                    <w:rPr>
                      <w:lang w:val="uk-UA"/>
                    </w:rPr>
                  </w:pPr>
                  <w:r w:rsidRPr="00BE082D">
                    <w:rPr>
                      <w:lang w:val="uk-UA"/>
                    </w:rPr>
                    <w:t>8) видача посвідчень батьків багатодітної сім’ї та дитини з багатодітної сім’ї</w:t>
                  </w:r>
                </w:p>
                <w:p w14:paraId="68816547"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BE082D"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BE082D"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BE082D">
              <w:rPr>
                <w:rFonts w:ascii="Times New Roman" w:hAnsi="Times New Roman" w:cs="Times New Roman"/>
                <w:sz w:val="24"/>
                <w:szCs w:val="24"/>
              </w:rPr>
              <w:t>9) призначення допомоги на дітей, які виховуються у багатодітних сім’ях</w:t>
            </w:r>
          </w:p>
        </w:tc>
        <w:tc>
          <w:tcPr>
            <w:tcW w:w="1276" w:type="dxa"/>
            <w:shd w:val="clear" w:color="auto" w:fill="auto"/>
            <w:vAlign w:val="center"/>
          </w:tcPr>
          <w:p w14:paraId="523A16CA" w14:textId="61F33D17" w:rsidR="005B1009" w:rsidRPr="00966A43" w:rsidRDefault="005B1009" w:rsidP="0039396F">
            <w:pPr>
              <w:spacing w:after="0" w:line="240" w:lineRule="auto"/>
              <w:jc w:val="center"/>
              <w:rPr>
                <w:rFonts w:ascii="Times New Roman" w:eastAsia="Times New Roman" w:hAnsi="Times New Roman" w:cs="Times New Roman"/>
                <w:sz w:val="16"/>
                <w:szCs w:val="16"/>
                <w:lang w:eastAsia="uk-UA"/>
              </w:rPr>
            </w:pPr>
          </w:p>
        </w:tc>
      </w:tr>
      <w:tr w:rsidR="00B540DB" w:rsidRPr="00BE082D" w14:paraId="56D49098" w14:textId="77777777" w:rsidTr="00523A26">
        <w:trPr>
          <w:trHeight w:val="278"/>
        </w:trPr>
        <w:tc>
          <w:tcPr>
            <w:tcW w:w="10632" w:type="dxa"/>
            <w:gridSpan w:val="4"/>
            <w:shd w:val="clear" w:color="auto" w:fill="auto"/>
            <w:vAlign w:val="center"/>
            <w:hideMark/>
          </w:tcPr>
          <w:p w14:paraId="7AF075BF" w14:textId="77777777" w:rsidR="008C152A" w:rsidRPr="004C5723" w:rsidRDefault="008C152A" w:rsidP="0039396F">
            <w:pPr>
              <w:spacing w:after="0" w:line="240" w:lineRule="auto"/>
              <w:jc w:val="center"/>
              <w:rPr>
                <w:rFonts w:ascii="Times New Roman" w:eastAsia="Times New Roman" w:hAnsi="Times New Roman" w:cs="Times New Roman"/>
                <w:color w:val="00B050"/>
                <w:sz w:val="28"/>
                <w:szCs w:val="28"/>
                <w:lang w:val="uk-UA" w:eastAsia="uk-UA"/>
              </w:rPr>
            </w:pPr>
          </w:p>
          <w:p w14:paraId="7AB912AE" w14:textId="77777777" w:rsidR="003D6731" w:rsidRDefault="004C5723" w:rsidP="008C152A">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Категорія “Ветерани війни та члени їх родин”</w:t>
            </w:r>
          </w:p>
          <w:p w14:paraId="43219099" w14:textId="77777777" w:rsidR="005B1009" w:rsidRDefault="005B1009" w:rsidP="008C152A">
            <w:pPr>
              <w:spacing w:after="0" w:line="240" w:lineRule="auto"/>
              <w:jc w:val="center"/>
              <w:rPr>
                <w:rFonts w:ascii="Times New Roman" w:hAnsi="Times New Roman" w:cs="Times New Roman"/>
                <w:color w:val="00B050"/>
                <w:sz w:val="28"/>
                <w:szCs w:val="28"/>
                <w:shd w:val="clear" w:color="auto" w:fill="FFFFFF"/>
              </w:rPr>
            </w:pPr>
          </w:p>
          <w:p w14:paraId="55AFDD95" w14:textId="0BC4DA77" w:rsidR="004C5723" w:rsidRPr="004C5723" w:rsidRDefault="004C5723" w:rsidP="008C152A">
            <w:pPr>
              <w:spacing w:after="0" w:line="240" w:lineRule="auto"/>
              <w:jc w:val="center"/>
              <w:rPr>
                <w:rFonts w:ascii="Times New Roman" w:eastAsia="Times New Roman" w:hAnsi="Times New Roman" w:cs="Times New Roman"/>
                <w:color w:val="00B050"/>
                <w:sz w:val="28"/>
                <w:szCs w:val="28"/>
                <w:lang w:val="uk-UA" w:eastAsia="uk-UA"/>
              </w:rPr>
            </w:pPr>
          </w:p>
        </w:tc>
      </w:tr>
      <w:tr w:rsidR="00B540DB" w:rsidRPr="00BE082D" w14:paraId="54999A9A" w14:textId="77777777" w:rsidTr="008B13BF">
        <w:trPr>
          <w:trHeight w:val="278"/>
        </w:trPr>
        <w:tc>
          <w:tcPr>
            <w:tcW w:w="992" w:type="dxa"/>
            <w:shd w:val="clear" w:color="auto" w:fill="auto"/>
            <w:vAlign w:val="center"/>
          </w:tcPr>
          <w:p w14:paraId="33BBED8A" w14:textId="40631AE6" w:rsidR="00B540DB"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65</w:t>
            </w:r>
          </w:p>
        </w:tc>
        <w:tc>
          <w:tcPr>
            <w:tcW w:w="1135" w:type="dxa"/>
            <w:shd w:val="clear" w:color="auto" w:fill="auto"/>
            <w:vAlign w:val="center"/>
          </w:tcPr>
          <w:p w14:paraId="4B948433" w14:textId="077739E8" w:rsidR="00B540DB"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w:t>
            </w:r>
            <w:r w:rsidR="008C152A" w:rsidRPr="008B6196">
              <w:rPr>
                <w:rFonts w:ascii="Times New Roman" w:eastAsia="Times New Roman" w:hAnsi="Times New Roman" w:cs="Times New Roman"/>
                <w:sz w:val="24"/>
                <w:szCs w:val="24"/>
                <w:lang w:val="uk-UA" w:eastAsia="uk-UA"/>
              </w:rPr>
              <w:t>00266</w:t>
            </w:r>
          </w:p>
        </w:tc>
        <w:tc>
          <w:tcPr>
            <w:tcW w:w="7229" w:type="dxa"/>
            <w:shd w:val="clear" w:color="auto" w:fill="auto"/>
            <w:vAlign w:val="center"/>
          </w:tcPr>
          <w:p w14:paraId="1BA073CB" w14:textId="39C0FC1D" w:rsidR="00B540DB" w:rsidRPr="008B6196"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Надання відомостей з Єдиного державного реєстру ветеранів війни.</w:t>
            </w:r>
          </w:p>
        </w:tc>
        <w:tc>
          <w:tcPr>
            <w:tcW w:w="1276" w:type="dxa"/>
            <w:shd w:val="clear" w:color="auto" w:fill="auto"/>
            <w:vAlign w:val="center"/>
          </w:tcPr>
          <w:p w14:paraId="7586EF5C" w14:textId="3A5D7A92" w:rsidR="00B540DB" w:rsidRPr="003E38DF"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282B62" w:rsidRPr="00452502" w14:paraId="5CC31829" w14:textId="77777777" w:rsidTr="008B13BF">
        <w:trPr>
          <w:trHeight w:val="278"/>
        </w:trPr>
        <w:tc>
          <w:tcPr>
            <w:tcW w:w="992" w:type="dxa"/>
            <w:shd w:val="clear" w:color="auto" w:fill="auto"/>
            <w:vAlign w:val="center"/>
          </w:tcPr>
          <w:p w14:paraId="2D4AAF10" w14:textId="1F81C94C"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66</w:t>
            </w:r>
          </w:p>
        </w:tc>
        <w:tc>
          <w:tcPr>
            <w:tcW w:w="1135" w:type="dxa"/>
            <w:shd w:val="clear" w:color="auto" w:fill="auto"/>
            <w:vAlign w:val="center"/>
          </w:tcPr>
          <w:p w14:paraId="252ABDAC" w14:textId="6D10FF2F"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w:t>
            </w:r>
            <w:r w:rsidR="00282B62" w:rsidRPr="008B6196">
              <w:rPr>
                <w:rFonts w:ascii="Times New Roman" w:eastAsia="Times New Roman" w:hAnsi="Times New Roman" w:cs="Times New Roman"/>
                <w:sz w:val="24"/>
                <w:szCs w:val="24"/>
                <w:lang w:val="uk-UA" w:eastAsia="uk-UA"/>
              </w:rPr>
              <w:t>02596</w:t>
            </w:r>
          </w:p>
        </w:tc>
        <w:tc>
          <w:tcPr>
            <w:tcW w:w="7229" w:type="dxa"/>
            <w:shd w:val="clear" w:color="auto" w:fill="auto"/>
            <w:vAlign w:val="center"/>
          </w:tcPr>
          <w:p w14:paraId="73BB468C" w14:textId="5493C8C3"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D50201" w:rsidRDefault="00282B62" w:rsidP="0039396F">
            <w:pPr>
              <w:spacing w:after="0" w:line="240" w:lineRule="auto"/>
              <w:jc w:val="center"/>
              <w:rPr>
                <w:rFonts w:ascii="Times New Roman" w:hAnsi="Times New Roman" w:cs="Times New Roman"/>
                <w:sz w:val="24"/>
                <w:szCs w:val="24"/>
                <w:lang w:val="uk-UA"/>
              </w:rPr>
            </w:pPr>
          </w:p>
        </w:tc>
      </w:tr>
      <w:tr w:rsidR="00282B62" w:rsidRPr="00282B62" w14:paraId="50CE3778" w14:textId="77777777" w:rsidTr="008B13BF">
        <w:trPr>
          <w:trHeight w:val="278"/>
        </w:trPr>
        <w:tc>
          <w:tcPr>
            <w:tcW w:w="992" w:type="dxa"/>
            <w:shd w:val="clear" w:color="auto" w:fill="auto"/>
            <w:vAlign w:val="center"/>
          </w:tcPr>
          <w:p w14:paraId="49554B1E" w14:textId="0D12F7D2"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67</w:t>
            </w:r>
          </w:p>
        </w:tc>
        <w:tc>
          <w:tcPr>
            <w:tcW w:w="1135" w:type="dxa"/>
            <w:shd w:val="clear" w:color="auto" w:fill="auto"/>
            <w:vAlign w:val="center"/>
          </w:tcPr>
          <w:p w14:paraId="682F9C9B" w14:textId="59497AC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3/</w:t>
            </w:r>
            <w:r w:rsidR="00282B62" w:rsidRPr="008B6196">
              <w:rPr>
                <w:rFonts w:ascii="Times New Roman" w:eastAsia="Times New Roman" w:hAnsi="Times New Roman" w:cs="Times New Roman"/>
                <w:sz w:val="24"/>
                <w:szCs w:val="24"/>
                <w:lang w:val="uk-UA" w:eastAsia="uk-UA"/>
              </w:rPr>
              <w:t>02597</w:t>
            </w:r>
          </w:p>
        </w:tc>
        <w:tc>
          <w:tcPr>
            <w:tcW w:w="7229" w:type="dxa"/>
            <w:shd w:val="clear" w:color="auto" w:fill="auto"/>
            <w:vAlign w:val="center"/>
          </w:tcPr>
          <w:p w14:paraId="0597D6EE" w14:textId="644CF10B"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Встановлення статусу члена сім’ї загиблого (померлого) ветерана війни</w:t>
            </w:r>
          </w:p>
        </w:tc>
        <w:tc>
          <w:tcPr>
            <w:tcW w:w="1276" w:type="dxa"/>
            <w:shd w:val="clear" w:color="auto" w:fill="auto"/>
            <w:vAlign w:val="center"/>
          </w:tcPr>
          <w:p w14:paraId="2D1D1C2A"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eastAsia="uk-UA"/>
              </w:rPr>
            </w:pPr>
          </w:p>
        </w:tc>
      </w:tr>
      <w:tr w:rsidR="00282B62" w:rsidRPr="00452502" w14:paraId="3B1CAB14" w14:textId="77777777" w:rsidTr="008B13BF">
        <w:trPr>
          <w:trHeight w:val="278"/>
        </w:trPr>
        <w:tc>
          <w:tcPr>
            <w:tcW w:w="992" w:type="dxa"/>
            <w:shd w:val="clear" w:color="auto" w:fill="auto"/>
            <w:vAlign w:val="center"/>
          </w:tcPr>
          <w:p w14:paraId="20E4F4D7" w14:textId="16C83404"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68</w:t>
            </w:r>
          </w:p>
        </w:tc>
        <w:tc>
          <w:tcPr>
            <w:tcW w:w="1135" w:type="dxa"/>
            <w:shd w:val="clear" w:color="auto" w:fill="auto"/>
            <w:vAlign w:val="center"/>
          </w:tcPr>
          <w:p w14:paraId="0A919EF2" w14:textId="50788CF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4/</w:t>
            </w:r>
            <w:r w:rsidR="00282B62" w:rsidRPr="008B6196">
              <w:rPr>
                <w:rFonts w:ascii="Times New Roman" w:eastAsia="Times New Roman" w:hAnsi="Times New Roman" w:cs="Times New Roman"/>
                <w:sz w:val="24"/>
                <w:szCs w:val="24"/>
                <w:lang w:val="uk-UA" w:eastAsia="uk-UA"/>
              </w:rPr>
              <w:t>02598</w:t>
            </w:r>
          </w:p>
        </w:tc>
        <w:tc>
          <w:tcPr>
            <w:tcW w:w="7229" w:type="dxa"/>
            <w:shd w:val="clear" w:color="auto" w:fill="auto"/>
            <w:vAlign w:val="center"/>
          </w:tcPr>
          <w:p w14:paraId="0F8B5E4B" w14:textId="3FF58A3A"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58D9F448" w14:textId="77777777" w:rsidTr="008B13BF">
        <w:trPr>
          <w:trHeight w:val="278"/>
        </w:trPr>
        <w:tc>
          <w:tcPr>
            <w:tcW w:w="992" w:type="dxa"/>
            <w:shd w:val="clear" w:color="auto" w:fill="auto"/>
            <w:vAlign w:val="center"/>
          </w:tcPr>
          <w:p w14:paraId="7ABC2B06" w14:textId="65AE2E75"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69</w:t>
            </w:r>
          </w:p>
        </w:tc>
        <w:tc>
          <w:tcPr>
            <w:tcW w:w="1135" w:type="dxa"/>
            <w:shd w:val="clear" w:color="auto" w:fill="auto"/>
            <w:vAlign w:val="center"/>
          </w:tcPr>
          <w:p w14:paraId="1FCB848F" w14:textId="70CE510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5/</w:t>
            </w:r>
            <w:r w:rsidR="001E56A7" w:rsidRPr="008B6196">
              <w:rPr>
                <w:rFonts w:ascii="Times New Roman" w:eastAsia="Times New Roman" w:hAnsi="Times New Roman" w:cs="Times New Roman"/>
                <w:sz w:val="24"/>
                <w:szCs w:val="24"/>
                <w:lang w:val="uk-UA" w:eastAsia="uk-UA"/>
              </w:rPr>
              <w:t>02599</w:t>
            </w:r>
          </w:p>
        </w:tc>
        <w:tc>
          <w:tcPr>
            <w:tcW w:w="7229" w:type="dxa"/>
            <w:shd w:val="clear" w:color="auto" w:fill="auto"/>
            <w:vAlign w:val="center"/>
          </w:tcPr>
          <w:p w14:paraId="5DA933B2" w14:textId="1CD95C2B"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1E62E4AF" w14:textId="77777777" w:rsidTr="008B13BF">
        <w:trPr>
          <w:trHeight w:val="278"/>
        </w:trPr>
        <w:tc>
          <w:tcPr>
            <w:tcW w:w="992" w:type="dxa"/>
            <w:shd w:val="clear" w:color="auto" w:fill="auto"/>
            <w:vAlign w:val="center"/>
          </w:tcPr>
          <w:p w14:paraId="3FE38ECC" w14:textId="3CB47C99"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70</w:t>
            </w:r>
          </w:p>
        </w:tc>
        <w:tc>
          <w:tcPr>
            <w:tcW w:w="1135" w:type="dxa"/>
            <w:shd w:val="clear" w:color="auto" w:fill="auto"/>
            <w:vAlign w:val="center"/>
          </w:tcPr>
          <w:p w14:paraId="17EA107D" w14:textId="3F8FBDB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6/</w:t>
            </w:r>
            <w:r w:rsidR="001E56A7" w:rsidRPr="008B6196">
              <w:rPr>
                <w:rFonts w:ascii="Times New Roman" w:eastAsia="Times New Roman" w:hAnsi="Times New Roman" w:cs="Times New Roman"/>
                <w:sz w:val="24"/>
                <w:szCs w:val="24"/>
                <w:lang w:val="uk-UA" w:eastAsia="uk-UA"/>
              </w:rPr>
              <w:t>02600</w:t>
            </w:r>
          </w:p>
        </w:tc>
        <w:tc>
          <w:tcPr>
            <w:tcW w:w="7229" w:type="dxa"/>
            <w:shd w:val="clear" w:color="auto" w:fill="auto"/>
            <w:vAlign w:val="center"/>
          </w:tcPr>
          <w:p w14:paraId="09873FDD" w14:textId="256C3E82"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4B214987" w14:textId="77777777" w:rsidTr="008B13BF">
        <w:trPr>
          <w:trHeight w:val="278"/>
        </w:trPr>
        <w:tc>
          <w:tcPr>
            <w:tcW w:w="992" w:type="dxa"/>
            <w:shd w:val="clear" w:color="auto" w:fill="auto"/>
            <w:vAlign w:val="center"/>
          </w:tcPr>
          <w:p w14:paraId="77DF4513" w14:textId="358B5507"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71</w:t>
            </w:r>
          </w:p>
        </w:tc>
        <w:tc>
          <w:tcPr>
            <w:tcW w:w="1135" w:type="dxa"/>
            <w:shd w:val="clear" w:color="auto" w:fill="auto"/>
            <w:vAlign w:val="center"/>
          </w:tcPr>
          <w:p w14:paraId="4B69E7B5" w14:textId="1BA5E7D8"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7/</w:t>
            </w:r>
            <w:r w:rsidR="001E56A7" w:rsidRPr="008B6196">
              <w:rPr>
                <w:rFonts w:ascii="Times New Roman" w:eastAsia="Times New Roman" w:hAnsi="Times New Roman" w:cs="Times New Roman"/>
                <w:sz w:val="24"/>
                <w:szCs w:val="24"/>
                <w:lang w:val="uk-UA" w:eastAsia="uk-UA"/>
              </w:rPr>
              <w:t>02545</w:t>
            </w:r>
          </w:p>
        </w:tc>
        <w:tc>
          <w:tcPr>
            <w:tcW w:w="7229" w:type="dxa"/>
            <w:shd w:val="clear" w:color="auto" w:fill="auto"/>
            <w:vAlign w:val="center"/>
          </w:tcPr>
          <w:p w14:paraId="38EAE3B2" w14:textId="25550F78"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 xml:space="preserve">Встановлення статусу учасника бойових дій, видача посвідчення </w:t>
            </w:r>
            <w:r w:rsidRPr="008B6196">
              <w:rPr>
                <w:rFonts w:ascii="Times New Roman" w:hAnsi="Times New Roman" w:cs="Times New Roman"/>
                <w:sz w:val="24"/>
                <w:szCs w:val="24"/>
                <w:shd w:val="clear" w:color="auto" w:fill="FFFFFF"/>
                <w:lang w:val="uk-UA"/>
              </w:rPr>
              <w:lastRenderedPageBreak/>
              <w:t>особам, які з 24 лютого по 25 березня 2022 р. відповідно до</w:t>
            </w:r>
            <w:r w:rsidRPr="008B6196">
              <w:rPr>
                <w:rFonts w:ascii="Times New Roman" w:hAnsi="Times New Roman" w:cs="Times New Roman"/>
                <w:sz w:val="24"/>
                <w:szCs w:val="24"/>
                <w:shd w:val="clear" w:color="auto" w:fill="FFFFFF"/>
              </w:rPr>
              <w:t> </w:t>
            </w:r>
            <w:hyperlink r:id="rId7" w:tgtFrame="_blank" w:history="1">
              <w:r w:rsidRPr="008B6196">
                <w:rPr>
                  <w:rStyle w:val="a3"/>
                  <w:rFonts w:ascii="Times New Roman" w:hAnsi="Times New Roman" w:cs="Times New Roman"/>
                  <w:color w:val="auto"/>
                  <w:sz w:val="24"/>
                  <w:szCs w:val="24"/>
                  <w:shd w:val="clear" w:color="auto" w:fill="FFFFFF"/>
                  <w:lang w:val="uk-UA"/>
                </w:rPr>
                <w:t>Закону України</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089D838B" w14:textId="77777777" w:rsidTr="008B13BF">
        <w:trPr>
          <w:trHeight w:val="278"/>
        </w:trPr>
        <w:tc>
          <w:tcPr>
            <w:tcW w:w="992" w:type="dxa"/>
            <w:shd w:val="clear" w:color="auto" w:fill="auto"/>
            <w:vAlign w:val="center"/>
          </w:tcPr>
          <w:p w14:paraId="4AB1740D" w14:textId="26BE0D91" w:rsidR="00282B6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72</w:t>
            </w:r>
          </w:p>
        </w:tc>
        <w:tc>
          <w:tcPr>
            <w:tcW w:w="1135" w:type="dxa"/>
            <w:shd w:val="clear" w:color="auto" w:fill="auto"/>
            <w:vAlign w:val="center"/>
          </w:tcPr>
          <w:p w14:paraId="14BE0432" w14:textId="3581BA79"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8/</w:t>
            </w:r>
            <w:r w:rsidR="001E56A7" w:rsidRPr="008B6196">
              <w:rPr>
                <w:rFonts w:ascii="Times New Roman" w:eastAsia="Times New Roman" w:hAnsi="Times New Roman" w:cs="Times New Roman"/>
                <w:sz w:val="24"/>
                <w:szCs w:val="24"/>
                <w:lang w:val="uk-UA" w:eastAsia="uk-UA"/>
              </w:rPr>
              <w:t>02546</w:t>
            </w:r>
          </w:p>
        </w:tc>
        <w:tc>
          <w:tcPr>
            <w:tcW w:w="7229" w:type="dxa"/>
            <w:shd w:val="clear" w:color="auto" w:fill="auto"/>
            <w:vAlign w:val="center"/>
          </w:tcPr>
          <w:p w14:paraId="58B3B41A" w14:textId="60B16791"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Призначення одноразової грошової допомоги членам сімей загиблих (померлих) Захисників і Захисниць України</w:t>
            </w:r>
          </w:p>
        </w:tc>
        <w:tc>
          <w:tcPr>
            <w:tcW w:w="1276" w:type="dxa"/>
            <w:shd w:val="clear" w:color="auto" w:fill="auto"/>
            <w:vAlign w:val="center"/>
          </w:tcPr>
          <w:p w14:paraId="01111D4B"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6EFFB03" w14:textId="77777777" w:rsidTr="008B13BF">
        <w:trPr>
          <w:trHeight w:val="278"/>
        </w:trPr>
        <w:tc>
          <w:tcPr>
            <w:tcW w:w="992" w:type="dxa"/>
            <w:shd w:val="clear" w:color="auto" w:fill="auto"/>
            <w:vAlign w:val="center"/>
          </w:tcPr>
          <w:p w14:paraId="17202517" w14:textId="00E662D7"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73</w:t>
            </w:r>
          </w:p>
        </w:tc>
        <w:tc>
          <w:tcPr>
            <w:tcW w:w="1135" w:type="dxa"/>
            <w:shd w:val="clear" w:color="auto" w:fill="auto"/>
            <w:vAlign w:val="center"/>
          </w:tcPr>
          <w:p w14:paraId="473B92DC" w14:textId="1E51777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9/</w:t>
            </w:r>
            <w:r w:rsidR="00260331" w:rsidRPr="008B6196">
              <w:rPr>
                <w:rFonts w:ascii="Times New Roman" w:eastAsia="Times New Roman" w:hAnsi="Times New Roman" w:cs="Times New Roman"/>
                <w:sz w:val="24"/>
                <w:szCs w:val="24"/>
                <w:lang w:val="uk-UA" w:eastAsia="uk-UA"/>
              </w:rPr>
              <w:t>02544</w:t>
            </w:r>
          </w:p>
        </w:tc>
        <w:tc>
          <w:tcPr>
            <w:tcW w:w="7229" w:type="dxa"/>
            <w:shd w:val="clear" w:color="auto" w:fill="auto"/>
            <w:vAlign w:val="center"/>
          </w:tcPr>
          <w:p w14:paraId="537DE1E7" w14:textId="66343BDE"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276" w:type="dxa"/>
            <w:shd w:val="clear" w:color="auto" w:fill="auto"/>
            <w:vAlign w:val="center"/>
          </w:tcPr>
          <w:p w14:paraId="1F504EE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23E73672" w14:textId="77777777" w:rsidTr="008B13BF">
        <w:trPr>
          <w:trHeight w:val="278"/>
        </w:trPr>
        <w:tc>
          <w:tcPr>
            <w:tcW w:w="992" w:type="dxa"/>
            <w:shd w:val="clear" w:color="auto" w:fill="auto"/>
            <w:vAlign w:val="center"/>
          </w:tcPr>
          <w:p w14:paraId="0F00B3A1" w14:textId="0D8DE293"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74</w:t>
            </w:r>
          </w:p>
        </w:tc>
        <w:tc>
          <w:tcPr>
            <w:tcW w:w="1135" w:type="dxa"/>
            <w:shd w:val="clear" w:color="auto" w:fill="auto"/>
            <w:vAlign w:val="center"/>
          </w:tcPr>
          <w:p w14:paraId="28F7F125" w14:textId="04E2A461"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10/</w:t>
            </w:r>
            <w:r w:rsidR="00260331" w:rsidRPr="008B6196">
              <w:rPr>
                <w:rFonts w:ascii="Times New Roman" w:eastAsia="Times New Roman" w:hAnsi="Times New Roman" w:cs="Times New Roman"/>
                <w:sz w:val="24"/>
                <w:szCs w:val="24"/>
                <w:lang w:val="uk-UA" w:eastAsia="uk-UA"/>
              </w:rPr>
              <w:t>01586</w:t>
            </w:r>
          </w:p>
        </w:tc>
        <w:tc>
          <w:tcPr>
            <w:tcW w:w="7229" w:type="dxa"/>
            <w:shd w:val="clear" w:color="auto" w:fill="auto"/>
            <w:vAlign w:val="center"/>
          </w:tcPr>
          <w:p w14:paraId="4AEAE11F" w14:textId="76AC9526"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B1AB894" w14:textId="77777777" w:rsidTr="008B13BF">
        <w:trPr>
          <w:trHeight w:val="278"/>
        </w:trPr>
        <w:tc>
          <w:tcPr>
            <w:tcW w:w="992" w:type="dxa"/>
            <w:shd w:val="clear" w:color="auto" w:fill="auto"/>
            <w:vAlign w:val="center"/>
          </w:tcPr>
          <w:p w14:paraId="20B973E9" w14:textId="2105F936"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75</w:t>
            </w:r>
          </w:p>
        </w:tc>
        <w:tc>
          <w:tcPr>
            <w:tcW w:w="1135" w:type="dxa"/>
            <w:shd w:val="clear" w:color="auto" w:fill="auto"/>
            <w:vAlign w:val="center"/>
          </w:tcPr>
          <w:p w14:paraId="05A06F3D" w14:textId="003774FE"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11/</w:t>
            </w:r>
            <w:r w:rsidR="00260331" w:rsidRPr="008B6196">
              <w:rPr>
                <w:rFonts w:ascii="Times New Roman" w:eastAsia="Times New Roman" w:hAnsi="Times New Roman" w:cs="Times New Roman"/>
                <w:sz w:val="24"/>
                <w:szCs w:val="24"/>
                <w:lang w:val="uk-UA" w:eastAsia="uk-UA"/>
              </w:rPr>
              <w:t>00237</w:t>
            </w:r>
          </w:p>
        </w:tc>
        <w:tc>
          <w:tcPr>
            <w:tcW w:w="7229" w:type="dxa"/>
            <w:shd w:val="clear" w:color="auto" w:fill="auto"/>
            <w:vAlign w:val="center"/>
          </w:tcPr>
          <w:p w14:paraId="76D83679" w14:textId="08F2EBA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члена сім’ї загиблого (померлого) Захисника чи Захисниці України</w:t>
            </w:r>
          </w:p>
        </w:tc>
        <w:tc>
          <w:tcPr>
            <w:tcW w:w="1276" w:type="dxa"/>
            <w:shd w:val="clear" w:color="auto" w:fill="auto"/>
            <w:vAlign w:val="center"/>
          </w:tcPr>
          <w:p w14:paraId="5FAEAC74" w14:textId="7901BAE0"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7B7D8938" w14:textId="77777777" w:rsidTr="008B13BF">
        <w:trPr>
          <w:trHeight w:val="278"/>
        </w:trPr>
        <w:tc>
          <w:tcPr>
            <w:tcW w:w="992" w:type="dxa"/>
            <w:shd w:val="clear" w:color="auto" w:fill="auto"/>
            <w:vAlign w:val="center"/>
          </w:tcPr>
          <w:p w14:paraId="16E26DA9" w14:textId="25415A96"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76</w:t>
            </w:r>
          </w:p>
        </w:tc>
        <w:tc>
          <w:tcPr>
            <w:tcW w:w="1135" w:type="dxa"/>
            <w:shd w:val="clear" w:color="auto" w:fill="auto"/>
            <w:vAlign w:val="center"/>
          </w:tcPr>
          <w:p w14:paraId="07959C47" w14:textId="1A149A70"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12/</w:t>
            </w:r>
            <w:r w:rsidR="00260331" w:rsidRPr="008B6196">
              <w:rPr>
                <w:rFonts w:ascii="Times New Roman" w:eastAsia="Times New Roman" w:hAnsi="Times New Roman" w:cs="Times New Roman"/>
                <w:sz w:val="24"/>
                <w:szCs w:val="24"/>
                <w:lang w:val="uk-UA" w:eastAsia="uk-UA"/>
              </w:rPr>
              <w:t>00241</w:t>
            </w:r>
          </w:p>
        </w:tc>
        <w:tc>
          <w:tcPr>
            <w:tcW w:w="7229" w:type="dxa"/>
            <w:shd w:val="clear" w:color="auto" w:fill="auto"/>
            <w:vAlign w:val="center"/>
          </w:tcPr>
          <w:p w14:paraId="119905E5" w14:textId="5624393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8CD6B8D" w14:textId="77777777" w:rsidTr="008B13BF">
        <w:trPr>
          <w:trHeight w:val="278"/>
        </w:trPr>
        <w:tc>
          <w:tcPr>
            <w:tcW w:w="992" w:type="dxa"/>
            <w:shd w:val="clear" w:color="auto" w:fill="auto"/>
            <w:vAlign w:val="center"/>
          </w:tcPr>
          <w:p w14:paraId="3199C519" w14:textId="59291392"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77</w:t>
            </w:r>
          </w:p>
        </w:tc>
        <w:tc>
          <w:tcPr>
            <w:tcW w:w="1135" w:type="dxa"/>
            <w:shd w:val="clear" w:color="auto" w:fill="auto"/>
            <w:vAlign w:val="center"/>
          </w:tcPr>
          <w:p w14:paraId="732B1D7B" w14:textId="2181619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13/</w:t>
            </w:r>
            <w:r w:rsidR="00260331" w:rsidRPr="008B6196">
              <w:rPr>
                <w:rFonts w:ascii="Times New Roman" w:eastAsia="Times New Roman" w:hAnsi="Times New Roman" w:cs="Times New Roman"/>
                <w:sz w:val="24"/>
                <w:szCs w:val="24"/>
                <w:lang w:val="uk-UA" w:eastAsia="uk-UA"/>
              </w:rPr>
              <w:t>01286</w:t>
            </w:r>
          </w:p>
        </w:tc>
        <w:tc>
          <w:tcPr>
            <w:tcW w:w="7229" w:type="dxa"/>
            <w:shd w:val="clear" w:color="auto" w:fill="auto"/>
            <w:vAlign w:val="center"/>
          </w:tcPr>
          <w:p w14:paraId="5816E9E0" w14:textId="1088978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06754FE5" w14:textId="77777777" w:rsidTr="008B13BF">
        <w:trPr>
          <w:trHeight w:val="278"/>
        </w:trPr>
        <w:tc>
          <w:tcPr>
            <w:tcW w:w="992" w:type="dxa"/>
            <w:shd w:val="clear" w:color="auto" w:fill="auto"/>
            <w:vAlign w:val="center"/>
          </w:tcPr>
          <w:p w14:paraId="321135D3" w14:textId="56BB8FBD"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78</w:t>
            </w:r>
          </w:p>
        </w:tc>
        <w:tc>
          <w:tcPr>
            <w:tcW w:w="1135" w:type="dxa"/>
            <w:shd w:val="clear" w:color="auto" w:fill="auto"/>
            <w:vAlign w:val="center"/>
          </w:tcPr>
          <w:p w14:paraId="594AAF73" w14:textId="1389794D"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14/</w:t>
            </w:r>
            <w:r w:rsidR="00260331" w:rsidRPr="008B6196">
              <w:rPr>
                <w:rFonts w:ascii="Times New Roman" w:eastAsia="Times New Roman" w:hAnsi="Times New Roman" w:cs="Times New Roman"/>
                <w:sz w:val="24"/>
                <w:szCs w:val="24"/>
                <w:lang w:val="uk-UA" w:eastAsia="uk-UA"/>
              </w:rPr>
              <w:t>01877</w:t>
            </w:r>
          </w:p>
        </w:tc>
        <w:tc>
          <w:tcPr>
            <w:tcW w:w="7229" w:type="dxa"/>
            <w:shd w:val="clear" w:color="auto" w:fill="auto"/>
            <w:vAlign w:val="center"/>
          </w:tcPr>
          <w:p w14:paraId="2139B9C7" w14:textId="4D991B63"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8CF2174" w14:textId="77777777" w:rsidTr="008B13BF">
        <w:trPr>
          <w:trHeight w:val="278"/>
        </w:trPr>
        <w:tc>
          <w:tcPr>
            <w:tcW w:w="992" w:type="dxa"/>
            <w:shd w:val="clear" w:color="auto" w:fill="auto"/>
            <w:vAlign w:val="center"/>
          </w:tcPr>
          <w:p w14:paraId="31A0F9E6" w14:textId="58C3BF8D"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79</w:t>
            </w:r>
          </w:p>
        </w:tc>
        <w:tc>
          <w:tcPr>
            <w:tcW w:w="1135" w:type="dxa"/>
            <w:shd w:val="clear" w:color="auto" w:fill="auto"/>
            <w:vAlign w:val="center"/>
          </w:tcPr>
          <w:p w14:paraId="079FA80D" w14:textId="26EFC167"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15/</w:t>
            </w:r>
            <w:r w:rsidR="00260331" w:rsidRPr="008B6196">
              <w:rPr>
                <w:rFonts w:ascii="Times New Roman" w:eastAsia="Times New Roman" w:hAnsi="Times New Roman" w:cs="Times New Roman"/>
                <w:sz w:val="24"/>
                <w:szCs w:val="24"/>
                <w:lang w:val="uk-UA" w:eastAsia="uk-UA"/>
              </w:rPr>
              <w:t>00239</w:t>
            </w:r>
          </w:p>
        </w:tc>
        <w:tc>
          <w:tcPr>
            <w:tcW w:w="7229" w:type="dxa"/>
            <w:shd w:val="clear" w:color="auto" w:fill="auto"/>
            <w:vAlign w:val="center"/>
          </w:tcPr>
          <w:p w14:paraId="12FEB6BE" w14:textId="62266D6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7B963A67" w14:textId="77777777" w:rsidTr="008B13BF">
        <w:trPr>
          <w:trHeight w:val="278"/>
        </w:trPr>
        <w:tc>
          <w:tcPr>
            <w:tcW w:w="992" w:type="dxa"/>
            <w:shd w:val="clear" w:color="auto" w:fill="auto"/>
            <w:vAlign w:val="center"/>
          </w:tcPr>
          <w:p w14:paraId="1AB9B850" w14:textId="532CB291"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80</w:t>
            </w:r>
          </w:p>
        </w:tc>
        <w:tc>
          <w:tcPr>
            <w:tcW w:w="1135" w:type="dxa"/>
            <w:shd w:val="clear" w:color="auto" w:fill="auto"/>
            <w:vAlign w:val="center"/>
          </w:tcPr>
          <w:p w14:paraId="61E09BCB" w14:textId="0120FD0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16/</w:t>
            </w:r>
            <w:r w:rsidR="00260331" w:rsidRPr="008B6196">
              <w:rPr>
                <w:rFonts w:ascii="Times New Roman" w:eastAsia="Times New Roman" w:hAnsi="Times New Roman" w:cs="Times New Roman"/>
                <w:sz w:val="24"/>
                <w:szCs w:val="24"/>
                <w:lang w:val="uk-UA" w:eastAsia="uk-UA"/>
              </w:rPr>
              <w:t>01597</w:t>
            </w:r>
          </w:p>
        </w:tc>
        <w:tc>
          <w:tcPr>
            <w:tcW w:w="7229" w:type="dxa"/>
            <w:shd w:val="clear" w:color="auto" w:fill="auto"/>
            <w:vAlign w:val="center"/>
          </w:tcPr>
          <w:p w14:paraId="00C5A692" w14:textId="4665680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6E7535A6" w14:textId="77777777" w:rsidTr="008B13BF">
        <w:trPr>
          <w:trHeight w:val="278"/>
        </w:trPr>
        <w:tc>
          <w:tcPr>
            <w:tcW w:w="992" w:type="dxa"/>
            <w:shd w:val="clear" w:color="auto" w:fill="auto"/>
            <w:vAlign w:val="center"/>
          </w:tcPr>
          <w:p w14:paraId="265BD2DA" w14:textId="32F96D56"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81</w:t>
            </w:r>
          </w:p>
        </w:tc>
        <w:tc>
          <w:tcPr>
            <w:tcW w:w="1135" w:type="dxa"/>
            <w:shd w:val="clear" w:color="auto" w:fill="auto"/>
            <w:vAlign w:val="center"/>
          </w:tcPr>
          <w:p w14:paraId="2BB4CBAA" w14:textId="19E63F12"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17/</w:t>
            </w:r>
            <w:r w:rsidR="00260331" w:rsidRPr="008B6196">
              <w:rPr>
                <w:rFonts w:ascii="Times New Roman" w:eastAsia="Times New Roman" w:hAnsi="Times New Roman" w:cs="Times New Roman"/>
                <w:sz w:val="24"/>
                <w:szCs w:val="24"/>
                <w:lang w:val="uk-UA" w:eastAsia="uk-UA"/>
              </w:rPr>
              <w:t>02499</w:t>
            </w:r>
          </w:p>
        </w:tc>
        <w:tc>
          <w:tcPr>
            <w:tcW w:w="7229" w:type="dxa"/>
            <w:shd w:val="clear" w:color="auto" w:fill="auto"/>
            <w:vAlign w:val="center"/>
          </w:tcPr>
          <w:p w14:paraId="51F603C3" w14:textId="1E204EA9"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16E95F5F" w14:textId="77777777" w:rsidTr="008B13BF">
        <w:trPr>
          <w:trHeight w:val="278"/>
        </w:trPr>
        <w:tc>
          <w:tcPr>
            <w:tcW w:w="992" w:type="dxa"/>
            <w:shd w:val="clear" w:color="auto" w:fill="auto"/>
            <w:vAlign w:val="center"/>
          </w:tcPr>
          <w:p w14:paraId="114D0AAE" w14:textId="402F5EAF"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82</w:t>
            </w:r>
          </w:p>
        </w:tc>
        <w:tc>
          <w:tcPr>
            <w:tcW w:w="1135" w:type="dxa"/>
            <w:shd w:val="clear" w:color="auto" w:fill="auto"/>
            <w:vAlign w:val="center"/>
          </w:tcPr>
          <w:p w14:paraId="539F71AD" w14:textId="6381916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18/</w:t>
            </w:r>
            <w:r w:rsidR="00260331" w:rsidRPr="008B6196">
              <w:rPr>
                <w:rFonts w:ascii="Times New Roman" w:eastAsia="Times New Roman" w:hAnsi="Times New Roman" w:cs="Times New Roman"/>
                <w:sz w:val="24"/>
                <w:szCs w:val="24"/>
                <w:lang w:val="uk-UA" w:eastAsia="uk-UA"/>
              </w:rPr>
              <w:t>00105</w:t>
            </w:r>
          </w:p>
        </w:tc>
        <w:tc>
          <w:tcPr>
            <w:tcW w:w="7229" w:type="dxa"/>
            <w:shd w:val="clear" w:color="auto" w:fill="auto"/>
            <w:vAlign w:val="center"/>
          </w:tcPr>
          <w:p w14:paraId="26D8EA18" w14:textId="4F8CD2AB"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8B6196">
              <w:rPr>
                <w:rFonts w:ascii="Times New Roman" w:hAnsi="Times New Roman" w:cs="Times New Roman"/>
                <w:sz w:val="24"/>
                <w:szCs w:val="24"/>
                <w:shd w:val="clear" w:color="auto" w:fill="FFFFFF"/>
                <w:lang w:val="uk-UA"/>
              </w:rPr>
              <w:lastRenderedPageBreak/>
              <w:t>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18DE9306" w14:textId="77777777" w:rsidTr="008B13BF">
        <w:trPr>
          <w:trHeight w:val="278"/>
        </w:trPr>
        <w:tc>
          <w:tcPr>
            <w:tcW w:w="992" w:type="dxa"/>
            <w:shd w:val="clear" w:color="auto" w:fill="auto"/>
            <w:vAlign w:val="center"/>
          </w:tcPr>
          <w:p w14:paraId="3DECC5CD" w14:textId="6F774032"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83</w:t>
            </w:r>
          </w:p>
        </w:tc>
        <w:tc>
          <w:tcPr>
            <w:tcW w:w="1135" w:type="dxa"/>
            <w:shd w:val="clear" w:color="auto" w:fill="auto"/>
            <w:vAlign w:val="center"/>
          </w:tcPr>
          <w:p w14:paraId="3F6D1A05" w14:textId="4A8719E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19/</w:t>
            </w:r>
            <w:r w:rsidR="00260331" w:rsidRPr="008B6196">
              <w:rPr>
                <w:rFonts w:ascii="Times New Roman" w:eastAsia="Times New Roman" w:hAnsi="Times New Roman" w:cs="Times New Roman"/>
                <w:sz w:val="24"/>
                <w:szCs w:val="24"/>
                <w:lang w:val="uk-UA" w:eastAsia="uk-UA"/>
              </w:rPr>
              <w:t>02502</w:t>
            </w:r>
          </w:p>
        </w:tc>
        <w:tc>
          <w:tcPr>
            <w:tcW w:w="7229" w:type="dxa"/>
            <w:shd w:val="clear" w:color="auto" w:fill="auto"/>
            <w:vAlign w:val="center"/>
          </w:tcPr>
          <w:p w14:paraId="578C15C5" w14:textId="24C109D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8" w:anchor="n103" w:tgtFrame="_blank" w:history="1">
              <w:r w:rsidRPr="008B6196">
                <w:rPr>
                  <w:rStyle w:val="a3"/>
                  <w:rFonts w:ascii="Times New Roman" w:hAnsi="Times New Roman" w:cs="Times New Roman"/>
                  <w:color w:val="auto"/>
                  <w:sz w:val="24"/>
                  <w:szCs w:val="24"/>
                  <w:shd w:val="clear" w:color="auto" w:fill="FFFFFF"/>
                </w:rPr>
                <w:t> </w:t>
              </w:r>
              <w:r w:rsidRPr="008B6196">
                <w:rPr>
                  <w:rStyle w:val="a3"/>
                  <w:rFonts w:ascii="Times New Roman" w:hAnsi="Times New Roman" w:cs="Times New Roman"/>
                  <w:color w:val="auto"/>
                  <w:sz w:val="24"/>
                  <w:szCs w:val="24"/>
                  <w:shd w:val="clear" w:color="auto" w:fill="FFFFFF"/>
                  <w:lang w:val="uk-UA"/>
                </w:rPr>
                <w:t>пунктах 11-16</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F07D6ED" w14:textId="77777777" w:rsidTr="008B13BF">
        <w:trPr>
          <w:trHeight w:val="278"/>
        </w:trPr>
        <w:tc>
          <w:tcPr>
            <w:tcW w:w="992" w:type="dxa"/>
            <w:shd w:val="clear" w:color="auto" w:fill="auto"/>
            <w:vAlign w:val="center"/>
          </w:tcPr>
          <w:p w14:paraId="2A238A17" w14:textId="49A17440"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84</w:t>
            </w:r>
          </w:p>
        </w:tc>
        <w:tc>
          <w:tcPr>
            <w:tcW w:w="1135" w:type="dxa"/>
            <w:shd w:val="clear" w:color="auto" w:fill="auto"/>
            <w:vAlign w:val="center"/>
          </w:tcPr>
          <w:p w14:paraId="30754C54" w14:textId="2AAF52F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20/</w:t>
            </w:r>
            <w:r w:rsidR="00260331" w:rsidRPr="008B6196">
              <w:rPr>
                <w:rFonts w:ascii="Times New Roman" w:eastAsia="Times New Roman" w:hAnsi="Times New Roman" w:cs="Times New Roman"/>
                <w:sz w:val="24"/>
                <w:szCs w:val="24"/>
                <w:lang w:val="uk-UA" w:eastAsia="uk-UA"/>
              </w:rPr>
              <w:t>01284</w:t>
            </w:r>
          </w:p>
        </w:tc>
        <w:tc>
          <w:tcPr>
            <w:tcW w:w="7229" w:type="dxa"/>
            <w:shd w:val="clear" w:color="auto" w:fill="auto"/>
            <w:vAlign w:val="center"/>
          </w:tcPr>
          <w:p w14:paraId="1EFE004B" w14:textId="3BE2C77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CFDC5CA" w14:textId="77777777" w:rsidTr="008B13BF">
        <w:trPr>
          <w:trHeight w:val="278"/>
        </w:trPr>
        <w:tc>
          <w:tcPr>
            <w:tcW w:w="992" w:type="dxa"/>
            <w:shd w:val="clear" w:color="auto" w:fill="auto"/>
            <w:vAlign w:val="center"/>
          </w:tcPr>
          <w:p w14:paraId="6FF772B5" w14:textId="57BE29FF"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85</w:t>
            </w:r>
          </w:p>
        </w:tc>
        <w:tc>
          <w:tcPr>
            <w:tcW w:w="1135" w:type="dxa"/>
            <w:shd w:val="clear" w:color="auto" w:fill="auto"/>
            <w:vAlign w:val="center"/>
          </w:tcPr>
          <w:p w14:paraId="02F87A4D" w14:textId="6C4BE61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21/</w:t>
            </w:r>
            <w:r w:rsidR="00260331" w:rsidRPr="008B6196">
              <w:rPr>
                <w:rFonts w:ascii="Times New Roman" w:eastAsia="Times New Roman" w:hAnsi="Times New Roman" w:cs="Times New Roman"/>
                <w:sz w:val="24"/>
                <w:szCs w:val="24"/>
                <w:lang w:val="uk-UA" w:eastAsia="uk-UA"/>
              </w:rPr>
              <w:t>01588</w:t>
            </w:r>
          </w:p>
        </w:tc>
        <w:tc>
          <w:tcPr>
            <w:tcW w:w="7229" w:type="dxa"/>
            <w:shd w:val="clear" w:color="auto" w:fill="auto"/>
            <w:vAlign w:val="center"/>
          </w:tcPr>
          <w:p w14:paraId="117888DC" w14:textId="779AF764"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AFDB249" w14:textId="77777777" w:rsidTr="008B13BF">
        <w:trPr>
          <w:trHeight w:val="278"/>
        </w:trPr>
        <w:tc>
          <w:tcPr>
            <w:tcW w:w="992" w:type="dxa"/>
            <w:shd w:val="clear" w:color="auto" w:fill="auto"/>
            <w:vAlign w:val="center"/>
          </w:tcPr>
          <w:p w14:paraId="164183B0" w14:textId="73B5976D"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86</w:t>
            </w:r>
          </w:p>
        </w:tc>
        <w:tc>
          <w:tcPr>
            <w:tcW w:w="1135" w:type="dxa"/>
            <w:shd w:val="clear" w:color="auto" w:fill="auto"/>
            <w:vAlign w:val="center"/>
          </w:tcPr>
          <w:p w14:paraId="6A65A577" w14:textId="6E113F7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22/</w:t>
            </w:r>
            <w:r w:rsidR="00260331" w:rsidRPr="008B6196">
              <w:rPr>
                <w:rFonts w:ascii="Times New Roman" w:eastAsia="Times New Roman" w:hAnsi="Times New Roman" w:cs="Times New Roman"/>
                <w:sz w:val="24"/>
                <w:szCs w:val="24"/>
                <w:lang w:val="uk-UA" w:eastAsia="uk-UA"/>
              </w:rPr>
              <w:t>01598</w:t>
            </w:r>
          </w:p>
        </w:tc>
        <w:tc>
          <w:tcPr>
            <w:tcW w:w="7229" w:type="dxa"/>
            <w:shd w:val="clear" w:color="auto" w:fill="auto"/>
            <w:vAlign w:val="center"/>
          </w:tcPr>
          <w:p w14:paraId="5889BEB7" w14:textId="3CA7096C"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B604F2A" w14:textId="77777777" w:rsidTr="008B13BF">
        <w:trPr>
          <w:trHeight w:val="278"/>
        </w:trPr>
        <w:tc>
          <w:tcPr>
            <w:tcW w:w="992" w:type="dxa"/>
            <w:shd w:val="clear" w:color="auto" w:fill="auto"/>
            <w:vAlign w:val="center"/>
          </w:tcPr>
          <w:p w14:paraId="0C1ECCEB" w14:textId="5F527EBE"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87</w:t>
            </w:r>
          </w:p>
        </w:tc>
        <w:tc>
          <w:tcPr>
            <w:tcW w:w="1135" w:type="dxa"/>
            <w:shd w:val="clear" w:color="auto" w:fill="auto"/>
            <w:vAlign w:val="center"/>
          </w:tcPr>
          <w:p w14:paraId="14A80A4C" w14:textId="46CE8FAC"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23/</w:t>
            </w:r>
            <w:r w:rsidR="00260331" w:rsidRPr="008B6196">
              <w:rPr>
                <w:rFonts w:ascii="Times New Roman" w:eastAsia="Times New Roman" w:hAnsi="Times New Roman" w:cs="Times New Roman"/>
                <w:sz w:val="24"/>
                <w:szCs w:val="24"/>
                <w:lang w:val="uk-UA" w:eastAsia="uk-UA"/>
              </w:rPr>
              <w:t>01285</w:t>
            </w:r>
          </w:p>
        </w:tc>
        <w:tc>
          <w:tcPr>
            <w:tcW w:w="7229" w:type="dxa"/>
            <w:shd w:val="clear" w:color="auto" w:fill="auto"/>
            <w:vAlign w:val="center"/>
          </w:tcPr>
          <w:p w14:paraId="0D9FBE8F" w14:textId="6E74803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452502" w14:paraId="3D72CBF1" w14:textId="77777777" w:rsidTr="008B13BF">
        <w:trPr>
          <w:trHeight w:val="278"/>
        </w:trPr>
        <w:tc>
          <w:tcPr>
            <w:tcW w:w="992" w:type="dxa"/>
            <w:shd w:val="clear" w:color="auto" w:fill="auto"/>
            <w:vAlign w:val="center"/>
          </w:tcPr>
          <w:p w14:paraId="5CF9BEFA" w14:textId="311F8BB6"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88</w:t>
            </w:r>
          </w:p>
        </w:tc>
        <w:tc>
          <w:tcPr>
            <w:tcW w:w="1135" w:type="dxa"/>
            <w:shd w:val="clear" w:color="auto" w:fill="auto"/>
            <w:vAlign w:val="center"/>
          </w:tcPr>
          <w:p w14:paraId="742070F5" w14:textId="4A0DD623"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24/</w:t>
            </w:r>
            <w:r w:rsidR="00260331" w:rsidRPr="008B6196">
              <w:rPr>
                <w:rFonts w:ascii="Times New Roman" w:eastAsia="Times New Roman" w:hAnsi="Times New Roman" w:cs="Times New Roman"/>
                <w:sz w:val="24"/>
                <w:szCs w:val="24"/>
                <w:lang w:val="uk-UA" w:eastAsia="uk-UA"/>
              </w:rPr>
              <w:t>02606</w:t>
            </w:r>
          </w:p>
        </w:tc>
        <w:tc>
          <w:tcPr>
            <w:tcW w:w="7229" w:type="dxa"/>
            <w:shd w:val="clear" w:color="auto" w:fill="auto"/>
            <w:vAlign w:val="center"/>
          </w:tcPr>
          <w:p w14:paraId="1B9A55AD" w14:textId="59BC361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1AFCB5A8" w14:textId="77777777" w:rsidTr="008B13BF">
        <w:trPr>
          <w:trHeight w:val="278"/>
        </w:trPr>
        <w:tc>
          <w:tcPr>
            <w:tcW w:w="992" w:type="dxa"/>
            <w:shd w:val="clear" w:color="auto" w:fill="auto"/>
            <w:vAlign w:val="center"/>
          </w:tcPr>
          <w:p w14:paraId="006E8C36" w14:textId="2532D8E2" w:rsidR="0026033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89</w:t>
            </w:r>
          </w:p>
        </w:tc>
        <w:tc>
          <w:tcPr>
            <w:tcW w:w="1135" w:type="dxa"/>
            <w:shd w:val="clear" w:color="auto" w:fill="auto"/>
            <w:vAlign w:val="center"/>
          </w:tcPr>
          <w:p w14:paraId="2C05A4FF" w14:textId="2679D3A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25/</w:t>
            </w:r>
            <w:r w:rsidR="00260331" w:rsidRPr="008B6196">
              <w:rPr>
                <w:rFonts w:ascii="Times New Roman" w:eastAsia="Times New Roman" w:hAnsi="Times New Roman" w:cs="Times New Roman"/>
                <w:sz w:val="24"/>
                <w:szCs w:val="24"/>
                <w:lang w:val="uk-UA" w:eastAsia="uk-UA"/>
              </w:rPr>
              <w:t>02607</w:t>
            </w:r>
          </w:p>
        </w:tc>
        <w:tc>
          <w:tcPr>
            <w:tcW w:w="7229" w:type="dxa"/>
            <w:shd w:val="clear" w:color="auto" w:fill="auto"/>
            <w:vAlign w:val="center"/>
          </w:tcPr>
          <w:p w14:paraId="6F979903" w14:textId="5AB65B0A"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8C152A" w:rsidRPr="00BE082D" w14:paraId="7B75A1D3" w14:textId="77777777" w:rsidTr="001B3FEE">
        <w:trPr>
          <w:trHeight w:val="278"/>
        </w:trPr>
        <w:tc>
          <w:tcPr>
            <w:tcW w:w="10632" w:type="dxa"/>
            <w:gridSpan w:val="4"/>
            <w:shd w:val="clear" w:color="auto" w:fill="auto"/>
            <w:vAlign w:val="center"/>
          </w:tcPr>
          <w:p w14:paraId="4BCDB51D" w14:textId="77777777" w:rsidR="008C152A" w:rsidRDefault="008C152A" w:rsidP="008C152A">
            <w:pPr>
              <w:spacing w:after="0" w:line="240" w:lineRule="auto"/>
              <w:jc w:val="center"/>
              <w:rPr>
                <w:rFonts w:ascii="Times New Roman" w:eastAsia="Times New Roman" w:hAnsi="Times New Roman" w:cs="Times New Roman"/>
                <w:color w:val="000000"/>
                <w:sz w:val="24"/>
                <w:szCs w:val="24"/>
                <w:lang w:val="uk-UA" w:eastAsia="uk-UA"/>
              </w:rPr>
            </w:pPr>
          </w:p>
          <w:p w14:paraId="44B67525" w14:textId="77777777" w:rsidR="008C152A" w:rsidRDefault="00E35D98" w:rsidP="0039396F">
            <w:pPr>
              <w:spacing w:after="0" w:line="240" w:lineRule="auto"/>
              <w:jc w:val="center"/>
              <w:rPr>
                <w:rFonts w:ascii="Times New Roman" w:hAnsi="Times New Roman" w:cs="Times New Roman"/>
                <w:color w:val="00B050"/>
                <w:sz w:val="28"/>
                <w:szCs w:val="28"/>
                <w:shd w:val="clear" w:color="auto" w:fill="FFFFFF"/>
              </w:rPr>
            </w:pPr>
            <w:r w:rsidRPr="00E35D98">
              <w:rPr>
                <w:rFonts w:ascii="Times New Roman" w:hAnsi="Times New Roman" w:cs="Times New Roman"/>
                <w:color w:val="00B050"/>
                <w:sz w:val="28"/>
                <w:szCs w:val="28"/>
                <w:shd w:val="clear" w:color="auto" w:fill="FFFFFF"/>
              </w:rPr>
              <w:t>Категорія “Соціальний захист та підтримка”</w:t>
            </w:r>
          </w:p>
          <w:p w14:paraId="39B8A3EE" w14:textId="04A1D51E" w:rsidR="00E35D98" w:rsidRPr="00E35D98" w:rsidRDefault="00E35D98" w:rsidP="0039396F">
            <w:pPr>
              <w:spacing w:after="0" w:line="240" w:lineRule="auto"/>
              <w:jc w:val="center"/>
              <w:rPr>
                <w:rFonts w:ascii="Times New Roman" w:hAnsi="Times New Roman" w:cs="Times New Roman"/>
                <w:color w:val="00B050"/>
                <w:sz w:val="28"/>
                <w:szCs w:val="28"/>
              </w:rPr>
            </w:pPr>
          </w:p>
        </w:tc>
      </w:tr>
      <w:tr w:rsidR="00E6448F" w:rsidRPr="00BE082D" w14:paraId="708E66A7" w14:textId="77777777" w:rsidTr="008B13BF">
        <w:trPr>
          <w:trHeight w:val="278"/>
        </w:trPr>
        <w:tc>
          <w:tcPr>
            <w:tcW w:w="992" w:type="dxa"/>
            <w:shd w:val="clear" w:color="auto" w:fill="auto"/>
            <w:vAlign w:val="center"/>
          </w:tcPr>
          <w:p w14:paraId="23CCDB4A" w14:textId="1A1DBCD4" w:rsidR="00E6448F"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90</w:t>
            </w:r>
          </w:p>
        </w:tc>
        <w:tc>
          <w:tcPr>
            <w:tcW w:w="1135" w:type="dxa"/>
            <w:shd w:val="clear" w:color="auto" w:fill="auto"/>
            <w:vAlign w:val="center"/>
            <w:hideMark/>
          </w:tcPr>
          <w:p w14:paraId="05057B74" w14:textId="2A9519B7"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r w:rsidR="00E6448F" w:rsidRPr="00DF0A77">
              <w:rPr>
                <w:rFonts w:ascii="Times New Roman" w:hAnsi="Times New Roman" w:cs="Times New Roman"/>
                <w:sz w:val="24"/>
                <w:szCs w:val="24"/>
                <w:shd w:val="clear" w:color="auto" w:fill="FFFFFF"/>
              </w:rPr>
              <w:t>01197</w:t>
            </w:r>
          </w:p>
        </w:tc>
        <w:tc>
          <w:tcPr>
            <w:tcW w:w="7229" w:type="dxa"/>
            <w:shd w:val="clear" w:color="auto" w:fill="auto"/>
            <w:vAlign w:val="center"/>
            <w:hideMark/>
          </w:tcPr>
          <w:p w14:paraId="3E5DD540"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966A43" w:rsidRDefault="00E6448F" w:rsidP="0039396F">
            <w:pPr>
              <w:spacing w:after="0" w:line="240" w:lineRule="auto"/>
              <w:jc w:val="center"/>
              <w:rPr>
                <w:rFonts w:ascii="Times New Roman" w:hAnsi="Times New Roman" w:cs="Times New Roman"/>
                <w:sz w:val="16"/>
                <w:szCs w:val="16"/>
              </w:rPr>
            </w:pPr>
          </w:p>
        </w:tc>
      </w:tr>
      <w:tr w:rsidR="00445908" w:rsidRPr="00452502" w14:paraId="0C1AF446" w14:textId="77777777" w:rsidTr="008B13BF">
        <w:trPr>
          <w:trHeight w:val="278"/>
        </w:trPr>
        <w:tc>
          <w:tcPr>
            <w:tcW w:w="992" w:type="dxa"/>
            <w:shd w:val="clear" w:color="auto" w:fill="auto"/>
            <w:vAlign w:val="center"/>
          </w:tcPr>
          <w:p w14:paraId="0805B3A4" w14:textId="5001E780" w:rsidR="00445908"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91</w:t>
            </w:r>
          </w:p>
        </w:tc>
        <w:tc>
          <w:tcPr>
            <w:tcW w:w="1135" w:type="dxa"/>
            <w:shd w:val="clear" w:color="auto" w:fill="auto"/>
            <w:vAlign w:val="center"/>
            <w:hideMark/>
          </w:tcPr>
          <w:p w14:paraId="5DC9431D" w14:textId="1A17A7D2" w:rsidR="00445908" w:rsidRPr="00193CD2"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2/</w:t>
            </w:r>
            <w:r w:rsidR="00445908" w:rsidRPr="00193CD2">
              <w:rPr>
                <w:rFonts w:ascii="Times New Roman" w:hAnsi="Times New Roman" w:cs="Times New Roman"/>
                <w:sz w:val="24"/>
                <w:szCs w:val="24"/>
                <w:shd w:val="clear" w:color="auto" w:fill="FFFFFF"/>
              </w:rPr>
              <w:t>01198</w:t>
            </w:r>
          </w:p>
        </w:tc>
        <w:tc>
          <w:tcPr>
            <w:tcW w:w="7229" w:type="dxa"/>
            <w:shd w:val="clear" w:color="auto" w:fill="auto"/>
            <w:vAlign w:val="center"/>
            <w:hideMark/>
          </w:tcPr>
          <w:p w14:paraId="0D2093A5" w14:textId="77777777" w:rsidR="00445908" w:rsidRPr="007D3FC5"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D3FC5">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193CD2">
              <w:rPr>
                <w:rFonts w:ascii="Times New Roman" w:hAnsi="Times New Roman" w:cs="Times New Roman"/>
                <w:sz w:val="24"/>
                <w:szCs w:val="24"/>
                <w:shd w:val="clear" w:color="auto" w:fill="FFFFFF"/>
                <w:lang w:val="en-US"/>
              </w:rPr>
              <w:t>II</w:t>
            </w:r>
            <w:r w:rsidRPr="007D3FC5">
              <w:rPr>
                <w:rFonts w:ascii="Times New Roman" w:hAnsi="Times New Roman" w:cs="Times New Roman"/>
                <w:sz w:val="24"/>
                <w:szCs w:val="24"/>
                <w:shd w:val="clear" w:color="auto" w:fill="FFFFFF"/>
                <w:lang w:val="uk-UA"/>
              </w:rPr>
              <w:t xml:space="preserve"> і </w:t>
            </w:r>
            <w:r w:rsidRPr="00193CD2">
              <w:rPr>
                <w:rFonts w:ascii="Times New Roman" w:hAnsi="Times New Roman" w:cs="Times New Roman"/>
                <w:sz w:val="24"/>
                <w:szCs w:val="24"/>
                <w:shd w:val="clear" w:color="auto" w:fill="FFFFFF"/>
                <w:lang w:val="en-US"/>
              </w:rPr>
              <w:t>III</w:t>
            </w:r>
            <w:r w:rsidRPr="007D3FC5">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966A43" w:rsidRDefault="00445908" w:rsidP="0039396F">
            <w:pPr>
              <w:spacing w:after="0" w:line="240" w:lineRule="auto"/>
              <w:jc w:val="center"/>
              <w:rPr>
                <w:sz w:val="16"/>
                <w:szCs w:val="16"/>
                <w:lang w:val="en-US"/>
              </w:rPr>
            </w:pPr>
          </w:p>
        </w:tc>
      </w:tr>
      <w:tr w:rsidR="00B17958" w:rsidRPr="00BE082D" w14:paraId="1EF84226" w14:textId="77777777" w:rsidTr="008B13BF">
        <w:trPr>
          <w:trHeight w:val="278"/>
        </w:trPr>
        <w:tc>
          <w:tcPr>
            <w:tcW w:w="992" w:type="dxa"/>
            <w:shd w:val="clear" w:color="auto" w:fill="auto"/>
            <w:vAlign w:val="center"/>
          </w:tcPr>
          <w:p w14:paraId="77966D5F" w14:textId="4B93FB26" w:rsidR="00B17958"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92</w:t>
            </w:r>
          </w:p>
        </w:tc>
        <w:tc>
          <w:tcPr>
            <w:tcW w:w="1135" w:type="dxa"/>
            <w:shd w:val="clear" w:color="auto" w:fill="auto"/>
            <w:vAlign w:val="center"/>
            <w:hideMark/>
          </w:tcPr>
          <w:p w14:paraId="60EEC4B4" w14:textId="1699F62D" w:rsidR="00B17958" w:rsidRPr="00DF0A77"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3/</w:t>
            </w:r>
            <w:r w:rsidR="00B17958" w:rsidRPr="00DF0A77">
              <w:rPr>
                <w:rFonts w:ascii="Times New Roman" w:hAnsi="Times New Roman" w:cs="Times New Roman"/>
                <w:sz w:val="24"/>
                <w:szCs w:val="24"/>
                <w:shd w:val="clear" w:color="auto" w:fill="FFFFFF"/>
              </w:rPr>
              <w:t>00751</w:t>
            </w:r>
          </w:p>
        </w:tc>
        <w:tc>
          <w:tcPr>
            <w:tcW w:w="7229" w:type="dxa"/>
            <w:shd w:val="clear" w:color="auto" w:fill="auto"/>
            <w:vAlign w:val="center"/>
            <w:hideMark/>
          </w:tcPr>
          <w:p w14:paraId="42FD1C82" w14:textId="77777777" w:rsidR="00B17958" w:rsidRPr="00DF0A77"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966A43" w:rsidRDefault="00B17958" w:rsidP="0039396F">
            <w:pPr>
              <w:spacing w:after="0" w:line="240" w:lineRule="auto"/>
              <w:jc w:val="center"/>
              <w:rPr>
                <w:rFonts w:ascii="Times New Roman" w:eastAsia="Times New Roman" w:hAnsi="Times New Roman" w:cs="Times New Roman"/>
                <w:sz w:val="16"/>
                <w:szCs w:val="16"/>
                <w:lang w:eastAsia="uk-UA"/>
              </w:rPr>
            </w:pPr>
          </w:p>
        </w:tc>
      </w:tr>
      <w:tr w:rsidR="006737B4" w:rsidRPr="00BE082D" w14:paraId="36A6B7CD" w14:textId="77777777" w:rsidTr="008B13BF">
        <w:trPr>
          <w:trHeight w:val="278"/>
        </w:trPr>
        <w:tc>
          <w:tcPr>
            <w:tcW w:w="992" w:type="dxa"/>
            <w:shd w:val="clear" w:color="auto" w:fill="auto"/>
            <w:vAlign w:val="center"/>
          </w:tcPr>
          <w:p w14:paraId="2FBA4D65" w14:textId="0C70AFB9" w:rsidR="006737B4"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93</w:t>
            </w:r>
          </w:p>
        </w:tc>
        <w:tc>
          <w:tcPr>
            <w:tcW w:w="1135" w:type="dxa"/>
            <w:shd w:val="clear" w:color="auto" w:fill="auto"/>
            <w:vAlign w:val="center"/>
            <w:hideMark/>
          </w:tcPr>
          <w:p w14:paraId="1937F7C8" w14:textId="4A376428" w:rsidR="006737B4"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4/</w:t>
            </w:r>
            <w:r w:rsidR="006737B4" w:rsidRPr="00DF0A77">
              <w:rPr>
                <w:rFonts w:ascii="Times New Roman" w:hAnsi="Times New Roman" w:cs="Times New Roman"/>
                <w:sz w:val="24"/>
                <w:szCs w:val="24"/>
                <w:shd w:val="clear" w:color="auto" w:fill="FFFFFF"/>
                <w:lang w:val="uk-UA"/>
              </w:rPr>
              <w:t>00169</w:t>
            </w:r>
          </w:p>
        </w:tc>
        <w:tc>
          <w:tcPr>
            <w:tcW w:w="7229" w:type="dxa"/>
            <w:shd w:val="clear" w:color="auto" w:fill="auto"/>
            <w:vAlign w:val="center"/>
            <w:hideMark/>
          </w:tcPr>
          <w:p w14:paraId="13297034" w14:textId="77777777" w:rsidR="006737B4" w:rsidRPr="00DF0A77"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DF0A77"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966A43" w:rsidRDefault="006737B4" w:rsidP="0039396F">
            <w:pPr>
              <w:spacing w:after="0" w:line="240" w:lineRule="auto"/>
              <w:jc w:val="center"/>
              <w:rPr>
                <w:rFonts w:ascii="Times New Roman" w:hAnsi="Times New Roman" w:cs="Times New Roman"/>
                <w:sz w:val="16"/>
                <w:szCs w:val="16"/>
              </w:rPr>
            </w:pPr>
          </w:p>
        </w:tc>
      </w:tr>
      <w:tr w:rsidR="009607C2" w:rsidRPr="00BE082D" w14:paraId="66D9AE15" w14:textId="77777777" w:rsidTr="008B13BF">
        <w:trPr>
          <w:trHeight w:val="278"/>
        </w:trPr>
        <w:tc>
          <w:tcPr>
            <w:tcW w:w="992" w:type="dxa"/>
            <w:shd w:val="clear" w:color="auto" w:fill="auto"/>
            <w:vAlign w:val="center"/>
          </w:tcPr>
          <w:p w14:paraId="34E5FB1B" w14:textId="7FB2EC6F" w:rsidR="009607C2"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94</w:t>
            </w:r>
          </w:p>
        </w:tc>
        <w:tc>
          <w:tcPr>
            <w:tcW w:w="1135" w:type="dxa"/>
            <w:shd w:val="clear" w:color="auto" w:fill="auto"/>
            <w:vAlign w:val="center"/>
            <w:hideMark/>
          </w:tcPr>
          <w:p w14:paraId="75DF0728" w14:textId="03E7A398" w:rsidR="009607C2"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5/</w:t>
            </w:r>
            <w:r w:rsidR="009607C2" w:rsidRPr="00DF0A77">
              <w:rPr>
                <w:rFonts w:ascii="Times New Roman" w:hAnsi="Times New Roman" w:cs="Times New Roman"/>
                <w:sz w:val="24"/>
                <w:szCs w:val="24"/>
                <w:shd w:val="clear" w:color="auto" w:fill="FFFFFF"/>
              </w:rPr>
              <w:t>02417</w:t>
            </w:r>
          </w:p>
        </w:tc>
        <w:tc>
          <w:tcPr>
            <w:tcW w:w="7229" w:type="dxa"/>
            <w:shd w:val="clear" w:color="auto" w:fill="auto"/>
            <w:vAlign w:val="center"/>
            <w:hideMark/>
          </w:tcPr>
          <w:p w14:paraId="08228D42" w14:textId="77777777" w:rsidR="009607C2" w:rsidRPr="00DF0A77"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966A43" w:rsidRDefault="009607C2" w:rsidP="0039396F">
            <w:pPr>
              <w:spacing w:after="0" w:line="240" w:lineRule="auto"/>
              <w:jc w:val="center"/>
              <w:rPr>
                <w:rFonts w:ascii="Times New Roman" w:hAnsi="Times New Roman" w:cs="Times New Roman"/>
                <w:sz w:val="16"/>
                <w:szCs w:val="16"/>
              </w:rPr>
            </w:pPr>
          </w:p>
        </w:tc>
      </w:tr>
      <w:tr w:rsidR="00E6448F" w:rsidRPr="00452502" w14:paraId="6550BDAC" w14:textId="77777777" w:rsidTr="008B13BF">
        <w:trPr>
          <w:trHeight w:val="278"/>
        </w:trPr>
        <w:tc>
          <w:tcPr>
            <w:tcW w:w="992" w:type="dxa"/>
            <w:shd w:val="clear" w:color="auto" w:fill="auto"/>
            <w:vAlign w:val="center"/>
          </w:tcPr>
          <w:p w14:paraId="47F85995" w14:textId="47B154EE" w:rsidR="00E6448F"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95</w:t>
            </w:r>
          </w:p>
        </w:tc>
        <w:tc>
          <w:tcPr>
            <w:tcW w:w="1135" w:type="dxa"/>
            <w:shd w:val="clear" w:color="auto" w:fill="auto"/>
            <w:vAlign w:val="center"/>
            <w:hideMark/>
          </w:tcPr>
          <w:p w14:paraId="1D918FEF" w14:textId="698B4BCB"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E6448F" w:rsidRPr="00DF0A77">
              <w:rPr>
                <w:rFonts w:ascii="Times New Roman" w:hAnsi="Times New Roman" w:cs="Times New Roman"/>
                <w:sz w:val="24"/>
                <w:szCs w:val="24"/>
                <w:shd w:val="clear" w:color="auto" w:fill="FFFFFF"/>
              </w:rPr>
              <w:t>00121</w:t>
            </w:r>
          </w:p>
        </w:tc>
        <w:tc>
          <w:tcPr>
            <w:tcW w:w="7229" w:type="dxa"/>
            <w:shd w:val="clear" w:color="auto" w:fill="auto"/>
            <w:vAlign w:val="center"/>
            <w:hideMark/>
          </w:tcPr>
          <w:p w14:paraId="744B7F64"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966A43"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6538A6" w:rsidRPr="00452502" w14:paraId="7826A00E" w14:textId="77777777" w:rsidTr="008B13BF">
        <w:trPr>
          <w:trHeight w:val="278"/>
        </w:trPr>
        <w:tc>
          <w:tcPr>
            <w:tcW w:w="992" w:type="dxa"/>
            <w:shd w:val="clear" w:color="auto" w:fill="auto"/>
            <w:vAlign w:val="center"/>
          </w:tcPr>
          <w:p w14:paraId="66D77EE5" w14:textId="139A409A" w:rsidR="006538A6"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96</w:t>
            </w:r>
          </w:p>
        </w:tc>
        <w:tc>
          <w:tcPr>
            <w:tcW w:w="1135" w:type="dxa"/>
            <w:shd w:val="clear" w:color="auto" w:fill="auto"/>
            <w:vAlign w:val="center"/>
          </w:tcPr>
          <w:p w14:paraId="742BFCA4" w14:textId="34D104A6" w:rsidR="006538A6"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7/</w:t>
            </w:r>
            <w:r w:rsidR="006538A6" w:rsidRPr="00764ACD">
              <w:rPr>
                <w:rFonts w:ascii="Times New Roman" w:hAnsi="Times New Roman" w:cs="Times New Roman"/>
                <w:sz w:val="24"/>
                <w:szCs w:val="24"/>
                <w:shd w:val="clear" w:color="auto" w:fill="FFFFFF"/>
              </w:rPr>
              <w:t>01200</w:t>
            </w:r>
          </w:p>
        </w:tc>
        <w:tc>
          <w:tcPr>
            <w:tcW w:w="7229" w:type="dxa"/>
            <w:shd w:val="clear" w:color="auto" w:fill="auto"/>
            <w:vAlign w:val="center"/>
          </w:tcPr>
          <w:p w14:paraId="56881D88" w14:textId="4327CB69" w:rsidR="006538A6" w:rsidRPr="00764ACD" w:rsidRDefault="006538A6" w:rsidP="006538A6">
            <w:pPr>
              <w:pStyle w:val="rvps14"/>
              <w:spacing w:before="150" w:after="150"/>
              <w:jc w:val="both"/>
              <w:rPr>
                <w:shd w:val="clear" w:color="auto" w:fill="FFFFFF"/>
                <w:lang w:val="uk-UA"/>
              </w:rPr>
            </w:pPr>
            <w:r w:rsidRPr="00764ACD">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6538A6" w:rsidRDefault="006538A6" w:rsidP="0039396F">
            <w:pPr>
              <w:spacing w:after="0" w:line="240" w:lineRule="auto"/>
              <w:jc w:val="center"/>
              <w:rPr>
                <w:rFonts w:ascii="Times New Roman" w:hAnsi="Times New Roman" w:cs="Times New Roman"/>
                <w:sz w:val="18"/>
                <w:szCs w:val="18"/>
                <w:lang w:val="uk-UA"/>
              </w:rPr>
            </w:pPr>
          </w:p>
        </w:tc>
      </w:tr>
      <w:tr w:rsidR="006B610C" w:rsidRPr="00452502" w14:paraId="15BD3D8B" w14:textId="77777777" w:rsidTr="008B13BF">
        <w:trPr>
          <w:trHeight w:val="278"/>
        </w:trPr>
        <w:tc>
          <w:tcPr>
            <w:tcW w:w="992" w:type="dxa"/>
            <w:shd w:val="clear" w:color="auto" w:fill="auto"/>
            <w:vAlign w:val="center"/>
          </w:tcPr>
          <w:p w14:paraId="5837BDE1" w14:textId="4B5053ED" w:rsidR="006B610C"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97</w:t>
            </w:r>
          </w:p>
        </w:tc>
        <w:tc>
          <w:tcPr>
            <w:tcW w:w="1135" w:type="dxa"/>
            <w:shd w:val="clear" w:color="auto" w:fill="auto"/>
            <w:vAlign w:val="center"/>
          </w:tcPr>
          <w:p w14:paraId="6D7C3F72" w14:textId="55D7AE96" w:rsidR="006B610C"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8/</w:t>
            </w:r>
            <w:r w:rsidR="002B6F8C" w:rsidRPr="00764ACD">
              <w:rPr>
                <w:rFonts w:ascii="Times New Roman" w:hAnsi="Times New Roman" w:cs="Times New Roman"/>
                <w:sz w:val="24"/>
                <w:szCs w:val="24"/>
                <w:shd w:val="clear" w:color="auto" w:fill="FFFFFF"/>
              </w:rPr>
              <w:t>01194</w:t>
            </w:r>
          </w:p>
        </w:tc>
        <w:tc>
          <w:tcPr>
            <w:tcW w:w="7229" w:type="dxa"/>
            <w:shd w:val="clear" w:color="auto" w:fill="auto"/>
            <w:vAlign w:val="center"/>
          </w:tcPr>
          <w:p w14:paraId="529AE908" w14:textId="007DAF0A" w:rsidR="006B610C" w:rsidRPr="00764ACD" w:rsidRDefault="006B610C" w:rsidP="00011A73">
            <w:pPr>
              <w:pStyle w:val="rvps14"/>
              <w:spacing w:before="150" w:after="150"/>
              <w:jc w:val="both"/>
              <w:rPr>
                <w:lang w:val="uk-UA"/>
              </w:rPr>
            </w:pPr>
            <w:r w:rsidRPr="00764ACD">
              <w:rPr>
                <w:lang w:val="uk-UA"/>
              </w:rPr>
              <w:t>Видача дубліката посвідчення батьків багатодітної</w:t>
            </w:r>
            <w:r w:rsidRPr="00764ACD">
              <w:t> </w:t>
            </w:r>
            <w:r w:rsidRPr="00764ACD">
              <w:rPr>
                <w:lang w:val="uk-UA"/>
              </w:rPr>
              <w:t>сім’ї та дитини з</w:t>
            </w:r>
            <w:r w:rsidRPr="00764ACD">
              <w:t> </w:t>
            </w:r>
            <w:bookmarkStart w:id="1" w:name="w1_7"/>
            <w:r w:rsidRPr="00764ACD">
              <w:rPr>
                <w:lang w:val="uk-UA"/>
              </w:rPr>
              <w:t>багатодітної</w:t>
            </w:r>
            <w:bookmarkEnd w:id="1"/>
            <w:r w:rsidRPr="00764ACD">
              <w:t> </w:t>
            </w:r>
            <w:r w:rsidRPr="00764ACD">
              <w:rPr>
                <w:lang w:val="uk-UA"/>
              </w:rPr>
              <w:t>сім’ї</w:t>
            </w:r>
          </w:p>
        </w:tc>
        <w:tc>
          <w:tcPr>
            <w:tcW w:w="1276" w:type="dxa"/>
            <w:shd w:val="clear" w:color="auto" w:fill="auto"/>
            <w:vAlign w:val="center"/>
          </w:tcPr>
          <w:p w14:paraId="1BEAB20C" w14:textId="2927B218" w:rsidR="006B610C" w:rsidRPr="006B610C" w:rsidRDefault="006B610C" w:rsidP="0039396F">
            <w:pPr>
              <w:spacing w:after="0" w:line="240" w:lineRule="auto"/>
              <w:jc w:val="center"/>
              <w:rPr>
                <w:rFonts w:ascii="Times New Roman" w:hAnsi="Times New Roman" w:cs="Times New Roman"/>
                <w:sz w:val="18"/>
                <w:szCs w:val="18"/>
                <w:lang w:val="uk-UA"/>
              </w:rPr>
            </w:pPr>
          </w:p>
        </w:tc>
      </w:tr>
      <w:tr w:rsidR="001039C1" w:rsidRPr="00452502" w14:paraId="5803FB5E" w14:textId="77777777" w:rsidTr="008B13BF">
        <w:trPr>
          <w:trHeight w:val="278"/>
        </w:trPr>
        <w:tc>
          <w:tcPr>
            <w:tcW w:w="992" w:type="dxa"/>
            <w:shd w:val="clear" w:color="auto" w:fill="auto"/>
            <w:vAlign w:val="center"/>
          </w:tcPr>
          <w:p w14:paraId="30EE5854" w14:textId="03E35424" w:rsidR="001039C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98</w:t>
            </w:r>
          </w:p>
        </w:tc>
        <w:tc>
          <w:tcPr>
            <w:tcW w:w="1135" w:type="dxa"/>
            <w:shd w:val="clear" w:color="auto" w:fill="auto"/>
            <w:vAlign w:val="center"/>
          </w:tcPr>
          <w:p w14:paraId="42BF6D86" w14:textId="2A85016C" w:rsidR="001039C1"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9/</w:t>
            </w:r>
            <w:r w:rsidR="001039C1" w:rsidRPr="00764ACD">
              <w:rPr>
                <w:rFonts w:ascii="Times New Roman" w:hAnsi="Times New Roman" w:cs="Times New Roman"/>
                <w:sz w:val="24"/>
                <w:szCs w:val="24"/>
                <w:shd w:val="clear" w:color="auto" w:fill="FFFFFF"/>
              </w:rPr>
              <w:t>01196</w:t>
            </w:r>
          </w:p>
        </w:tc>
        <w:tc>
          <w:tcPr>
            <w:tcW w:w="7229" w:type="dxa"/>
            <w:shd w:val="clear" w:color="auto" w:fill="auto"/>
            <w:vAlign w:val="center"/>
          </w:tcPr>
          <w:p w14:paraId="44D993CF" w14:textId="0035FBFF" w:rsidR="001039C1" w:rsidRPr="00764ACD" w:rsidRDefault="001039C1" w:rsidP="00011A73">
            <w:pPr>
              <w:pStyle w:val="rvps14"/>
              <w:spacing w:before="150" w:after="150"/>
              <w:jc w:val="both"/>
              <w:rPr>
                <w:lang w:val="uk-UA"/>
              </w:rPr>
            </w:pPr>
            <w:r w:rsidRPr="00764ACD">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1039C1" w:rsidRDefault="001039C1" w:rsidP="0039396F">
            <w:pPr>
              <w:spacing w:after="0" w:line="240" w:lineRule="auto"/>
              <w:jc w:val="center"/>
              <w:rPr>
                <w:color w:val="333333"/>
                <w:shd w:val="clear" w:color="auto" w:fill="FFFFFF"/>
                <w:lang w:val="uk-UA"/>
              </w:rPr>
            </w:pPr>
          </w:p>
        </w:tc>
      </w:tr>
      <w:tr w:rsidR="00543C6D" w:rsidRPr="00BE082D" w14:paraId="64DB333A" w14:textId="77777777" w:rsidTr="008B13BF">
        <w:trPr>
          <w:trHeight w:val="278"/>
        </w:trPr>
        <w:tc>
          <w:tcPr>
            <w:tcW w:w="992" w:type="dxa"/>
            <w:shd w:val="clear" w:color="auto" w:fill="auto"/>
            <w:vAlign w:val="center"/>
          </w:tcPr>
          <w:p w14:paraId="65894DBE" w14:textId="30A2EFCA" w:rsidR="00543C6D"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99</w:t>
            </w:r>
          </w:p>
        </w:tc>
        <w:tc>
          <w:tcPr>
            <w:tcW w:w="1135" w:type="dxa"/>
            <w:shd w:val="clear" w:color="auto" w:fill="auto"/>
            <w:vAlign w:val="center"/>
            <w:hideMark/>
          </w:tcPr>
          <w:p w14:paraId="5F785F31" w14:textId="5430DF44" w:rsidR="00543C6D"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10/</w:t>
            </w:r>
            <w:r w:rsidR="00543C6D" w:rsidRPr="00DF0A77">
              <w:rPr>
                <w:rFonts w:ascii="Times New Roman" w:hAnsi="Times New Roman" w:cs="Times New Roman"/>
                <w:sz w:val="24"/>
                <w:szCs w:val="24"/>
                <w:shd w:val="clear" w:color="auto" w:fill="FFFFFF"/>
              </w:rPr>
              <w:t>00135</w:t>
            </w:r>
          </w:p>
        </w:tc>
        <w:tc>
          <w:tcPr>
            <w:tcW w:w="7229" w:type="dxa"/>
            <w:shd w:val="clear" w:color="auto" w:fill="auto"/>
            <w:vAlign w:val="center"/>
            <w:hideMark/>
          </w:tcPr>
          <w:p w14:paraId="27E8CD98" w14:textId="77777777" w:rsidR="00543C6D" w:rsidRPr="00DF0A77"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Призначення одноразової винагороди жінкам, яким присвоєно почесне звання України “Мати-героїня”</w:t>
            </w:r>
          </w:p>
        </w:tc>
        <w:tc>
          <w:tcPr>
            <w:tcW w:w="1276" w:type="dxa"/>
            <w:shd w:val="clear" w:color="auto" w:fill="auto"/>
            <w:vAlign w:val="center"/>
          </w:tcPr>
          <w:p w14:paraId="2923FE30" w14:textId="4AA86DA2" w:rsidR="00543C6D" w:rsidRPr="00966A43" w:rsidRDefault="00543C6D" w:rsidP="0039396F">
            <w:pPr>
              <w:spacing w:after="0" w:line="240" w:lineRule="auto"/>
              <w:jc w:val="center"/>
              <w:rPr>
                <w:rFonts w:ascii="Times New Roman" w:hAnsi="Times New Roman" w:cs="Times New Roman"/>
                <w:sz w:val="16"/>
                <w:szCs w:val="16"/>
              </w:rPr>
            </w:pPr>
          </w:p>
        </w:tc>
      </w:tr>
      <w:tr w:rsidR="00E455B8" w:rsidRPr="00BE082D" w14:paraId="29298A41" w14:textId="77777777" w:rsidTr="008B13BF">
        <w:trPr>
          <w:trHeight w:val="278"/>
        </w:trPr>
        <w:tc>
          <w:tcPr>
            <w:tcW w:w="992" w:type="dxa"/>
            <w:shd w:val="clear" w:color="auto" w:fill="auto"/>
            <w:vAlign w:val="center"/>
          </w:tcPr>
          <w:p w14:paraId="48493653" w14:textId="1A2BE809" w:rsidR="00E455B8"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100</w:t>
            </w:r>
          </w:p>
        </w:tc>
        <w:tc>
          <w:tcPr>
            <w:tcW w:w="1135" w:type="dxa"/>
            <w:shd w:val="clear" w:color="auto" w:fill="auto"/>
            <w:vAlign w:val="center"/>
            <w:hideMark/>
          </w:tcPr>
          <w:p w14:paraId="3BB5EA77" w14:textId="05FAC989" w:rsidR="00E455B8"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11/</w:t>
            </w:r>
            <w:r w:rsidR="00E455B8" w:rsidRPr="00DF0A77">
              <w:rPr>
                <w:rFonts w:ascii="Times New Roman" w:hAnsi="Times New Roman" w:cs="Times New Roman"/>
                <w:sz w:val="24"/>
                <w:szCs w:val="24"/>
                <w:shd w:val="clear" w:color="auto" w:fill="FFFFFF"/>
              </w:rPr>
              <w:t>00144</w:t>
            </w:r>
          </w:p>
        </w:tc>
        <w:tc>
          <w:tcPr>
            <w:tcW w:w="7229" w:type="dxa"/>
            <w:shd w:val="clear" w:color="auto" w:fill="auto"/>
            <w:vAlign w:val="center"/>
            <w:hideMark/>
          </w:tcPr>
          <w:p w14:paraId="4CF0A8AD" w14:textId="77777777" w:rsidR="00E455B8" w:rsidRPr="00DF0A77" w:rsidRDefault="00E455B8" w:rsidP="002A04B6">
            <w:pPr>
              <w:pStyle w:val="rvps14"/>
              <w:spacing w:before="120" w:after="120"/>
              <w:jc w:val="both"/>
              <w:rPr>
                <w:shd w:val="clear" w:color="auto" w:fill="FFFFFF"/>
              </w:rPr>
            </w:pPr>
            <w:r w:rsidRPr="00DF0A77">
              <w:t>Призначення державної допомоги при народженні дитини</w:t>
            </w:r>
          </w:p>
        </w:tc>
        <w:tc>
          <w:tcPr>
            <w:tcW w:w="1276" w:type="dxa"/>
            <w:shd w:val="clear" w:color="auto" w:fill="auto"/>
            <w:vAlign w:val="center"/>
          </w:tcPr>
          <w:p w14:paraId="4783DFB2" w14:textId="3A82C2FB" w:rsidR="00E455B8" w:rsidRPr="00966A43" w:rsidRDefault="00E455B8" w:rsidP="0039396F">
            <w:pPr>
              <w:spacing w:after="0" w:line="240" w:lineRule="auto"/>
              <w:jc w:val="center"/>
              <w:rPr>
                <w:rFonts w:ascii="Times New Roman" w:hAnsi="Times New Roman" w:cs="Times New Roman"/>
                <w:sz w:val="16"/>
                <w:szCs w:val="16"/>
              </w:rPr>
            </w:pPr>
          </w:p>
        </w:tc>
      </w:tr>
      <w:tr w:rsidR="0015039E" w:rsidRPr="00BE082D" w14:paraId="04779A80" w14:textId="77777777" w:rsidTr="008B13BF">
        <w:trPr>
          <w:trHeight w:val="278"/>
        </w:trPr>
        <w:tc>
          <w:tcPr>
            <w:tcW w:w="992" w:type="dxa"/>
            <w:shd w:val="clear" w:color="auto" w:fill="auto"/>
            <w:vAlign w:val="center"/>
          </w:tcPr>
          <w:p w14:paraId="39A9AA3E" w14:textId="549A98B2" w:rsidR="0015039E"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101</w:t>
            </w:r>
          </w:p>
        </w:tc>
        <w:tc>
          <w:tcPr>
            <w:tcW w:w="1135" w:type="dxa"/>
            <w:shd w:val="clear" w:color="auto" w:fill="auto"/>
            <w:vAlign w:val="center"/>
            <w:hideMark/>
          </w:tcPr>
          <w:p w14:paraId="3CF4E311" w14:textId="27326EB8" w:rsidR="0015039E"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12</w:t>
            </w:r>
            <w:r w:rsidR="0015039E" w:rsidRPr="004E550D">
              <w:rPr>
                <w:rFonts w:ascii="Times New Roman" w:hAnsi="Times New Roman" w:cs="Times New Roman"/>
                <w:sz w:val="24"/>
                <w:szCs w:val="24"/>
                <w:shd w:val="clear" w:color="auto" w:fill="FFFFFF"/>
                <w:lang w:val="uk-UA"/>
              </w:rPr>
              <w:t>/00143</w:t>
            </w:r>
          </w:p>
        </w:tc>
        <w:tc>
          <w:tcPr>
            <w:tcW w:w="7229" w:type="dxa"/>
            <w:shd w:val="clear" w:color="auto" w:fill="auto"/>
            <w:vAlign w:val="center"/>
            <w:hideMark/>
          </w:tcPr>
          <w:p w14:paraId="19B7D526" w14:textId="77777777" w:rsidR="0015039E" w:rsidRPr="004E550D" w:rsidRDefault="0015039E" w:rsidP="0039396F">
            <w:pPr>
              <w:pStyle w:val="rvps14"/>
              <w:spacing w:before="120" w:after="120"/>
              <w:jc w:val="both"/>
              <w:rPr>
                <w:shd w:val="clear" w:color="auto" w:fill="FFFFFF"/>
              </w:rPr>
            </w:pPr>
            <w:r w:rsidRPr="004E550D">
              <w:t xml:space="preserve">Призначення державної допомоги у зв’язку з вагітністю та </w:t>
            </w:r>
            <w:r w:rsidRPr="004E550D">
              <w:lastRenderedPageBreak/>
              <w:t>пологами жінкам, які не застраховані в системі загальнообов’язкового державного соціального страхування</w:t>
            </w:r>
          </w:p>
        </w:tc>
        <w:tc>
          <w:tcPr>
            <w:tcW w:w="1276" w:type="dxa"/>
            <w:shd w:val="clear" w:color="auto" w:fill="auto"/>
            <w:vAlign w:val="center"/>
          </w:tcPr>
          <w:p w14:paraId="3C78E1B4" w14:textId="457EFCF0" w:rsidR="0015039E" w:rsidRPr="00966A43" w:rsidRDefault="0015039E" w:rsidP="0039396F">
            <w:pPr>
              <w:spacing w:after="0" w:line="240" w:lineRule="auto"/>
              <w:jc w:val="center"/>
              <w:rPr>
                <w:rFonts w:ascii="Times New Roman" w:hAnsi="Times New Roman" w:cs="Times New Roman"/>
                <w:sz w:val="16"/>
                <w:szCs w:val="16"/>
              </w:rPr>
            </w:pPr>
          </w:p>
        </w:tc>
      </w:tr>
      <w:tr w:rsidR="00E339F1" w:rsidRPr="00BE082D" w14:paraId="6C587196" w14:textId="77777777" w:rsidTr="008B13BF">
        <w:trPr>
          <w:trHeight w:val="278"/>
        </w:trPr>
        <w:tc>
          <w:tcPr>
            <w:tcW w:w="992" w:type="dxa"/>
            <w:shd w:val="clear" w:color="auto" w:fill="auto"/>
            <w:vAlign w:val="center"/>
          </w:tcPr>
          <w:p w14:paraId="7B6EC762" w14:textId="3DFA8268" w:rsidR="00E339F1" w:rsidRPr="00115771" w:rsidRDefault="00115771" w:rsidP="00971101">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lastRenderedPageBreak/>
              <w:t>102</w:t>
            </w:r>
          </w:p>
        </w:tc>
        <w:tc>
          <w:tcPr>
            <w:tcW w:w="1135" w:type="dxa"/>
            <w:shd w:val="clear" w:color="auto" w:fill="auto"/>
            <w:vAlign w:val="center"/>
            <w:hideMark/>
          </w:tcPr>
          <w:p w14:paraId="63E40538" w14:textId="55107756" w:rsidR="00E339F1"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13</w:t>
            </w:r>
            <w:r w:rsidR="00E339F1" w:rsidRPr="004E550D">
              <w:rPr>
                <w:rFonts w:ascii="Times New Roman" w:hAnsi="Times New Roman" w:cs="Times New Roman"/>
                <w:sz w:val="24"/>
                <w:szCs w:val="24"/>
                <w:shd w:val="clear" w:color="auto" w:fill="FFFFFF"/>
                <w:lang w:val="uk-UA"/>
              </w:rPr>
              <w:t>/00149</w:t>
            </w:r>
          </w:p>
        </w:tc>
        <w:tc>
          <w:tcPr>
            <w:tcW w:w="7229" w:type="dxa"/>
            <w:shd w:val="clear" w:color="auto" w:fill="auto"/>
            <w:vAlign w:val="center"/>
            <w:hideMark/>
          </w:tcPr>
          <w:p w14:paraId="3DA910AF" w14:textId="77777777" w:rsidR="00E339F1" w:rsidRPr="004E550D" w:rsidRDefault="00E339F1" w:rsidP="002A04B6">
            <w:pPr>
              <w:pStyle w:val="rvps14"/>
              <w:spacing w:before="120" w:after="120"/>
              <w:jc w:val="both"/>
            </w:pPr>
            <w:r w:rsidRPr="004E550D">
              <w:t>Призначення державної допомоги на дітей, над якими встановлено опіку чи піклування</w:t>
            </w:r>
          </w:p>
        </w:tc>
        <w:tc>
          <w:tcPr>
            <w:tcW w:w="1276" w:type="dxa"/>
            <w:shd w:val="clear" w:color="auto" w:fill="auto"/>
            <w:vAlign w:val="center"/>
          </w:tcPr>
          <w:p w14:paraId="19F1CD2A" w14:textId="33BA504A"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E339F1" w:rsidRPr="00BE082D" w14:paraId="10376FBB" w14:textId="77777777" w:rsidTr="008B13BF">
        <w:trPr>
          <w:trHeight w:val="278"/>
        </w:trPr>
        <w:tc>
          <w:tcPr>
            <w:tcW w:w="992" w:type="dxa"/>
            <w:shd w:val="clear" w:color="auto" w:fill="auto"/>
            <w:vAlign w:val="center"/>
          </w:tcPr>
          <w:p w14:paraId="180A8394" w14:textId="77D482EB" w:rsidR="00E339F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103</w:t>
            </w:r>
          </w:p>
        </w:tc>
        <w:tc>
          <w:tcPr>
            <w:tcW w:w="1135" w:type="dxa"/>
            <w:shd w:val="clear" w:color="auto" w:fill="auto"/>
            <w:vAlign w:val="center"/>
            <w:hideMark/>
          </w:tcPr>
          <w:p w14:paraId="66667072" w14:textId="6B4E2595" w:rsidR="00E339F1"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14</w:t>
            </w:r>
            <w:r w:rsidR="00E339F1" w:rsidRPr="00DF0A77">
              <w:rPr>
                <w:rFonts w:ascii="Times New Roman" w:hAnsi="Times New Roman" w:cs="Times New Roman"/>
                <w:sz w:val="24"/>
                <w:szCs w:val="24"/>
                <w:shd w:val="clear" w:color="auto" w:fill="FFFFFF"/>
                <w:lang w:val="uk-UA"/>
              </w:rPr>
              <w:t>/00150</w:t>
            </w:r>
          </w:p>
        </w:tc>
        <w:tc>
          <w:tcPr>
            <w:tcW w:w="7229" w:type="dxa"/>
            <w:shd w:val="clear" w:color="auto" w:fill="auto"/>
            <w:vAlign w:val="center"/>
            <w:hideMark/>
          </w:tcPr>
          <w:p w14:paraId="02F4C1A6" w14:textId="77777777" w:rsidR="00E339F1" w:rsidRPr="00DF0A77" w:rsidRDefault="00E339F1" w:rsidP="0039396F">
            <w:pPr>
              <w:pStyle w:val="rvps14"/>
              <w:spacing w:before="120" w:after="120"/>
              <w:jc w:val="both"/>
            </w:pPr>
            <w:r w:rsidRPr="00DF0A77">
              <w:t>Призначення державної допомоги на дітей одиноким матерям</w:t>
            </w:r>
          </w:p>
        </w:tc>
        <w:tc>
          <w:tcPr>
            <w:tcW w:w="1276" w:type="dxa"/>
            <w:shd w:val="clear" w:color="auto" w:fill="auto"/>
            <w:vAlign w:val="center"/>
          </w:tcPr>
          <w:p w14:paraId="02B5B6EE" w14:textId="0DA6FD34"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8B5923" w:rsidRPr="00BE082D" w14:paraId="42DF9BAD" w14:textId="77777777" w:rsidTr="008B13BF">
        <w:trPr>
          <w:trHeight w:val="278"/>
        </w:trPr>
        <w:tc>
          <w:tcPr>
            <w:tcW w:w="992" w:type="dxa"/>
            <w:shd w:val="clear" w:color="auto" w:fill="auto"/>
            <w:vAlign w:val="center"/>
          </w:tcPr>
          <w:p w14:paraId="39C603F0" w14:textId="4D903521" w:rsidR="008B5923"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104</w:t>
            </w:r>
          </w:p>
        </w:tc>
        <w:tc>
          <w:tcPr>
            <w:tcW w:w="1135" w:type="dxa"/>
            <w:shd w:val="clear" w:color="auto" w:fill="auto"/>
            <w:vAlign w:val="center"/>
            <w:hideMark/>
          </w:tcPr>
          <w:p w14:paraId="7C91EA71" w14:textId="3BBE9BB0" w:rsidR="008B5923"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15</w:t>
            </w:r>
            <w:r w:rsidR="008B5923" w:rsidRPr="00DF0A77">
              <w:rPr>
                <w:rFonts w:ascii="Times New Roman" w:hAnsi="Times New Roman" w:cs="Times New Roman"/>
                <w:sz w:val="24"/>
                <w:szCs w:val="24"/>
                <w:shd w:val="clear" w:color="auto" w:fill="FFFFFF"/>
                <w:lang w:val="uk-UA"/>
              </w:rPr>
              <w:t>/00147</w:t>
            </w:r>
          </w:p>
        </w:tc>
        <w:tc>
          <w:tcPr>
            <w:tcW w:w="7229" w:type="dxa"/>
            <w:shd w:val="clear" w:color="auto" w:fill="auto"/>
            <w:vAlign w:val="center"/>
            <w:hideMark/>
          </w:tcPr>
          <w:p w14:paraId="04DBDA07" w14:textId="77777777" w:rsidR="009D0438" w:rsidRPr="00DF0A77" w:rsidRDefault="008B5923" w:rsidP="0039396F">
            <w:pPr>
              <w:pStyle w:val="rvps14"/>
              <w:spacing w:before="120" w:after="120"/>
              <w:jc w:val="both"/>
            </w:pPr>
            <w:r w:rsidRPr="00DF0A77">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966A43" w:rsidRDefault="008B5923" w:rsidP="0039396F">
            <w:pPr>
              <w:spacing w:after="0" w:line="240" w:lineRule="auto"/>
              <w:jc w:val="center"/>
              <w:rPr>
                <w:rFonts w:ascii="Times New Roman" w:eastAsia="Times New Roman" w:hAnsi="Times New Roman" w:cs="Times New Roman"/>
                <w:sz w:val="16"/>
                <w:szCs w:val="16"/>
                <w:lang w:eastAsia="uk-UA"/>
              </w:rPr>
            </w:pPr>
          </w:p>
        </w:tc>
      </w:tr>
      <w:tr w:rsidR="00255C2F" w:rsidRPr="00BE082D" w14:paraId="37A90F7F" w14:textId="77777777" w:rsidTr="008B13BF">
        <w:trPr>
          <w:trHeight w:val="278"/>
        </w:trPr>
        <w:tc>
          <w:tcPr>
            <w:tcW w:w="992" w:type="dxa"/>
            <w:shd w:val="clear" w:color="auto" w:fill="auto"/>
            <w:vAlign w:val="center"/>
          </w:tcPr>
          <w:p w14:paraId="176404E8" w14:textId="42EDC186" w:rsidR="00255C2F"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105</w:t>
            </w:r>
          </w:p>
        </w:tc>
        <w:tc>
          <w:tcPr>
            <w:tcW w:w="1135" w:type="dxa"/>
            <w:shd w:val="clear" w:color="auto" w:fill="auto"/>
            <w:vAlign w:val="center"/>
            <w:hideMark/>
          </w:tcPr>
          <w:p w14:paraId="731CFB0A" w14:textId="472CC97F" w:rsidR="00255C2F"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00255C2F" w:rsidRPr="00DF0A77">
              <w:rPr>
                <w:rFonts w:ascii="Times New Roman" w:hAnsi="Times New Roman" w:cs="Times New Roman"/>
                <w:sz w:val="24"/>
                <w:szCs w:val="24"/>
                <w:shd w:val="clear" w:color="auto" w:fill="FFFFFF"/>
                <w:lang w:val="uk-UA"/>
              </w:rPr>
              <w:t>/00959</w:t>
            </w:r>
          </w:p>
        </w:tc>
        <w:tc>
          <w:tcPr>
            <w:tcW w:w="7229" w:type="dxa"/>
            <w:shd w:val="clear" w:color="auto" w:fill="auto"/>
            <w:vAlign w:val="center"/>
            <w:hideMark/>
          </w:tcPr>
          <w:p w14:paraId="39D7A8C4" w14:textId="77777777" w:rsidR="009D0438" w:rsidRPr="00DF0A77" w:rsidRDefault="00255C2F" w:rsidP="0039396F">
            <w:pPr>
              <w:pStyle w:val="rvps14"/>
              <w:spacing w:before="120" w:after="120"/>
              <w:jc w:val="both"/>
              <w:rPr>
                <w:shd w:val="clear" w:color="auto" w:fill="FFFFFF"/>
              </w:rPr>
            </w:pPr>
            <w:r w:rsidRPr="00DF0A77">
              <w:rPr>
                <w:shd w:val="clear" w:color="auto" w:fill="FFFFFF"/>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966A43" w:rsidRDefault="00255C2F" w:rsidP="0039396F">
            <w:pPr>
              <w:spacing w:after="0" w:line="240" w:lineRule="auto"/>
              <w:jc w:val="center"/>
              <w:rPr>
                <w:rFonts w:ascii="Times New Roman" w:eastAsia="Times New Roman" w:hAnsi="Times New Roman" w:cs="Times New Roman"/>
                <w:sz w:val="16"/>
                <w:szCs w:val="16"/>
                <w:lang w:eastAsia="uk-UA"/>
              </w:rPr>
            </w:pPr>
          </w:p>
        </w:tc>
      </w:tr>
      <w:tr w:rsidR="00764630" w:rsidRPr="00BE082D" w14:paraId="0EC95880" w14:textId="77777777" w:rsidTr="008B13BF">
        <w:trPr>
          <w:trHeight w:val="278"/>
        </w:trPr>
        <w:tc>
          <w:tcPr>
            <w:tcW w:w="992" w:type="dxa"/>
            <w:shd w:val="clear" w:color="auto" w:fill="auto"/>
            <w:vAlign w:val="center"/>
          </w:tcPr>
          <w:p w14:paraId="6BC44922" w14:textId="1F4AAB06" w:rsidR="00764630"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106</w:t>
            </w:r>
          </w:p>
        </w:tc>
        <w:tc>
          <w:tcPr>
            <w:tcW w:w="1135" w:type="dxa"/>
            <w:shd w:val="clear" w:color="auto" w:fill="auto"/>
            <w:vAlign w:val="center"/>
            <w:hideMark/>
          </w:tcPr>
          <w:p w14:paraId="6436A0EC" w14:textId="1F7FFEFE" w:rsidR="00764630"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17</w:t>
            </w:r>
            <w:r w:rsidR="00764630" w:rsidRPr="00DF0A77">
              <w:rPr>
                <w:rFonts w:ascii="Times New Roman" w:hAnsi="Times New Roman" w:cs="Times New Roman"/>
                <w:sz w:val="24"/>
                <w:szCs w:val="24"/>
                <w:shd w:val="clear" w:color="auto" w:fill="FFFFFF"/>
                <w:lang w:val="uk-UA"/>
              </w:rPr>
              <w:t>/00960</w:t>
            </w:r>
          </w:p>
        </w:tc>
        <w:tc>
          <w:tcPr>
            <w:tcW w:w="7229" w:type="dxa"/>
            <w:shd w:val="clear" w:color="auto" w:fill="auto"/>
            <w:vAlign w:val="center"/>
            <w:hideMark/>
          </w:tcPr>
          <w:p w14:paraId="1EC87C71" w14:textId="77777777" w:rsidR="00764630" w:rsidRPr="00DF0A77" w:rsidRDefault="00764630" w:rsidP="0039396F">
            <w:pPr>
              <w:pStyle w:val="rvps14"/>
              <w:spacing w:before="120" w:after="120"/>
              <w:jc w:val="both"/>
              <w:rPr>
                <w:shd w:val="clear" w:color="auto" w:fill="FFFFFF"/>
              </w:rPr>
            </w:pPr>
            <w:r w:rsidRPr="00DF0A77">
              <w:t>Призначення державної допомоги на дітей, які виховуються у багатодітних сім’ях</w:t>
            </w:r>
          </w:p>
        </w:tc>
        <w:tc>
          <w:tcPr>
            <w:tcW w:w="1276" w:type="dxa"/>
            <w:shd w:val="clear" w:color="auto" w:fill="auto"/>
            <w:vAlign w:val="center"/>
          </w:tcPr>
          <w:p w14:paraId="0C5AB473" w14:textId="3C790DAF" w:rsidR="00764630" w:rsidRPr="00966A43" w:rsidRDefault="00764630" w:rsidP="0039396F">
            <w:pPr>
              <w:spacing w:after="0" w:line="240" w:lineRule="auto"/>
              <w:jc w:val="center"/>
              <w:rPr>
                <w:rFonts w:ascii="Times New Roman" w:hAnsi="Times New Roman" w:cs="Times New Roman"/>
                <w:color w:val="333333"/>
                <w:sz w:val="16"/>
                <w:szCs w:val="16"/>
                <w:shd w:val="clear" w:color="auto" w:fill="FFFFFF"/>
              </w:rPr>
            </w:pPr>
          </w:p>
        </w:tc>
      </w:tr>
      <w:tr w:rsidR="00546E3A" w:rsidRPr="00BE082D" w14:paraId="4A060FB5" w14:textId="77777777" w:rsidTr="008B13BF">
        <w:trPr>
          <w:trHeight w:val="278"/>
        </w:trPr>
        <w:tc>
          <w:tcPr>
            <w:tcW w:w="992" w:type="dxa"/>
            <w:shd w:val="clear" w:color="auto" w:fill="auto"/>
            <w:vAlign w:val="center"/>
          </w:tcPr>
          <w:p w14:paraId="5D54ED3B" w14:textId="0C43463C" w:rsidR="00546E3A"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107</w:t>
            </w:r>
          </w:p>
        </w:tc>
        <w:tc>
          <w:tcPr>
            <w:tcW w:w="1135" w:type="dxa"/>
            <w:shd w:val="clear" w:color="auto" w:fill="auto"/>
            <w:vAlign w:val="center"/>
            <w:hideMark/>
          </w:tcPr>
          <w:p w14:paraId="1E1DDC42" w14:textId="53743CB9" w:rsidR="00546E3A"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18</w:t>
            </w:r>
            <w:r w:rsidR="00546E3A" w:rsidRPr="00DF0A77">
              <w:rPr>
                <w:rFonts w:ascii="Times New Roman" w:hAnsi="Times New Roman" w:cs="Times New Roman"/>
                <w:sz w:val="24"/>
                <w:szCs w:val="24"/>
                <w:shd w:val="clear" w:color="auto" w:fill="FFFFFF"/>
                <w:lang w:val="uk-UA"/>
              </w:rPr>
              <w:t>/01775</w:t>
            </w:r>
          </w:p>
        </w:tc>
        <w:tc>
          <w:tcPr>
            <w:tcW w:w="7229" w:type="dxa"/>
            <w:shd w:val="clear" w:color="auto" w:fill="auto"/>
            <w:vAlign w:val="center"/>
            <w:hideMark/>
          </w:tcPr>
          <w:p w14:paraId="7A97920F" w14:textId="77777777" w:rsidR="00546E3A" w:rsidRPr="00DF0A77" w:rsidRDefault="00546E3A" w:rsidP="0039396F">
            <w:pPr>
              <w:pStyle w:val="rvps14"/>
              <w:spacing w:before="120" w:after="120"/>
              <w:jc w:val="both"/>
            </w:pPr>
            <w:r w:rsidRPr="00DF0A77">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966A43" w:rsidRDefault="00546E3A" w:rsidP="0039396F">
            <w:pPr>
              <w:spacing w:after="0" w:line="240" w:lineRule="auto"/>
              <w:jc w:val="center"/>
              <w:rPr>
                <w:rFonts w:ascii="Times New Roman" w:eastAsia="Times New Roman" w:hAnsi="Times New Roman" w:cs="Times New Roman"/>
                <w:sz w:val="16"/>
                <w:szCs w:val="16"/>
                <w:lang w:eastAsia="uk-UA"/>
              </w:rPr>
            </w:pPr>
          </w:p>
        </w:tc>
      </w:tr>
      <w:tr w:rsidR="0089269A" w:rsidRPr="00BE082D" w14:paraId="55A13B31" w14:textId="77777777" w:rsidTr="008B13BF">
        <w:trPr>
          <w:trHeight w:val="278"/>
        </w:trPr>
        <w:tc>
          <w:tcPr>
            <w:tcW w:w="992" w:type="dxa"/>
            <w:shd w:val="clear" w:color="auto" w:fill="auto"/>
            <w:vAlign w:val="center"/>
          </w:tcPr>
          <w:p w14:paraId="7AF04B72" w14:textId="6C6FDEF8" w:rsidR="0089269A"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108</w:t>
            </w:r>
          </w:p>
        </w:tc>
        <w:tc>
          <w:tcPr>
            <w:tcW w:w="1135" w:type="dxa"/>
            <w:shd w:val="clear" w:color="auto" w:fill="auto"/>
            <w:vAlign w:val="center"/>
          </w:tcPr>
          <w:p w14:paraId="6F8B4853" w14:textId="202F8CBB" w:rsidR="0089269A" w:rsidRPr="00F433A2"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19</w:t>
            </w:r>
            <w:r w:rsidR="0089269A" w:rsidRPr="00F433A2">
              <w:rPr>
                <w:rFonts w:ascii="Times New Roman" w:hAnsi="Times New Roman" w:cs="Times New Roman"/>
                <w:sz w:val="24"/>
                <w:szCs w:val="24"/>
                <w:shd w:val="clear" w:color="auto" w:fill="FFFFFF"/>
                <w:lang w:val="uk-UA"/>
              </w:rPr>
              <w:t>/</w:t>
            </w:r>
            <w:r w:rsidR="0089269A" w:rsidRPr="00F433A2">
              <w:rPr>
                <w:rFonts w:ascii="Times New Roman" w:hAnsi="Times New Roman" w:cs="Times New Roman"/>
                <w:color w:val="333333"/>
                <w:sz w:val="24"/>
                <w:szCs w:val="24"/>
                <w:shd w:val="clear" w:color="auto" w:fill="FFFFFF"/>
              </w:rPr>
              <w:t>01227</w:t>
            </w:r>
          </w:p>
        </w:tc>
        <w:tc>
          <w:tcPr>
            <w:tcW w:w="7229" w:type="dxa"/>
            <w:shd w:val="clear" w:color="auto" w:fill="auto"/>
            <w:vAlign w:val="center"/>
          </w:tcPr>
          <w:p w14:paraId="4D62985B" w14:textId="4231BFCB" w:rsidR="0089269A" w:rsidRPr="00764ACD" w:rsidRDefault="0089269A" w:rsidP="0039396F">
            <w:pPr>
              <w:pStyle w:val="rvps14"/>
              <w:spacing w:before="120" w:after="120"/>
              <w:jc w:val="both"/>
              <w:rPr>
                <w:shd w:val="clear" w:color="auto" w:fill="FFFFFF"/>
              </w:rPr>
            </w:pPr>
            <w:r w:rsidRPr="00764ACD">
              <w:rPr>
                <w:shd w:val="clear" w:color="auto" w:fill="FFFFFF"/>
              </w:rPr>
              <w:t>Видача грошової компенсації вартості одноразової натуральної допомоги “</w:t>
            </w:r>
            <w:r w:rsidRPr="00764ACD">
              <w:rPr>
                <w:shd w:val="clear" w:color="auto" w:fill="FFFFFF"/>
                <w:lang w:val="uk-UA"/>
              </w:rPr>
              <w:t>пакунок малюка</w:t>
            </w:r>
            <w:r w:rsidRPr="00764ACD">
              <w:rPr>
                <w:shd w:val="clear" w:color="auto" w:fill="FFFFFF"/>
              </w:rPr>
              <w:t>”</w:t>
            </w:r>
          </w:p>
        </w:tc>
        <w:tc>
          <w:tcPr>
            <w:tcW w:w="1276" w:type="dxa"/>
            <w:shd w:val="clear" w:color="auto" w:fill="auto"/>
            <w:vAlign w:val="center"/>
          </w:tcPr>
          <w:p w14:paraId="5A7BACCE" w14:textId="517733AC" w:rsidR="0089269A" w:rsidRPr="0011124B" w:rsidRDefault="0089269A" w:rsidP="0039396F">
            <w:pPr>
              <w:spacing w:after="0" w:line="240" w:lineRule="auto"/>
              <w:jc w:val="center"/>
              <w:rPr>
                <w:rFonts w:ascii="Times New Roman" w:hAnsi="Times New Roman" w:cs="Times New Roman"/>
                <w:sz w:val="18"/>
                <w:szCs w:val="18"/>
              </w:rPr>
            </w:pPr>
          </w:p>
        </w:tc>
      </w:tr>
      <w:tr w:rsidR="00543C6D" w:rsidRPr="00452502" w14:paraId="6D45BCD5" w14:textId="77777777" w:rsidTr="008B13BF">
        <w:trPr>
          <w:trHeight w:val="278"/>
        </w:trPr>
        <w:tc>
          <w:tcPr>
            <w:tcW w:w="992" w:type="dxa"/>
            <w:shd w:val="clear" w:color="auto" w:fill="auto"/>
            <w:vAlign w:val="center"/>
          </w:tcPr>
          <w:p w14:paraId="65956446" w14:textId="77522E10" w:rsidR="00543C6D"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109</w:t>
            </w:r>
          </w:p>
        </w:tc>
        <w:tc>
          <w:tcPr>
            <w:tcW w:w="1135" w:type="dxa"/>
            <w:shd w:val="clear" w:color="auto" w:fill="auto"/>
            <w:vAlign w:val="center"/>
            <w:hideMark/>
          </w:tcPr>
          <w:p w14:paraId="2F34C33F" w14:textId="483C4561" w:rsidR="00543C6D"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20</w:t>
            </w:r>
            <w:r w:rsidR="00543C6D" w:rsidRPr="0067414D">
              <w:rPr>
                <w:rFonts w:ascii="Times New Roman" w:hAnsi="Times New Roman" w:cs="Times New Roman"/>
                <w:sz w:val="24"/>
                <w:szCs w:val="24"/>
                <w:shd w:val="clear" w:color="auto" w:fill="FFFFFF"/>
                <w:lang w:val="uk-UA"/>
              </w:rPr>
              <w:t>/</w:t>
            </w:r>
            <w:r w:rsidR="00543C6D" w:rsidRPr="0067414D">
              <w:rPr>
                <w:rFonts w:ascii="Times New Roman" w:hAnsi="Times New Roman" w:cs="Times New Roman"/>
                <w:sz w:val="24"/>
                <w:szCs w:val="24"/>
                <w:shd w:val="clear" w:color="auto" w:fill="FFFFFF"/>
              </w:rPr>
              <w:t>00154</w:t>
            </w:r>
          </w:p>
        </w:tc>
        <w:tc>
          <w:tcPr>
            <w:tcW w:w="7229" w:type="dxa"/>
            <w:shd w:val="clear" w:color="auto" w:fill="auto"/>
            <w:vAlign w:val="center"/>
            <w:hideMark/>
          </w:tcPr>
          <w:p w14:paraId="16331E5B" w14:textId="77777777" w:rsidR="009D0438" w:rsidRPr="00DF0A77" w:rsidRDefault="00543C6D" w:rsidP="0039396F">
            <w:pPr>
              <w:pStyle w:val="rvps14"/>
              <w:spacing w:before="120" w:after="120"/>
              <w:jc w:val="both"/>
              <w:rPr>
                <w:lang w:val="uk-UA"/>
              </w:rPr>
            </w:pPr>
            <w:r w:rsidRPr="00DF0A77">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966A43"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94368B" w:rsidRPr="00BE082D" w14:paraId="6176AE23" w14:textId="77777777" w:rsidTr="008B13BF">
        <w:trPr>
          <w:trHeight w:val="278"/>
        </w:trPr>
        <w:tc>
          <w:tcPr>
            <w:tcW w:w="992" w:type="dxa"/>
            <w:shd w:val="clear" w:color="auto" w:fill="auto"/>
            <w:vAlign w:val="center"/>
          </w:tcPr>
          <w:p w14:paraId="40E08A4F" w14:textId="465D9321" w:rsidR="0094368B"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110</w:t>
            </w:r>
          </w:p>
        </w:tc>
        <w:tc>
          <w:tcPr>
            <w:tcW w:w="1135" w:type="dxa"/>
            <w:shd w:val="clear" w:color="auto" w:fill="auto"/>
            <w:vAlign w:val="center"/>
          </w:tcPr>
          <w:p w14:paraId="0126E234" w14:textId="495CCBD8" w:rsidR="0094368B"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21</w:t>
            </w:r>
            <w:r w:rsidR="0094368B" w:rsidRPr="0067414D">
              <w:rPr>
                <w:rFonts w:ascii="Times New Roman" w:hAnsi="Times New Roman" w:cs="Times New Roman"/>
                <w:sz w:val="24"/>
                <w:szCs w:val="24"/>
                <w:shd w:val="clear" w:color="auto" w:fill="FFFFFF"/>
                <w:lang w:val="uk-UA"/>
              </w:rPr>
              <w:t>/</w:t>
            </w:r>
            <w:r w:rsidR="0094368B" w:rsidRPr="0067414D">
              <w:rPr>
                <w:rFonts w:ascii="Times New Roman" w:hAnsi="Times New Roman" w:cs="Times New Roman"/>
                <w:sz w:val="24"/>
                <w:szCs w:val="24"/>
                <w:shd w:val="clear" w:color="auto" w:fill="FFFFFF"/>
              </w:rPr>
              <w:t>01405</w:t>
            </w:r>
          </w:p>
        </w:tc>
        <w:tc>
          <w:tcPr>
            <w:tcW w:w="7229" w:type="dxa"/>
            <w:shd w:val="clear" w:color="auto" w:fill="auto"/>
            <w:vAlign w:val="center"/>
          </w:tcPr>
          <w:p w14:paraId="4BC08EC6" w14:textId="2C9D9BF1" w:rsidR="0094368B" w:rsidRPr="0094368B" w:rsidRDefault="0094368B" w:rsidP="0039396F">
            <w:pPr>
              <w:pStyle w:val="rvps14"/>
              <w:spacing w:before="120" w:after="120"/>
              <w:jc w:val="both"/>
              <w:rPr>
                <w:shd w:val="clear" w:color="auto" w:fill="FFFFFF"/>
                <w:lang w:val="uk-UA"/>
              </w:rPr>
            </w:pPr>
            <w:r w:rsidRPr="0094368B">
              <w:rPr>
                <w:shd w:val="clear" w:color="auto" w:fill="FFFFFF"/>
              </w:rPr>
              <w:t>Оплата послуг патронатного</w:t>
            </w:r>
            <w:r w:rsidRPr="0094368B">
              <w:rPr>
                <w:shd w:val="clear" w:color="auto" w:fill="FFFFFF"/>
                <w:lang w:val="uk-UA"/>
              </w:rPr>
              <w:t xml:space="preserve"> вихователя</w:t>
            </w:r>
            <w:r w:rsidRPr="0094368B">
              <w:rPr>
                <w:shd w:val="clear" w:color="auto" w:fill="FFFFFF"/>
              </w:rPr>
              <w:t> та виплата соціальної допомоги на утримання дитини в сім’ї патронатного</w:t>
            </w:r>
            <w:r w:rsidRPr="0094368B">
              <w:rPr>
                <w:shd w:val="clear" w:color="auto" w:fill="FFFFFF"/>
                <w:lang w:val="uk-UA"/>
              </w:rPr>
              <w:t xml:space="preserve"> вихователя </w:t>
            </w:r>
          </w:p>
        </w:tc>
        <w:tc>
          <w:tcPr>
            <w:tcW w:w="1276" w:type="dxa"/>
            <w:shd w:val="clear" w:color="auto" w:fill="auto"/>
            <w:vAlign w:val="center"/>
          </w:tcPr>
          <w:p w14:paraId="35323060" w14:textId="377B9432" w:rsidR="0094368B" w:rsidRDefault="0094368B" w:rsidP="0039396F">
            <w:pPr>
              <w:spacing w:after="0" w:line="240" w:lineRule="auto"/>
              <w:jc w:val="center"/>
            </w:pPr>
          </w:p>
        </w:tc>
      </w:tr>
      <w:tr w:rsidR="00A32E37" w:rsidRPr="00452502" w14:paraId="113E6E23" w14:textId="77777777" w:rsidTr="008B13BF">
        <w:trPr>
          <w:trHeight w:val="278"/>
        </w:trPr>
        <w:tc>
          <w:tcPr>
            <w:tcW w:w="992" w:type="dxa"/>
            <w:shd w:val="clear" w:color="auto" w:fill="auto"/>
            <w:vAlign w:val="center"/>
          </w:tcPr>
          <w:p w14:paraId="41BF40CF" w14:textId="26F9AC8C" w:rsidR="00A32E37"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111</w:t>
            </w:r>
          </w:p>
        </w:tc>
        <w:tc>
          <w:tcPr>
            <w:tcW w:w="1135" w:type="dxa"/>
            <w:shd w:val="clear" w:color="auto" w:fill="auto"/>
            <w:vAlign w:val="center"/>
          </w:tcPr>
          <w:p w14:paraId="61262D93" w14:textId="6F00A42E" w:rsidR="00A32E37"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22</w:t>
            </w:r>
            <w:r w:rsidR="00A32E37" w:rsidRPr="0067414D">
              <w:rPr>
                <w:rFonts w:ascii="Times New Roman" w:hAnsi="Times New Roman" w:cs="Times New Roman"/>
                <w:sz w:val="24"/>
                <w:szCs w:val="24"/>
                <w:shd w:val="clear" w:color="auto" w:fill="FFFFFF"/>
                <w:lang w:val="uk-UA"/>
              </w:rPr>
              <w:t>/</w:t>
            </w:r>
            <w:r w:rsidR="00A32E37" w:rsidRPr="0067414D">
              <w:rPr>
                <w:rFonts w:ascii="Times New Roman" w:hAnsi="Times New Roman" w:cs="Times New Roman"/>
                <w:sz w:val="24"/>
                <w:szCs w:val="24"/>
                <w:shd w:val="clear" w:color="auto" w:fill="FFFFFF"/>
              </w:rPr>
              <w:t>01386</w:t>
            </w:r>
          </w:p>
        </w:tc>
        <w:tc>
          <w:tcPr>
            <w:tcW w:w="7229" w:type="dxa"/>
            <w:shd w:val="clear" w:color="auto" w:fill="auto"/>
            <w:vAlign w:val="center"/>
          </w:tcPr>
          <w:p w14:paraId="10AF3B38" w14:textId="42B8EEEB" w:rsidR="00A32E37" w:rsidRPr="00764ACD" w:rsidRDefault="00A32E37" w:rsidP="00156C05">
            <w:pPr>
              <w:pStyle w:val="rvps14"/>
              <w:spacing w:before="150" w:after="150"/>
              <w:jc w:val="both"/>
              <w:rPr>
                <w:shd w:val="clear" w:color="auto" w:fill="FFFFFF"/>
                <w:lang w:val="uk-UA"/>
              </w:rPr>
            </w:pPr>
            <w:r w:rsidRPr="00764ACD">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764ACD">
              <w:t> </w:t>
            </w:r>
            <w:r w:rsidRPr="00764ACD">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764ACD"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9A511E" w:rsidRPr="00452502" w14:paraId="6C154253" w14:textId="77777777" w:rsidTr="008B13BF">
        <w:trPr>
          <w:trHeight w:val="278"/>
        </w:trPr>
        <w:tc>
          <w:tcPr>
            <w:tcW w:w="992" w:type="dxa"/>
            <w:shd w:val="clear" w:color="auto" w:fill="auto"/>
            <w:vAlign w:val="center"/>
          </w:tcPr>
          <w:p w14:paraId="276A1B1C" w14:textId="77D37371" w:rsidR="009A511E"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112</w:t>
            </w:r>
          </w:p>
        </w:tc>
        <w:tc>
          <w:tcPr>
            <w:tcW w:w="1135" w:type="dxa"/>
            <w:shd w:val="clear" w:color="auto" w:fill="auto"/>
            <w:vAlign w:val="center"/>
            <w:hideMark/>
          </w:tcPr>
          <w:p w14:paraId="2C9ED205" w14:textId="1A4ED5B1" w:rsidR="009A511E"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23</w:t>
            </w:r>
            <w:r w:rsidR="009A511E" w:rsidRPr="00DF0A77">
              <w:rPr>
                <w:rFonts w:ascii="Times New Roman" w:hAnsi="Times New Roman" w:cs="Times New Roman"/>
                <w:sz w:val="24"/>
                <w:szCs w:val="24"/>
                <w:shd w:val="clear" w:color="auto" w:fill="FFFFFF"/>
                <w:lang w:val="uk-UA"/>
              </w:rPr>
              <w:t>/00168</w:t>
            </w:r>
          </w:p>
        </w:tc>
        <w:tc>
          <w:tcPr>
            <w:tcW w:w="7229" w:type="dxa"/>
            <w:shd w:val="clear" w:color="auto" w:fill="auto"/>
            <w:vAlign w:val="center"/>
            <w:hideMark/>
          </w:tcPr>
          <w:p w14:paraId="63EBE347" w14:textId="77777777" w:rsidR="009A511E" w:rsidRPr="00DF0A77" w:rsidRDefault="009A511E" w:rsidP="0039396F">
            <w:pPr>
              <w:pStyle w:val="rvps14"/>
              <w:spacing w:before="120" w:after="120"/>
              <w:jc w:val="both"/>
              <w:rPr>
                <w:shd w:val="clear" w:color="auto" w:fill="FFFFFF"/>
                <w:lang w:val="uk-UA"/>
              </w:rPr>
            </w:pPr>
            <w:r w:rsidRPr="00DF0A77">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966A43" w:rsidRDefault="009A511E" w:rsidP="0039396F">
            <w:pPr>
              <w:spacing w:after="0" w:line="240" w:lineRule="auto"/>
              <w:jc w:val="center"/>
              <w:rPr>
                <w:rFonts w:ascii="Times New Roman" w:hAnsi="Times New Roman" w:cs="Times New Roman"/>
                <w:sz w:val="16"/>
                <w:szCs w:val="16"/>
                <w:lang w:val="uk-UA"/>
              </w:rPr>
            </w:pPr>
          </w:p>
        </w:tc>
      </w:tr>
      <w:tr w:rsidR="00011561" w:rsidRPr="00BE082D" w14:paraId="604E6F8D" w14:textId="77777777" w:rsidTr="008B13BF">
        <w:trPr>
          <w:trHeight w:val="278"/>
        </w:trPr>
        <w:tc>
          <w:tcPr>
            <w:tcW w:w="992" w:type="dxa"/>
            <w:shd w:val="clear" w:color="auto" w:fill="auto"/>
            <w:vAlign w:val="center"/>
          </w:tcPr>
          <w:p w14:paraId="57B30B76" w14:textId="34F33CF8" w:rsidR="00011561"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113</w:t>
            </w:r>
          </w:p>
        </w:tc>
        <w:tc>
          <w:tcPr>
            <w:tcW w:w="1135" w:type="dxa"/>
            <w:shd w:val="clear" w:color="auto" w:fill="auto"/>
            <w:vAlign w:val="center"/>
            <w:hideMark/>
          </w:tcPr>
          <w:p w14:paraId="0ACB823D" w14:textId="14692281" w:rsidR="00011561"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011561" w:rsidRPr="00DF0A77">
              <w:rPr>
                <w:rFonts w:ascii="Times New Roman" w:eastAsia="Times New Roman" w:hAnsi="Times New Roman" w:cs="Times New Roman"/>
                <w:sz w:val="24"/>
                <w:szCs w:val="24"/>
                <w:lang w:val="uk-UA" w:eastAsia="uk-UA"/>
              </w:rPr>
              <w:t>/00117</w:t>
            </w:r>
          </w:p>
        </w:tc>
        <w:tc>
          <w:tcPr>
            <w:tcW w:w="7229" w:type="dxa"/>
            <w:shd w:val="clear" w:color="auto" w:fill="auto"/>
            <w:vAlign w:val="center"/>
            <w:hideMark/>
          </w:tcPr>
          <w:p w14:paraId="3C5025DE" w14:textId="77777777" w:rsidR="00011561" w:rsidRPr="00DF0A77"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966A43" w:rsidRDefault="00011561" w:rsidP="0039396F">
            <w:pPr>
              <w:spacing w:after="0" w:line="240" w:lineRule="auto"/>
              <w:jc w:val="center"/>
              <w:rPr>
                <w:rFonts w:ascii="Times New Roman" w:hAnsi="Times New Roman" w:cs="Times New Roman"/>
                <w:sz w:val="16"/>
                <w:szCs w:val="16"/>
              </w:rPr>
            </w:pPr>
          </w:p>
        </w:tc>
      </w:tr>
      <w:tr w:rsidR="00932027" w:rsidRPr="00452502" w14:paraId="558EE770" w14:textId="77777777" w:rsidTr="008B13BF">
        <w:trPr>
          <w:trHeight w:val="278"/>
        </w:trPr>
        <w:tc>
          <w:tcPr>
            <w:tcW w:w="992" w:type="dxa"/>
            <w:shd w:val="clear" w:color="auto" w:fill="auto"/>
            <w:vAlign w:val="center"/>
          </w:tcPr>
          <w:p w14:paraId="3C1A4D63" w14:textId="35DEEBDE" w:rsidR="00932027"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114</w:t>
            </w:r>
          </w:p>
        </w:tc>
        <w:tc>
          <w:tcPr>
            <w:tcW w:w="1135" w:type="dxa"/>
            <w:shd w:val="clear" w:color="auto" w:fill="auto"/>
            <w:vAlign w:val="center"/>
            <w:hideMark/>
          </w:tcPr>
          <w:p w14:paraId="5817AEA6" w14:textId="4E8FCAFE" w:rsidR="0093202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932027" w:rsidRPr="00DF0A77">
              <w:rPr>
                <w:rFonts w:ascii="Times New Roman" w:eastAsia="Times New Roman" w:hAnsi="Times New Roman" w:cs="Times New Roman"/>
                <w:sz w:val="24"/>
                <w:szCs w:val="24"/>
                <w:lang w:val="uk-UA" w:eastAsia="uk-UA"/>
              </w:rPr>
              <w:t>/00119</w:t>
            </w:r>
          </w:p>
        </w:tc>
        <w:tc>
          <w:tcPr>
            <w:tcW w:w="7229" w:type="dxa"/>
            <w:shd w:val="clear" w:color="auto" w:fill="auto"/>
            <w:vAlign w:val="center"/>
            <w:hideMark/>
          </w:tcPr>
          <w:p w14:paraId="1F93EE6C" w14:textId="60EF77BA" w:rsidR="00932027" w:rsidRPr="0099272D"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99272D">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966A43" w:rsidRDefault="00932027" w:rsidP="0039396F">
            <w:pPr>
              <w:spacing w:line="240" w:lineRule="auto"/>
              <w:jc w:val="center"/>
              <w:rPr>
                <w:rFonts w:ascii="Times New Roman" w:hAnsi="Times New Roman" w:cs="Times New Roman"/>
                <w:color w:val="333333"/>
                <w:sz w:val="16"/>
                <w:szCs w:val="16"/>
                <w:lang w:val="uk-UA"/>
              </w:rPr>
            </w:pPr>
          </w:p>
        </w:tc>
      </w:tr>
      <w:tr w:rsidR="00BA3C0A" w:rsidRPr="00452502" w14:paraId="5945C235" w14:textId="77777777" w:rsidTr="008B13BF">
        <w:trPr>
          <w:trHeight w:val="278"/>
        </w:trPr>
        <w:tc>
          <w:tcPr>
            <w:tcW w:w="992" w:type="dxa"/>
            <w:shd w:val="clear" w:color="auto" w:fill="auto"/>
            <w:vAlign w:val="center"/>
          </w:tcPr>
          <w:p w14:paraId="66519FA8" w14:textId="03275865" w:rsidR="00BA3C0A"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115</w:t>
            </w:r>
          </w:p>
        </w:tc>
        <w:tc>
          <w:tcPr>
            <w:tcW w:w="1135" w:type="dxa"/>
            <w:shd w:val="clear" w:color="auto" w:fill="auto"/>
            <w:vAlign w:val="center"/>
            <w:hideMark/>
          </w:tcPr>
          <w:p w14:paraId="6466E66B" w14:textId="649663BD" w:rsidR="00BA3C0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BA3C0A" w:rsidRPr="00DF0A77">
              <w:rPr>
                <w:rFonts w:ascii="Times New Roman" w:eastAsia="Times New Roman" w:hAnsi="Times New Roman" w:cs="Times New Roman"/>
                <w:sz w:val="24"/>
                <w:szCs w:val="24"/>
                <w:lang w:val="uk-UA" w:eastAsia="uk-UA"/>
              </w:rPr>
              <w:t>/00242</w:t>
            </w:r>
          </w:p>
        </w:tc>
        <w:tc>
          <w:tcPr>
            <w:tcW w:w="7229" w:type="dxa"/>
            <w:shd w:val="clear" w:color="auto" w:fill="auto"/>
            <w:vAlign w:val="center"/>
            <w:hideMark/>
          </w:tcPr>
          <w:p w14:paraId="5AA27069" w14:textId="5BB8DD5A" w:rsidR="00BA3C0A" w:rsidRPr="00DF0A77" w:rsidRDefault="00BA3C0A" w:rsidP="0039396F">
            <w:pPr>
              <w:pStyle w:val="rvps14"/>
              <w:spacing w:before="120" w:after="120"/>
              <w:jc w:val="both"/>
              <w:rPr>
                <w:shd w:val="clear" w:color="auto" w:fill="FFFFFF"/>
                <w:lang w:val="uk-UA"/>
              </w:rPr>
            </w:pPr>
            <w:r w:rsidRPr="00DF0A77">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966A43"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CE6E8E" w:rsidRPr="00BE082D" w14:paraId="3ECCE2A5" w14:textId="77777777" w:rsidTr="008B13BF">
        <w:trPr>
          <w:trHeight w:val="278"/>
        </w:trPr>
        <w:tc>
          <w:tcPr>
            <w:tcW w:w="992" w:type="dxa"/>
            <w:shd w:val="clear" w:color="auto" w:fill="auto"/>
            <w:vAlign w:val="center"/>
          </w:tcPr>
          <w:p w14:paraId="64385E58" w14:textId="6A91D675" w:rsidR="00CE6E8E"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116</w:t>
            </w:r>
          </w:p>
        </w:tc>
        <w:tc>
          <w:tcPr>
            <w:tcW w:w="1135" w:type="dxa"/>
            <w:shd w:val="clear" w:color="auto" w:fill="auto"/>
            <w:vAlign w:val="center"/>
            <w:hideMark/>
          </w:tcPr>
          <w:p w14:paraId="61882FCE" w14:textId="2052D651" w:rsidR="00CE6E8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CE6E8E" w:rsidRPr="00DF0A77">
              <w:rPr>
                <w:rFonts w:ascii="Times New Roman" w:eastAsia="Times New Roman" w:hAnsi="Times New Roman" w:cs="Times New Roman"/>
                <w:sz w:val="24"/>
                <w:szCs w:val="24"/>
                <w:lang w:val="uk-UA" w:eastAsia="uk-UA"/>
              </w:rPr>
              <w:t>/00225</w:t>
            </w:r>
          </w:p>
        </w:tc>
        <w:tc>
          <w:tcPr>
            <w:tcW w:w="7229" w:type="dxa"/>
            <w:shd w:val="clear" w:color="auto" w:fill="auto"/>
            <w:vAlign w:val="center"/>
            <w:hideMark/>
          </w:tcPr>
          <w:p w14:paraId="409EE9DF" w14:textId="77777777" w:rsidR="00CE6E8E" w:rsidRPr="00DF0A77"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966A43" w:rsidRDefault="00CE6E8E" w:rsidP="0039396F">
            <w:pPr>
              <w:spacing w:after="0" w:line="240" w:lineRule="auto"/>
              <w:jc w:val="center"/>
              <w:rPr>
                <w:rFonts w:ascii="Times New Roman" w:hAnsi="Times New Roman" w:cs="Times New Roman"/>
                <w:sz w:val="16"/>
                <w:szCs w:val="16"/>
              </w:rPr>
            </w:pPr>
          </w:p>
        </w:tc>
      </w:tr>
      <w:tr w:rsidR="00546506" w:rsidRPr="00BE082D" w14:paraId="2A2594D4" w14:textId="77777777" w:rsidTr="008B13BF">
        <w:trPr>
          <w:trHeight w:val="278"/>
        </w:trPr>
        <w:tc>
          <w:tcPr>
            <w:tcW w:w="992" w:type="dxa"/>
            <w:shd w:val="clear" w:color="auto" w:fill="auto"/>
            <w:vAlign w:val="center"/>
          </w:tcPr>
          <w:p w14:paraId="551F9FB1" w14:textId="3D61FB63" w:rsidR="00546506"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117</w:t>
            </w:r>
          </w:p>
        </w:tc>
        <w:tc>
          <w:tcPr>
            <w:tcW w:w="1135" w:type="dxa"/>
            <w:shd w:val="clear" w:color="auto" w:fill="auto"/>
            <w:vAlign w:val="center"/>
            <w:hideMark/>
          </w:tcPr>
          <w:p w14:paraId="393E3BA4" w14:textId="46318F37" w:rsidR="0054650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546506" w:rsidRPr="00DF0A77">
              <w:rPr>
                <w:rFonts w:ascii="Times New Roman" w:eastAsia="Times New Roman" w:hAnsi="Times New Roman" w:cs="Times New Roman"/>
                <w:sz w:val="24"/>
                <w:szCs w:val="24"/>
                <w:lang w:val="uk-UA" w:eastAsia="uk-UA"/>
              </w:rPr>
              <w:t>/01255</w:t>
            </w:r>
          </w:p>
        </w:tc>
        <w:tc>
          <w:tcPr>
            <w:tcW w:w="7229" w:type="dxa"/>
            <w:shd w:val="clear" w:color="auto" w:fill="auto"/>
            <w:vAlign w:val="center"/>
            <w:hideMark/>
          </w:tcPr>
          <w:p w14:paraId="6F5CFA62" w14:textId="7EFD6FD9" w:rsidR="00546506" w:rsidRPr="00DF0A77" w:rsidRDefault="00546506" w:rsidP="00156C05">
            <w:pPr>
              <w:pStyle w:val="rvps14"/>
              <w:spacing w:before="120" w:after="120"/>
              <w:jc w:val="both"/>
              <w:rPr>
                <w:shd w:val="clear" w:color="auto" w:fill="FFFFFF"/>
              </w:rPr>
            </w:pPr>
            <w:r w:rsidRPr="00DF0A77">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966A43" w:rsidRDefault="00546506" w:rsidP="0039396F">
            <w:pPr>
              <w:spacing w:after="0" w:line="240" w:lineRule="auto"/>
              <w:jc w:val="center"/>
              <w:rPr>
                <w:rFonts w:ascii="Times New Roman" w:hAnsi="Times New Roman" w:cs="Times New Roman"/>
                <w:sz w:val="16"/>
                <w:szCs w:val="16"/>
              </w:rPr>
            </w:pPr>
          </w:p>
        </w:tc>
      </w:tr>
      <w:tr w:rsidR="001C3CBA" w:rsidRPr="00BE082D" w14:paraId="379C76BE" w14:textId="77777777" w:rsidTr="008B13BF">
        <w:trPr>
          <w:trHeight w:val="278"/>
        </w:trPr>
        <w:tc>
          <w:tcPr>
            <w:tcW w:w="992" w:type="dxa"/>
            <w:shd w:val="clear" w:color="auto" w:fill="auto"/>
            <w:vAlign w:val="center"/>
          </w:tcPr>
          <w:p w14:paraId="7ECB439B" w14:textId="57F88E15" w:rsidR="001C3CBA"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118</w:t>
            </w:r>
          </w:p>
        </w:tc>
        <w:tc>
          <w:tcPr>
            <w:tcW w:w="1135" w:type="dxa"/>
            <w:shd w:val="clear" w:color="auto" w:fill="auto"/>
            <w:vAlign w:val="center"/>
            <w:hideMark/>
          </w:tcPr>
          <w:p w14:paraId="56ED9329" w14:textId="75F4BE9E"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r w:rsidR="001C3CBA" w:rsidRPr="00DF0A77">
              <w:rPr>
                <w:rFonts w:ascii="Times New Roman" w:eastAsia="Times New Roman" w:hAnsi="Times New Roman" w:cs="Times New Roman"/>
                <w:sz w:val="24"/>
                <w:szCs w:val="24"/>
                <w:lang w:val="uk-UA" w:eastAsia="uk-UA"/>
              </w:rPr>
              <w:t>/00221</w:t>
            </w:r>
          </w:p>
        </w:tc>
        <w:tc>
          <w:tcPr>
            <w:tcW w:w="7229" w:type="dxa"/>
            <w:shd w:val="clear" w:color="auto" w:fill="auto"/>
            <w:vAlign w:val="center"/>
            <w:hideMark/>
          </w:tcPr>
          <w:p w14:paraId="73335D7D" w14:textId="77777777" w:rsidR="001C3CBA"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особам з інвалідністю замість санаторно-курортної путівки</w:t>
            </w:r>
          </w:p>
        </w:tc>
        <w:tc>
          <w:tcPr>
            <w:tcW w:w="1276" w:type="dxa"/>
            <w:shd w:val="clear" w:color="auto" w:fill="auto"/>
            <w:vAlign w:val="center"/>
          </w:tcPr>
          <w:p w14:paraId="7CD2A1F7" w14:textId="77777777" w:rsidR="001C3CBA" w:rsidRPr="00966A43" w:rsidRDefault="001C3CBA" w:rsidP="0039396F">
            <w:pPr>
              <w:spacing w:after="0" w:line="240" w:lineRule="auto"/>
              <w:jc w:val="center"/>
              <w:rPr>
                <w:rFonts w:ascii="Times New Roman" w:hAnsi="Times New Roman" w:cs="Times New Roman"/>
                <w:sz w:val="16"/>
                <w:szCs w:val="16"/>
              </w:rPr>
            </w:pPr>
          </w:p>
        </w:tc>
      </w:tr>
      <w:tr w:rsidR="001C3CBA" w:rsidRPr="00BE082D" w14:paraId="29AE225C" w14:textId="77777777" w:rsidTr="008B13BF">
        <w:trPr>
          <w:trHeight w:val="278"/>
        </w:trPr>
        <w:tc>
          <w:tcPr>
            <w:tcW w:w="992" w:type="dxa"/>
            <w:shd w:val="clear" w:color="auto" w:fill="auto"/>
            <w:vAlign w:val="center"/>
          </w:tcPr>
          <w:p w14:paraId="0884342A" w14:textId="6D8D7357" w:rsidR="001C3CBA"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119</w:t>
            </w:r>
          </w:p>
        </w:tc>
        <w:tc>
          <w:tcPr>
            <w:tcW w:w="1135" w:type="dxa"/>
            <w:shd w:val="clear" w:color="auto" w:fill="auto"/>
            <w:vAlign w:val="center"/>
            <w:hideMark/>
          </w:tcPr>
          <w:p w14:paraId="52D1DA44" w14:textId="01DBC34F"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r w:rsidR="001C3CBA" w:rsidRPr="00DF0A77">
              <w:rPr>
                <w:rFonts w:ascii="Times New Roman" w:eastAsia="Times New Roman" w:hAnsi="Times New Roman" w:cs="Times New Roman"/>
                <w:sz w:val="24"/>
                <w:szCs w:val="24"/>
                <w:lang w:val="uk-UA" w:eastAsia="uk-UA"/>
              </w:rPr>
              <w:t>/00222</w:t>
            </w:r>
          </w:p>
        </w:tc>
        <w:tc>
          <w:tcPr>
            <w:tcW w:w="7229" w:type="dxa"/>
            <w:shd w:val="clear" w:color="auto" w:fill="auto"/>
            <w:vAlign w:val="center"/>
            <w:hideMark/>
          </w:tcPr>
          <w:p w14:paraId="57AF4695" w14:textId="77777777" w:rsidR="009D0438"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DF0A77">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966A43" w:rsidRDefault="001C3CBA" w:rsidP="0039396F">
            <w:pPr>
              <w:pStyle w:val="rvps14"/>
              <w:spacing w:before="120" w:beforeAutospacing="0" w:after="120" w:afterAutospacing="0"/>
              <w:jc w:val="center"/>
              <w:rPr>
                <w:color w:val="333333"/>
                <w:sz w:val="16"/>
                <w:szCs w:val="16"/>
              </w:rPr>
            </w:pPr>
          </w:p>
        </w:tc>
      </w:tr>
      <w:tr w:rsidR="00DA0EFE" w:rsidRPr="00BE082D" w14:paraId="785464DF" w14:textId="77777777" w:rsidTr="008B13BF">
        <w:trPr>
          <w:trHeight w:val="278"/>
        </w:trPr>
        <w:tc>
          <w:tcPr>
            <w:tcW w:w="992" w:type="dxa"/>
            <w:shd w:val="clear" w:color="auto" w:fill="auto"/>
            <w:vAlign w:val="center"/>
          </w:tcPr>
          <w:p w14:paraId="1868FD90" w14:textId="19D5A50B" w:rsidR="00DA0EFE"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120</w:t>
            </w:r>
          </w:p>
        </w:tc>
        <w:tc>
          <w:tcPr>
            <w:tcW w:w="1135" w:type="dxa"/>
            <w:shd w:val="clear" w:color="auto" w:fill="auto"/>
            <w:vAlign w:val="center"/>
            <w:hideMark/>
          </w:tcPr>
          <w:p w14:paraId="0ED4447F" w14:textId="492ACAF4" w:rsidR="00DA0EFE" w:rsidRPr="00DF0A77" w:rsidRDefault="00DA0EFE"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1</w:t>
            </w:r>
            <w:r w:rsidRPr="00DF0A77">
              <w:rPr>
                <w:rFonts w:ascii="Times New Roman" w:eastAsia="Times New Roman" w:hAnsi="Times New Roman" w:cs="Times New Roman"/>
                <w:sz w:val="24"/>
                <w:szCs w:val="24"/>
                <w:lang w:val="uk-UA" w:eastAsia="uk-UA"/>
              </w:rPr>
              <w:t>/00220</w:t>
            </w:r>
          </w:p>
        </w:tc>
        <w:tc>
          <w:tcPr>
            <w:tcW w:w="7229" w:type="dxa"/>
            <w:shd w:val="clear" w:color="auto" w:fill="auto"/>
            <w:vAlign w:val="center"/>
            <w:hideMark/>
          </w:tcPr>
          <w:p w14:paraId="0054850C" w14:textId="77777777" w:rsidR="00DA0EFE" w:rsidRPr="00DF0A77"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966A43" w:rsidRDefault="00DA0EFE" w:rsidP="0039396F">
            <w:pPr>
              <w:spacing w:after="0" w:line="240" w:lineRule="auto"/>
              <w:jc w:val="center"/>
              <w:rPr>
                <w:rFonts w:ascii="Times New Roman" w:hAnsi="Times New Roman" w:cs="Times New Roman"/>
                <w:sz w:val="16"/>
                <w:szCs w:val="16"/>
              </w:rPr>
            </w:pPr>
          </w:p>
        </w:tc>
      </w:tr>
      <w:tr w:rsidR="00C53FF7" w:rsidRPr="00BE082D" w14:paraId="43A5E4FD" w14:textId="77777777" w:rsidTr="008B13BF">
        <w:trPr>
          <w:trHeight w:val="278"/>
        </w:trPr>
        <w:tc>
          <w:tcPr>
            <w:tcW w:w="992" w:type="dxa"/>
            <w:shd w:val="clear" w:color="auto" w:fill="auto"/>
            <w:vAlign w:val="center"/>
          </w:tcPr>
          <w:p w14:paraId="58AEBA0B" w14:textId="550EA308" w:rsidR="00C53FF7"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121</w:t>
            </w:r>
          </w:p>
        </w:tc>
        <w:tc>
          <w:tcPr>
            <w:tcW w:w="1135" w:type="dxa"/>
            <w:shd w:val="clear" w:color="auto" w:fill="auto"/>
            <w:vAlign w:val="center"/>
            <w:hideMark/>
          </w:tcPr>
          <w:p w14:paraId="42241BBA" w14:textId="10C8C506" w:rsidR="00C53FF7" w:rsidRPr="00DF0A77" w:rsidRDefault="00C53FF7"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2</w:t>
            </w:r>
            <w:r w:rsidRPr="00DF0A77">
              <w:rPr>
                <w:rFonts w:ascii="Times New Roman" w:eastAsia="Times New Roman" w:hAnsi="Times New Roman" w:cs="Times New Roman"/>
                <w:sz w:val="24"/>
                <w:szCs w:val="24"/>
                <w:lang w:val="uk-UA" w:eastAsia="uk-UA"/>
              </w:rPr>
              <w:t>/00223</w:t>
            </w:r>
          </w:p>
        </w:tc>
        <w:tc>
          <w:tcPr>
            <w:tcW w:w="7229" w:type="dxa"/>
            <w:shd w:val="clear" w:color="auto" w:fill="auto"/>
            <w:vAlign w:val="center"/>
            <w:hideMark/>
          </w:tcPr>
          <w:p w14:paraId="3E4A2577" w14:textId="6DAEB19C" w:rsidR="00C53FF7" w:rsidRPr="00DF0A77" w:rsidRDefault="00C53FF7" w:rsidP="00156C05">
            <w:pPr>
              <w:pStyle w:val="rvps14"/>
              <w:spacing w:before="120" w:after="120"/>
              <w:jc w:val="both"/>
              <w:rPr>
                <w:shd w:val="clear" w:color="auto" w:fill="FFFFFF"/>
              </w:rPr>
            </w:pPr>
            <w:r w:rsidRPr="00DF0A77">
              <w:t>Призначення грошової компенсації вартості самостійного санаторно-курортного лікування осіб з інвалідністю</w:t>
            </w:r>
          </w:p>
        </w:tc>
        <w:tc>
          <w:tcPr>
            <w:tcW w:w="1276" w:type="dxa"/>
            <w:shd w:val="clear" w:color="auto" w:fill="auto"/>
            <w:vAlign w:val="center"/>
          </w:tcPr>
          <w:p w14:paraId="3D8C1F9F" w14:textId="1DF73AE7" w:rsidR="00C53FF7" w:rsidRPr="00966A43" w:rsidRDefault="00C53FF7" w:rsidP="0039396F">
            <w:pPr>
              <w:spacing w:after="0" w:line="240" w:lineRule="auto"/>
              <w:jc w:val="center"/>
              <w:rPr>
                <w:rFonts w:ascii="Times New Roman" w:hAnsi="Times New Roman" w:cs="Times New Roman"/>
                <w:sz w:val="16"/>
                <w:szCs w:val="16"/>
              </w:rPr>
            </w:pPr>
          </w:p>
        </w:tc>
      </w:tr>
      <w:tr w:rsidR="00AF2985" w:rsidRPr="00BE082D" w14:paraId="276E4914" w14:textId="77777777" w:rsidTr="008B13BF">
        <w:trPr>
          <w:trHeight w:val="278"/>
        </w:trPr>
        <w:tc>
          <w:tcPr>
            <w:tcW w:w="992" w:type="dxa"/>
            <w:shd w:val="clear" w:color="auto" w:fill="auto"/>
            <w:vAlign w:val="center"/>
          </w:tcPr>
          <w:p w14:paraId="4E4E89AA" w14:textId="587AF541" w:rsidR="00AF2985"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122</w:t>
            </w:r>
          </w:p>
        </w:tc>
        <w:tc>
          <w:tcPr>
            <w:tcW w:w="1135" w:type="dxa"/>
            <w:shd w:val="clear" w:color="auto" w:fill="auto"/>
            <w:vAlign w:val="center"/>
            <w:hideMark/>
          </w:tcPr>
          <w:p w14:paraId="36040ABC" w14:textId="56F1546B" w:rsidR="00AF2985" w:rsidRPr="00DF0A77" w:rsidRDefault="00AF298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3</w:t>
            </w:r>
            <w:r w:rsidRPr="00DF0A77">
              <w:rPr>
                <w:rFonts w:ascii="Times New Roman" w:eastAsia="Times New Roman" w:hAnsi="Times New Roman" w:cs="Times New Roman"/>
                <w:sz w:val="24"/>
                <w:szCs w:val="24"/>
                <w:lang w:val="uk-UA" w:eastAsia="uk-UA"/>
              </w:rPr>
              <w:t>/00224</w:t>
            </w:r>
          </w:p>
        </w:tc>
        <w:tc>
          <w:tcPr>
            <w:tcW w:w="7229" w:type="dxa"/>
            <w:shd w:val="clear" w:color="auto" w:fill="auto"/>
            <w:vAlign w:val="center"/>
            <w:hideMark/>
          </w:tcPr>
          <w:p w14:paraId="541CAF2E" w14:textId="77777777" w:rsidR="00AF2985" w:rsidRPr="00DF0A77" w:rsidRDefault="00AF2985" w:rsidP="0039396F">
            <w:pPr>
              <w:pStyle w:val="rvps14"/>
              <w:spacing w:before="120" w:after="120"/>
              <w:jc w:val="both"/>
            </w:pPr>
            <w:r w:rsidRPr="00DF0A77">
              <w:rPr>
                <w:shd w:val="clear" w:color="auto" w:fill="FFFFFF"/>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966A43" w:rsidRDefault="00AF2985" w:rsidP="0039396F">
            <w:pPr>
              <w:spacing w:after="0" w:line="240" w:lineRule="auto"/>
              <w:jc w:val="center"/>
              <w:rPr>
                <w:rFonts w:ascii="Times New Roman" w:hAnsi="Times New Roman" w:cs="Times New Roman"/>
                <w:sz w:val="16"/>
                <w:szCs w:val="16"/>
              </w:rPr>
            </w:pPr>
          </w:p>
        </w:tc>
      </w:tr>
      <w:tr w:rsidR="00C34F2A" w:rsidRPr="00452502" w14:paraId="5B0F1B6B" w14:textId="77777777" w:rsidTr="008B13BF">
        <w:trPr>
          <w:trHeight w:val="278"/>
        </w:trPr>
        <w:tc>
          <w:tcPr>
            <w:tcW w:w="992" w:type="dxa"/>
            <w:shd w:val="clear" w:color="auto" w:fill="auto"/>
            <w:vAlign w:val="center"/>
          </w:tcPr>
          <w:p w14:paraId="4CF64F6B" w14:textId="587C7B3B" w:rsidR="00C34F2A"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123</w:t>
            </w:r>
          </w:p>
        </w:tc>
        <w:tc>
          <w:tcPr>
            <w:tcW w:w="1135" w:type="dxa"/>
            <w:shd w:val="clear" w:color="auto" w:fill="auto"/>
            <w:vAlign w:val="center"/>
            <w:hideMark/>
          </w:tcPr>
          <w:p w14:paraId="20519CD5" w14:textId="57721F9B" w:rsidR="00C34F2A" w:rsidRPr="00DF0A77" w:rsidRDefault="00E67E3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4</w:t>
            </w:r>
            <w:r w:rsidRPr="00DF0A77">
              <w:rPr>
                <w:rFonts w:ascii="Times New Roman" w:eastAsia="Times New Roman" w:hAnsi="Times New Roman" w:cs="Times New Roman"/>
                <w:sz w:val="24"/>
                <w:szCs w:val="24"/>
                <w:lang w:val="uk-UA" w:eastAsia="uk-UA"/>
              </w:rPr>
              <w:t>/00228</w:t>
            </w:r>
          </w:p>
        </w:tc>
        <w:tc>
          <w:tcPr>
            <w:tcW w:w="7229" w:type="dxa"/>
            <w:shd w:val="clear" w:color="auto" w:fill="auto"/>
            <w:vAlign w:val="center"/>
            <w:hideMark/>
          </w:tcPr>
          <w:p w14:paraId="75FA4C80" w14:textId="77777777" w:rsidR="00C34F2A" w:rsidRPr="00BE082D" w:rsidRDefault="00E67E35" w:rsidP="0039396F">
            <w:pPr>
              <w:pStyle w:val="rvps14"/>
              <w:spacing w:before="120" w:after="120"/>
              <w:jc w:val="both"/>
              <w:rPr>
                <w:color w:val="333333"/>
                <w:shd w:val="clear" w:color="auto" w:fill="FFFFFF"/>
                <w:lang w:val="uk-UA"/>
              </w:rPr>
            </w:pPr>
            <w:r w:rsidRPr="00DF0A77">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BE082D">
              <w:rPr>
                <w:color w:val="333333"/>
                <w:shd w:val="clear" w:color="auto" w:fill="FFFFFF"/>
              </w:rPr>
              <w:t> </w:t>
            </w:r>
            <w:hyperlink r:id="rId9" w:tgtFrame="_blank" w:history="1">
              <w:r w:rsidRPr="00BE082D">
                <w:rPr>
                  <w:rStyle w:val="a3"/>
                  <w:color w:val="000099"/>
                  <w:shd w:val="clear" w:color="auto" w:fill="FFFFFF"/>
                  <w:lang w:val="uk-UA"/>
                </w:rPr>
                <w:t>“Про статус ветеранів війни, гарантії їх соціального захисту”</w:t>
              </w:r>
            </w:hyperlink>
            <w:r w:rsidRPr="00BE082D">
              <w:rPr>
                <w:color w:val="333333"/>
                <w:shd w:val="clear" w:color="auto" w:fill="FFFFFF"/>
              </w:rPr>
              <w:t> </w:t>
            </w:r>
            <w:r w:rsidRPr="00BE082D">
              <w:rPr>
                <w:color w:val="333333"/>
                <w:shd w:val="clear" w:color="auto" w:fill="FFFFFF"/>
                <w:lang w:val="uk-UA"/>
              </w:rPr>
              <w:t>та</w:t>
            </w:r>
            <w:r w:rsidRPr="00BE082D">
              <w:rPr>
                <w:color w:val="333333"/>
                <w:shd w:val="clear" w:color="auto" w:fill="FFFFFF"/>
              </w:rPr>
              <w:t> </w:t>
            </w:r>
            <w:hyperlink r:id="rId10" w:tgtFrame="_blank" w:history="1">
              <w:r w:rsidRPr="00BE082D">
                <w:rPr>
                  <w:rStyle w:val="a3"/>
                  <w:color w:val="000099"/>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966A43" w:rsidRDefault="00C34F2A" w:rsidP="0039396F">
            <w:pPr>
              <w:spacing w:after="0" w:line="240" w:lineRule="auto"/>
              <w:jc w:val="center"/>
              <w:rPr>
                <w:rFonts w:ascii="Times New Roman" w:hAnsi="Times New Roman" w:cs="Times New Roman"/>
                <w:sz w:val="16"/>
                <w:szCs w:val="16"/>
                <w:lang w:val="uk-UA"/>
              </w:rPr>
            </w:pPr>
          </w:p>
        </w:tc>
      </w:tr>
      <w:tr w:rsidR="008359D4" w:rsidRPr="00BE082D" w14:paraId="1FF45371" w14:textId="77777777" w:rsidTr="008B13BF">
        <w:trPr>
          <w:trHeight w:val="278"/>
        </w:trPr>
        <w:tc>
          <w:tcPr>
            <w:tcW w:w="992" w:type="dxa"/>
            <w:shd w:val="clear" w:color="auto" w:fill="auto"/>
            <w:vAlign w:val="center"/>
          </w:tcPr>
          <w:p w14:paraId="6D9BAE56" w14:textId="4221369A" w:rsidR="008359D4" w:rsidRPr="00115771" w:rsidRDefault="00115771" w:rsidP="0039396F">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124</w:t>
            </w:r>
          </w:p>
        </w:tc>
        <w:tc>
          <w:tcPr>
            <w:tcW w:w="1135" w:type="dxa"/>
            <w:shd w:val="clear" w:color="auto" w:fill="auto"/>
            <w:vAlign w:val="center"/>
            <w:hideMark/>
          </w:tcPr>
          <w:p w14:paraId="087C0A9D" w14:textId="60AE06EC" w:rsidR="008359D4" w:rsidRPr="00DF0A77" w:rsidRDefault="008359D4"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5</w:t>
            </w:r>
            <w:r w:rsidRPr="00DF0A77">
              <w:rPr>
                <w:rFonts w:ascii="Times New Roman" w:eastAsia="Times New Roman" w:hAnsi="Times New Roman" w:cs="Times New Roman"/>
                <w:sz w:val="24"/>
                <w:szCs w:val="24"/>
                <w:lang w:val="uk-UA" w:eastAsia="uk-UA"/>
              </w:rPr>
              <w:t>/00226</w:t>
            </w:r>
          </w:p>
        </w:tc>
        <w:tc>
          <w:tcPr>
            <w:tcW w:w="7229" w:type="dxa"/>
            <w:shd w:val="clear" w:color="auto" w:fill="auto"/>
            <w:vAlign w:val="center"/>
            <w:hideMark/>
          </w:tcPr>
          <w:p w14:paraId="19AFD5C5" w14:textId="77777777" w:rsidR="008359D4" w:rsidRPr="00DF0A77" w:rsidRDefault="008359D4" w:rsidP="0039396F">
            <w:pPr>
              <w:pStyle w:val="rvps14"/>
              <w:spacing w:before="120" w:after="120"/>
              <w:jc w:val="both"/>
              <w:rPr>
                <w:shd w:val="clear" w:color="auto" w:fill="FFFFFF"/>
              </w:rPr>
            </w:pPr>
            <w:r w:rsidRPr="00DF0A77">
              <w:rPr>
                <w:shd w:val="clear" w:color="auto" w:fill="FFFFFF"/>
              </w:rPr>
              <w:t>Взяття на облік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966A43" w:rsidRDefault="008359D4" w:rsidP="0039396F">
            <w:pPr>
              <w:spacing w:after="0" w:line="240" w:lineRule="auto"/>
              <w:jc w:val="center"/>
              <w:rPr>
                <w:rFonts w:ascii="Times New Roman" w:hAnsi="Times New Roman" w:cs="Times New Roman"/>
                <w:sz w:val="16"/>
                <w:szCs w:val="16"/>
              </w:rPr>
            </w:pPr>
          </w:p>
        </w:tc>
      </w:tr>
      <w:tr w:rsidR="00802A90" w:rsidRPr="00BE082D" w14:paraId="673624EC" w14:textId="77777777" w:rsidTr="008B13BF">
        <w:trPr>
          <w:trHeight w:val="278"/>
        </w:trPr>
        <w:tc>
          <w:tcPr>
            <w:tcW w:w="992" w:type="dxa"/>
            <w:shd w:val="clear" w:color="auto" w:fill="auto"/>
            <w:vAlign w:val="center"/>
          </w:tcPr>
          <w:p w14:paraId="7B31C8C6" w14:textId="1942DB74" w:rsidR="00802A90" w:rsidRPr="00115771" w:rsidRDefault="00115771" w:rsidP="00971101">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125</w:t>
            </w:r>
          </w:p>
        </w:tc>
        <w:tc>
          <w:tcPr>
            <w:tcW w:w="1135" w:type="dxa"/>
            <w:shd w:val="clear" w:color="auto" w:fill="auto"/>
            <w:vAlign w:val="center"/>
            <w:hideMark/>
          </w:tcPr>
          <w:p w14:paraId="3FF05302" w14:textId="0F4C68A6" w:rsidR="00802A90" w:rsidRPr="00DF0A77" w:rsidRDefault="00802A90"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36/00229</w:t>
            </w:r>
          </w:p>
        </w:tc>
        <w:tc>
          <w:tcPr>
            <w:tcW w:w="7229" w:type="dxa"/>
            <w:shd w:val="clear" w:color="auto" w:fill="auto"/>
            <w:vAlign w:val="center"/>
            <w:hideMark/>
          </w:tcPr>
          <w:p w14:paraId="70E18135" w14:textId="2A828ED8" w:rsidR="00802A90" w:rsidRPr="00DF0A77" w:rsidRDefault="00802A90" w:rsidP="00156C05">
            <w:pPr>
              <w:pStyle w:val="rvps14"/>
              <w:spacing w:before="120" w:after="120"/>
              <w:jc w:val="both"/>
              <w:rPr>
                <w:shd w:val="clear" w:color="auto" w:fill="FFFFFF"/>
              </w:rPr>
            </w:pPr>
            <w:r w:rsidRPr="00DF0A77">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966A43" w:rsidRDefault="00802A90" w:rsidP="0039396F">
            <w:pPr>
              <w:spacing w:after="0" w:line="240" w:lineRule="auto"/>
              <w:jc w:val="center"/>
              <w:rPr>
                <w:rFonts w:ascii="Times New Roman" w:hAnsi="Times New Roman" w:cs="Times New Roman"/>
                <w:color w:val="333333"/>
                <w:sz w:val="16"/>
                <w:szCs w:val="16"/>
              </w:rPr>
            </w:pPr>
          </w:p>
        </w:tc>
      </w:tr>
      <w:tr w:rsidR="006A77D9" w:rsidRPr="00452502" w14:paraId="46224B1C" w14:textId="77777777" w:rsidTr="008B13BF">
        <w:trPr>
          <w:trHeight w:val="278"/>
        </w:trPr>
        <w:tc>
          <w:tcPr>
            <w:tcW w:w="992" w:type="dxa"/>
            <w:shd w:val="clear" w:color="auto" w:fill="auto"/>
            <w:vAlign w:val="center"/>
          </w:tcPr>
          <w:p w14:paraId="23335D2F" w14:textId="590DB1B7" w:rsidR="006A77D9"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126</w:t>
            </w:r>
          </w:p>
        </w:tc>
        <w:tc>
          <w:tcPr>
            <w:tcW w:w="1135" w:type="dxa"/>
            <w:shd w:val="clear" w:color="auto" w:fill="auto"/>
            <w:vAlign w:val="center"/>
            <w:hideMark/>
          </w:tcPr>
          <w:p w14:paraId="048A99B0" w14:textId="10C1C9D0" w:rsidR="006A77D9" w:rsidRPr="00DF0A77" w:rsidRDefault="006A77D9"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7</w:t>
            </w:r>
            <w:r w:rsidRPr="00DF0A77">
              <w:rPr>
                <w:rFonts w:ascii="Times New Roman" w:eastAsia="Times New Roman" w:hAnsi="Times New Roman" w:cs="Times New Roman"/>
                <w:sz w:val="24"/>
                <w:szCs w:val="24"/>
                <w:lang w:val="uk-UA" w:eastAsia="uk-UA"/>
              </w:rPr>
              <w:t>/00151</w:t>
            </w:r>
          </w:p>
        </w:tc>
        <w:tc>
          <w:tcPr>
            <w:tcW w:w="7229" w:type="dxa"/>
            <w:shd w:val="clear" w:color="auto" w:fill="auto"/>
            <w:vAlign w:val="center"/>
            <w:hideMark/>
          </w:tcPr>
          <w:p w14:paraId="4E6F2D1F" w14:textId="329590EA" w:rsidR="006A77D9" w:rsidRPr="00DF0A77" w:rsidRDefault="006A77D9" w:rsidP="00156C05">
            <w:pPr>
              <w:pStyle w:val="rvps14"/>
              <w:spacing w:before="120" w:after="120"/>
              <w:jc w:val="both"/>
              <w:rPr>
                <w:shd w:val="clear" w:color="auto" w:fill="FFFFFF"/>
                <w:lang w:val="uk-UA"/>
              </w:rPr>
            </w:pPr>
            <w:r w:rsidRPr="00DF0A77">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966A43" w:rsidRDefault="006A77D9" w:rsidP="0039396F">
            <w:pPr>
              <w:spacing w:after="0" w:line="240" w:lineRule="auto"/>
              <w:jc w:val="center"/>
              <w:rPr>
                <w:rFonts w:ascii="Times New Roman" w:hAnsi="Times New Roman" w:cs="Times New Roman"/>
                <w:sz w:val="16"/>
                <w:szCs w:val="16"/>
                <w:lang w:val="uk-UA"/>
              </w:rPr>
            </w:pPr>
          </w:p>
        </w:tc>
      </w:tr>
      <w:tr w:rsidR="00B1143D" w:rsidRPr="00BE082D" w14:paraId="6DD48792" w14:textId="77777777" w:rsidTr="008B13BF">
        <w:trPr>
          <w:trHeight w:val="278"/>
        </w:trPr>
        <w:tc>
          <w:tcPr>
            <w:tcW w:w="992" w:type="dxa"/>
            <w:shd w:val="clear" w:color="auto" w:fill="auto"/>
            <w:vAlign w:val="center"/>
          </w:tcPr>
          <w:p w14:paraId="2CA83DE6" w14:textId="4D701734" w:rsidR="00B1143D"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127</w:t>
            </w:r>
          </w:p>
        </w:tc>
        <w:tc>
          <w:tcPr>
            <w:tcW w:w="1135" w:type="dxa"/>
            <w:shd w:val="clear" w:color="auto" w:fill="auto"/>
            <w:vAlign w:val="center"/>
            <w:hideMark/>
          </w:tcPr>
          <w:p w14:paraId="4D5B7A65" w14:textId="2E33EA57" w:rsidR="00B1143D" w:rsidRPr="00DF0A77" w:rsidRDefault="00B1143D"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8</w:t>
            </w:r>
            <w:r w:rsidRPr="00DF0A77">
              <w:rPr>
                <w:rFonts w:ascii="Times New Roman" w:eastAsia="Times New Roman" w:hAnsi="Times New Roman" w:cs="Times New Roman"/>
                <w:sz w:val="24"/>
                <w:szCs w:val="24"/>
                <w:lang w:val="uk-UA" w:eastAsia="uk-UA"/>
              </w:rPr>
              <w:t>/00103</w:t>
            </w:r>
          </w:p>
        </w:tc>
        <w:tc>
          <w:tcPr>
            <w:tcW w:w="7229" w:type="dxa"/>
            <w:shd w:val="clear" w:color="auto" w:fill="auto"/>
            <w:vAlign w:val="center"/>
            <w:hideMark/>
          </w:tcPr>
          <w:p w14:paraId="4973465D" w14:textId="77777777" w:rsidR="009D0438" w:rsidRPr="00DF0A77" w:rsidRDefault="00B1143D" w:rsidP="002A04B6">
            <w:pPr>
              <w:pStyle w:val="rvps14"/>
              <w:spacing w:before="120" w:after="120"/>
              <w:jc w:val="both"/>
            </w:pPr>
            <w:r w:rsidRPr="00DF0A77">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276" w:type="dxa"/>
            <w:shd w:val="clear" w:color="auto" w:fill="auto"/>
            <w:vAlign w:val="center"/>
          </w:tcPr>
          <w:p w14:paraId="665F372C" w14:textId="576B910C" w:rsidR="00B1143D" w:rsidRPr="00966A43" w:rsidRDefault="00B1143D" w:rsidP="0039396F">
            <w:pPr>
              <w:spacing w:after="0" w:line="240" w:lineRule="auto"/>
              <w:jc w:val="center"/>
              <w:rPr>
                <w:rFonts w:ascii="Times New Roman" w:hAnsi="Times New Roman" w:cs="Times New Roman"/>
                <w:sz w:val="16"/>
                <w:szCs w:val="16"/>
              </w:rPr>
            </w:pPr>
          </w:p>
        </w:tc>
      </w:tr>
      <w:tr w:rsidR="00977DAA" w:rsidRPr="00BE082D" w14:paraId="0F4705E4" w14:textId="77777777" w:rsidTr="008B13BF">
        <w:trPr>
          <w:trHeight w:val="278"/>
        </w:trPr>
        <w:tc>
          <w:tcPr>
            <w:tcW w:w="992" w:type="dxa"/>
            <w:shd w:val="clear" w:color="auto" w:fill="auto"/>
            <w:vAlign w:val="center"/>
          </w:tcPr>
          <w:p w14:paraId="0D61DE29" w14:textId="7F4BDFCE" w:rsidR="00977DAA"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128</w:t>
            </w:r>
          </w:p>
        </w:tc>
        <w:tc>
          <w:tcPr>
            <w:tcW w:w="1135" w:type="dxa"/>
            <w:shd w:val="clear" w:color="auto" w:fill="auto"/>
            <w:vAlign w:val="center"/>
            <w:hideMark/>
          </w:tcPr>
          <w:p w14:paraId="7E947094" w14:textId="7BBC1815" w:rsidR="00977DAA" w:rsidRPr="00DF0A77" w:rsidRDefault="00977DAA"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9</w:t>
            </w:r>
            <w:r w:rsidRPr="00DF0A77">
              <w:rPr>
                <w:rFonts w:ascii="Times New Roman" w:eastAsia="Times New Roman" w:hAnsi="Times New Roman" w:cs="Times New Roman"/>
                <w:sz w:val="24"/>
                <w:szCs w:val="24"/>
                <w:lang w:val="uk-UA" w:eastAsia="uk-UA"/>
              </w:rPr>
              <w:t>/00099</w:t>
            </w:r>
          </w:p>
        </w:tc>
        <w:tc>
          <w:tcPr>
            <w:tcW w:w="7229" w:type="dxa"/>
            <w:shd w:val="clear" w:color="auto" w:fill="auto"/>
            <w:vAlign w:val="center"/>
            <w:hideMark/>
          </w:tcPr>
          <w:p w14:paraId="1FAFEBFB" w14:textId="77777777" w:rsidR="00977DAA" w:rsidRPr="00DF0A77" w:rsidRDefault="00977DAA" w:rsidP="0039396F">
            <w:pPr>
              <w:pStyle w:val="rvps14"/>
              <w:spacing w:before="120" w:after="120"/>
              <w:jc w:val="both"/>
              <w:rPr>
                <w:lang w:val="uk-UA"/>
              </w:rPr>
            </w:pPr>
            <w:r w:rsidRPr="00DF0A77">
              <w:rPr>
                <w:shd w:val="clear" w:color="auto" w:fill="FFFFFF"/>
              </w:rPr>
              <w:t>Призначення державної соціальної допомоги на догляд</w:t>
            </w:r>
          </w:p>
        </w:tc>
        <w:tc>
          <w:tcPr>
            <w:tcW w:w="1276" w:type="dxa"/>
            <w:shd w:val="clear" w:color="auto" w:fill="auto"/>
            <w:vAlign w:val="center"/>
          </w:tcPr>
          <w:p w14:paraId="3AFCCCBB" w14:textId="54A85CCA" w:rsidR="00977DAA" w:rsidRPr="00966A43" w:rsidRDefault="00977DAA" w:rsidP="0039396F">
            <w:pPr>
              <w:spacing w:after="0" w:line="240" w:lineRule="auto"/>
              <w:jc w:val="center"/>
              <w:rPr>
                <w:rFonts w:ascii="Times New Roman" w:hAnsi="Times New Roman" w:cs="Times New Roman"/>
                <w:sz w:val="16"/>
                <w:szCs w:val="16"/>
              </w:rPr>
            </w:pPr>
          </w:p>
        </w:tc>
      </w:tr>
      <w:tr w:rsidR="00977DAA" w:rsidRPr="00BE082D" w14:paraId="3779BBAE" w14:textId="77777777" w:rsidTr="008B13BF">
        <w:trPr>
          <w:trHeight w:val="278"/>
        </w:trPr>
        <w:tc>
          <w:tcPr>
            <w:tcW w:w="992" w:type="dxa"/>
            <w:shd w:val="clear" w:color="auto" w:fill="auto"/>
            <w:vAlign w:val="center"/>
          </w:tcPr>
          <w:p w14:paraId="32B9BB25" w14:textId="429FBCEA" w:rsidR="00977DAA"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129</w:t>
            </w:r>
          </w:p>
        </w:tc>
        <w:tc>
          <w:tcPr>
            <w:tcW w:w="1135" w:type="dxa"/>
            <w:shd w:val="clear" w:color="auto" w:fill="auto"/>
            <w:vAlign w:val="center"/>
            <w:hideMark/>
          </w:tcPr>
          <w:p w14:paraId="1A4D4094" w14:textId="74245EB6" w:rsidR="00977DA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40</w:t>
            </w:r>
            <w:r w:rsidR="00977DAA" w:rsidRPr="00DF0A77">
              <w:rPr>
                <w:rFonts w:ascii="Times New Roman" w:eastAsia="Times New Roman" w:hAnsi="Times New Roman" w:cs="Times New Roman"/>
                <w:sz w:val="24"/>
                <w:szCs w:val="24"/>
                <w:lang w:val="uk-UA" w:eastAsia="uk-UA"/>
              </w:rPr>
              <w:t>/00096</w:t>
            </w:r>
          </w:p>
        </w:tc>
        <w:tc>
          <w:tcPr>
            <w:tcW w:w="7229" w:type="dxa"/>
            <w:shd w:val="clear" w:color="auto" w:fill="auto"/>
            <w:vAlign w:val="center"/>
            <w:hideMark/>
          </w:tcPr>
          <w:p w14:paraId="20B321D8" w14:textId="77777777" w:rsidR="00977DAA" w:rsidRPr="00DF0A77" w:rsidRDefault="00977DAA" w:rsidP="0039396F">
            <w:pPr>
              <w:pStyle w:val="rvps14"/>
              <w:spacing w:before="120" w:after="120"/>
              <w:jc w:val="both"/>
            </w:pPr>
            <w:r w:rsidRPr="00DF0A77">
              <w:t>Призначення державної соціальної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966A43" w:rsidRDefault="00977DAA" w:rsidP="0039396F">
            <w:pPr>
              <w:spacing w:after="0" w:line="240" w:lineRule="auto"/>
              <w:jc w:val="center"/>
              <w:rPr>
                <w:rFonts w:ascii="Times New Roman" w:hAnsi="Times New Roman" w:cs="Times New Roman"/>
                <w:sz w:val="16"/>
                <w:szCs w:val="16"/>
              </w:rPr>
            </w:pPr>
          </w:p>
        </w:tc>
      </w:tr>
      <w:tr w:rsidR="006831BC" w:rsidRPr="00BE082D" w14:paraId="356170E1" w14:textId="77777777" w:rsidTr="008B13BF">
        <w:trPr>
          <w:trHeight w:val="278"/>
        </w:trPr>
        <w:tc>
          <w:tcPr>
            <w:tcW w:w="992" w:type="dxa"/>
            <w:shd w:val="clear" w:color="auto" w:fill="auto"/>
            <w:vAlign w:val="center"/>
          </w:tcPr>
          <w:p w14:paraId="5421D36F" w14:textId="3CB172CB" w:rsidR="006831BC"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130</w:t>
            </w:r>
          </w:p>
        </w:tc>
        <w:tc>
          <w:tcPr>
            <w:tcW w:w="1135" w:type="dxa"/>
            <w:shd w:val="clear" w:color="auto" w:fill="auto"/>
            <w:vAlign w:val="center"/>
            <w:hideMark/>
          </w:tcPr>
          <w:p w14:paraId="30B91F45" w14:textId="4B435554" w:rsidR="006831BC"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41</w:t>
            </w:r>
            <w:r w:rsidR="006831BC" w:rsidRPr="00DF0A77">
              <w:rPr>
                <w:rFonts w:ascii="Times New Roman" w:eastAsia="Times New Roman" w:hAnsi="Times New Roman" w:cs="Times New Roman"/>
                <w:sz w:val="24"/>
                <w:szCs w:val="24"/>
                <w:lang w:val="uk-UA" w:eastAsia="uk-UA"/>
              </w:rPr>
              <w:t>/</w:t>
            </w:r>
            <w:r w:rsidR="006831BC" w:rsidRPr="00DF0A77">
              <w:rPr>
                <w:rFonts w:ascii="Times New Roman" w:hAnsi="Times New Roman" w:cs="Times New Roman"/>
                <w:sz w:val="24"/>
                <w:szCs w:val="24"/>
                <w:shd w:val="clear" w:color="auto" w:fill="FFFFFF"/>
              </w:rPr>
              <w:t>00141</w:t>
            </w:r>
          </w:p>
        </w:tc>
        <w:tc>
          <w:tcPr>
            <w:tcW w:w="7229" w:type="dxa"/>
            <w:shd w:val="clear" w:color="auto" w:fill="auto"/>
            <w:vAlign w:val="center"/>
            <w:hideMark/>
          </w:tcPr>
          <w:p w14:paraId="48F15AA8" w14:textId="77777777" w:rsidR="006831BC" w:rsidRPr="00DF0A77"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966A43" w:rsidRDefault="006831BC" w:rsidP="0039396F">
            <w:pPr>
              <w:spacing w:after="0" w:line="240" w:lineRule="auto"/>
              <w:jc w:val="center"/>
              <w:rPr>
                <w:rFonts w:ascii="Times New Roman" w:hAnsi="Times New Roman" w:cs="Times New Roman"/>
                <w:sz w:val="16"/>
                <w:szCs w:val="16"/>
              </w:rPr>
            </w:pPr>
          </w:p>
        </w:tc>
      </w:tr>
      <w:tr w:rsidR="003B2CEA" w:rsidRPr="00BE082D" w14:paraId="016D7823" w14:textId="77777777" w:rsidTr="008B13BF">
        <w:trPr>
          <w:trHeight w:val="278"/>
        </w:trPr>
        <w:tc>
          <w:tcPr>
            <w:tcW w:w="992" w:type="dxa"/>
            <w:shd w:val="clear" w:color="auto" w:fill="auto"/>
            <w:vAlign w:val="center"/>
          </w:tcPr>
          <w:p w14:paraId="76342ACC" w14:textId="3F219D52" w:rsidR="003B2CEA"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131</w:t>
            </w:r>
          </w:p>
        </w:tc>
        <w:tc>
          <w:tcPr>
            <w:tcW w:w="1135" w:type="dxa"/>
            <w:shd w:val="clear" w:color="auto" w:fill="auto"/>
            <w:vAlign w:val="center"/>
            <w:hideMark/>
          </w:tcPr>
          <w:p w14:paraId="4A5AC3C1" w14:textId="5A3A09AC" w:rsidR="003B2CE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42</w:t>
            </w:r>
            <w:r w:rsidR="003B2CEA" w:rsidRPr="00DF0A77">
              <w:rPr>
                <w:rFonts w:ascii="Times New Roman" w:eastAsia="Times New Roman" w:hAnsi="Times New Roman" w:cs="Times New Roman"/>
                <w:sz w:val="24"/>
                <w:szCs w:val="24"/>
                <w:lang w:val="uk-UA" w:eastAsia="uk-UA"/>
              </w:rPr>
              <w:t>/00152</w:t>
            </w:r>
          </w:p>
        </w:tc>
        <w:tc>
          <w:tcPr>
            <w:tcW w:w="7229" w:type="dxa"/>
            <w:shd w:val="clear" w:color="auto" w:fill="auto"/>
            <w:vAlign w:val="center"/>
            <w:hideMark/>
          </w:tcPr>
          <w:p w14:paraId="17148F78" w14:textId="77777777" w:rsidR="003B2CEA" w:rsidRPr="00DF0A77"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966A43" w:rsidRDefault="003B2CEA" w:rsidP="0039396F">
            <w:pPr>
              <w:spacing w:after="0" w:line="240" w:lineRule="auto"/>
              <w:jc w:val="center"/>
              <w:rPr>
                <w:rFonts w:ascii="Times New Roman" w:hAnsi="Times New Roman" w:cs="Times New Roman"/>
                <w:sz w:val="16"/>
                <w:szCs w:val="16"/>
              </w:rPr>
            </w:pPr>
          </w:p>
        </w:tc>
      </w:tr>
      <w:tr w:rsidR="00A85C99" w:rsidRPr="00BE082D" w14:paraId="4A200C89" w14:textId="77777777" w:rsidTr="008B13BF">
        <w:trPr>
          <w:trHeight w:val="278"/>
        </w:trPr>
        <w:tc>
          <w:tcPr>
            <w:tcW w:w="992" w:type="dxa"/>
            <w:shd w:val="clear" w:color="auto" w:fill="auto"/>
            <w:vAlign w:val="center"/>
          </w:tcPr>
          <w:p w14:paraId="5FA687DE" w14:textId="4948731D" w:rsidR="00A85C99"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132</w:t>
            </w:r>
          </w:p>
        </w:tc>
        <w:tc>
          <w:tcPr>
            <w:tcW w:w="1135" w:type="dxa"/>
            <w:shd w:val="clear" w:color="auto" w:fill="auto"/>
            <w:vAlign w:val="center"/>
            <w:hideMark/>
          </w:tcPr>
          <w:p w14:paraId="12B72F7C" w14:textId="26B689C2" w:rsidR="00A85C9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43</w:t>
            </w:r>
            <w:r w:rsidR="00A85C99" w:rsidRPr="00DF0A77">
              <w:rPr>
                <w:rFonts w:ascii="Times New Roman" w:eastAsia="Times New Roman" w:hAnsi="Times New Roman" w:cs="Times New Roman"/>
                <w:sz w:val="24"/>
                <w:szCs w:val="24"/>
                <w:lang w:val="uk-UA" w:eastAsia="uk-UA"/>
              </w:rPr>
              <w:t>/00230</w:t>
            </w:r>
          </w:p>
        </w:tc>
        <w:tc>
          <w:tcPr>
            <w:tcW w:w="7229" w:type="dxa"/>
            <w:shd w:val="clear" w:color="auto" w:fill="auto"/>
            <w:vAlign w:val="center"/>
            <w:hideMark/>
          </w:tcPr>
          <w:p w14:paraId="18A57334" w14:textId="77777777" w:rsidR="00A85C99" w:rsidRPr="00DF0A77"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966A43" w:rsidRDefault="00A85C99" w:rsidP="0039396F">
            <w:pPr>
              <w:spacing w:after="0" w:line="240" w:lineRule="auto"/>
              <w:jc w:val="center"/>
              <w:rPr>
                <w:rFonts w:ascii="Times New Roman" w:hAnsi="Times New Roman" w:cs="Times New Roman"/>
                <w:sz w:val="16"/>
                <w:szCs w:val="16"/>
              </w:rPr>
            </w:pPr>
          </w:p>
        </w:tc>
      </w:tr>
      <w:tr w:rsidR="00B11490" w:rsidRPr="00B11490" w14:paraId="3511D172" w14:textId="77777777" w:rsidTr="008B13BF">
        <w:trPr>
          <w:trHeight w:val="278"/>
        </w:trPr>
        <w:tc>
          <w:tcPr>
            <w:tcW w:w="992" w:type="dxa"/>
            <w:shd w:val="clear" w:color="auto" w:fill="auto"/>
            <w:vAlign w:val="center"/>
          </w:tcPr>
          <w:p w14:paraId="6E72A30E" w14:textId="40A81658" w:rsidR="00B11490"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133</w:t>
            </w:r>
          </w:p>
        </w:tc>
        <w:tc>
          <w:tcPr>
            <w:tcW w:w="1135" w:type="dxa"/>
            <w:shd w:val="clear" w:color="auto" w:fill="auto"/>
            <w:vAlign w:val="center"/>
          </w:tcPr>
          <w:p w14:paraId="3EE64859" w14:textId="3571E2E0" w:rsidR="00B11490" w:rsidRPr="00B11490"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44</w:t>
            </w:r>
            <w:r w:rsidR="00B11490" w:rsidRPr="00B11490">
              <w:rPr>
                <w:rFonts w:ascii="Times New Roman" w:eastAsia="Times New Roman" w:hAnsi="Times New Roman" w:cs="Times New Roman"/>
                <w:sz w:val="24"/>
                <w:szCs w:val="24"/>
                <w:lang w:val="uk-UA" w:eastAsia="uk-UA"/>
              </w:rPr>
              <w:t>/</w:t>
            </w:r>
            <w:r w:rsidR="00B11490" w:rsidRPr="00B11490">
              <w:rPr>
                <w:rFonts w:ascii="Times New Roman" w:hAnsi="Times New Roman" w:cs="Times New Roman"/>
                <w:sz w:val="24"/>
                <w:szCs w:val="24"/>
                <w:shd w:val="clear" w:color="auto" w:fill="FFFFFF"/>
              </w:rPr>
              <w:t>01404</w:t>
            </w:r>
          </w:p>
        </w:tc>
        <w:tc>
          <w:tcPr>
            <w:tcW w:w="7229" w:type="dxa"/>
            <w:shd w:val="clear" w:color="auto" w:fill="auto"/>
            <w:vAlign w:val="center"/>
          </w:tcPr>
          <w:p w14:paraId="23724657" w14:textId="33B28226" w:rsidR="00B11490" w:rsidRPr="00764ACD"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Компенсація вартості продуктів</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харчування громадянам, які постраждали внаслідок Чорнобильської катастрофи</w:t>
            </w:r>
          </w:p>
        </w:tc>
        <w:tc>
          <w:tcPr>
            <w:tcW w:w="1276" w:type="dxa"/>
            <w:shd w:val="clear" w:color="auto" w:fill="auto"/>
            <w:vAlign w:val="center"/>
          </w:tcPr>
          <w:p w14:paraId="7201406F" w14:textId="0D15E33F" w:rsidR="00B11490" w:rsidRPr="00B11490" w:rsidRDefault="00B11490" w:rsidP="0039396F">
            <w:pPr>
              <w:spacing w:after="0" w:line="240" w:lineRule="auto"/>
              <w:jc w:val="center"/>
              <w:rPr>
                <w:rFonts w:ascii="Times New Roman" w:hAnsi="Times New Roman" w:cs="Times New Roman"/>
                <w:sz w:val="18"/>
                <w:szCs w:val="18"/>
                <w:lang w:val="uk-UA"/>
              </w:rPr>
            </w:pPr>
          </w:p>
        </w:tc>
      </w:tr>
      <w:tr w:rsidR="00810782" w:rsidRPr="00452502" w14:paraId="47187D19" w14:textId="77777777" w:rsidTr="008B13BF">
        <w:trPr>
          <w:trHeight w:val="278"/>
        </w:trPr>
        <w:tc>
          <w:tcPr>
            <w:tcW w:w="992" w:type="dxa"/>
            <w:shd w:val="clear" w:color="auto" w:fill="auto"/>
            <w:vAlign w:val="center"/>
          </w:tcPr>
          <w:p w14:paraId="4A8DB54B" w14:textId="23C39FD3" w:rsidR="00810782"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134</w:t>
            </w:r>
          </w:p>
        </w:tc>
        <w:tc>
          <w:tcPr>
            <w:tcW w:w="1135" w:type="dxa"/>
            <w:shd w:val="clear" w:color="auto" w:fill="auto"/>
            <w:vAlign w:val="center"/>
            <w:hideMark/>
          </w:tcPr>
          <w:p w14:paraId="3970C9B3" w14:textId="60C21D46" w:rsidR="0081078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w:t>
            </w:r>
            <w:r w:rsidR="00810782" w:rsidRPr="00DF0A77">
              <w:rPr>
                <w:rFonts w:ascii="Times New Roman" w:eastAsia="Times New Roman" w:hAnsi="Times New Roman" w:cs="Times New Roman"/>
                <w:sz w:val="24"/>
                <w:szCs w:val="24"/>
                <w:lang w:val="uk-UA" w:eastAsia="uk-UA"/>
              </w:rPr>
              <w:t>/</w:t>
            </w:r>
            <w:r w:rsidR="00810782" w:rsidRPr="00DF0A77">
              <w:rPr>
                <w:rFonts w:ascii="Times New Roman" w:hAnsi="Times New Roman" w:cs="Times New Roman"/>
                <w:sz w:val="24"/>
                <w:szCs w:val="24"/>
                <w:shd w:val="clear" w:color="auto" w:fill="FFFFFF"/>
              </w:rPr>
              <w:t>00232</w:t>
            </w:r>
          </w:p>
        </w:tc>
        <w:tc>
          <w:tcPr>
            <w:tcW w:w="7229" w:type="dxa"/>
            <w:shd w:val="clear" w:color="auto" w:fill="auto"/>
            <w:vAlign w:val="center"/>
            <w:hideMark/>
          </w:tcPr>
          <w:p w14:paraId="36F6AE7F" w14:textId="77777777" w:rsidR="009D0438" w:rsidRPr="00DF0A77"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966A43" w:rsidRDefault="00810782" w:rsidP="0039396F">
            <w:pPr>
              <w:spacing w:after="0" w:line="240" w:lineRule="auto"/>
              <w:jc w:val="center"/>
              <w:rPr>
                <w:rFonts w:ascii="Times New Roman" w:hAnsi="Times New Roman" w:cs="Times New Roman"/>
                <w:sz w:val="16"/>
                <w:szCs w:val="16"/>
                <w:lang w:val="uk-UA"/>
              </w:rPr>
            </w:pPr>
          </w:p>
        </w:tc>
      </w:tr>
      <w:tr w:rsidR="00540756" w:rsidRPr="00452502" w14:paraId="484EE114" w14:textId="77777777" w:rsidTr="008B13BF">
        <w:trPr>
          <w:trHeight w:val="278"/>
        </w:trPr>
        <w:tc>
          <w:tcPr>
            <w:tcW w:w="992" w:type="dxa"/>
            <w:shd w:val="clear" w:color="auto" w:fill="auto"/>
            <w:vAlign w:val="center"/>
          </w:tcPr>
          <w:p w14:paraId="11840BD1" w14:textId="289D4F4B" w:rsidR="00540756"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135</w:t>
            </w:r>
          </w:p>
        </w:tc>
        <w:tc>
          <w:tcPr>
            <w:tcW w:w="1135" w:type="dxa"/>
            <w:shd w:val="clear" w:color="auto" w:fill="auto"/>
            <w:vAlign w:val="center"/>
            <w:hideMark/>
          </w:tcPr>
          <w:p w14:paraId="11C5FB57" w14:textId="6CBD6FF8" w:rsidR="0054075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46</w:t>
            </w:r>
            <w:r w:rsidR="00540756" w:rsidRPr="00DF0A77">
              <w:rPr>
                <w:rFonts w:ascii="Times New Roman" w:eastAsia="Times New Roman" w:hAnsi="Times New Roman" w:cs="Times New Roman"/>
                <w:sz w:val="24"/>
                <w:szCs w:val="24"/>
                <w:lang w:val="uk-UA" w:eastAsia="uk-UA"/>
              </w:rPr>
              <w:t>/</w:t>
            </w:r>
            <w:r w:rsidR="00540756" w:rsidRPr="00DF0A77">
              <w:rPr>
                <w:rFonts w:ascii="Times New Roman" w:hAnsi="Times New Roman" w:cs="Times New Roman"/>
                <w:sz w:val="24"/>
                <w:szCs w:val="24"/>
                <w:shd w:val="clear" w:color="auto" w:fill="FFFFFF"/>
              </w:rPr>
              <w:t>00171</w:t>
            </w:r>
          </w:p>
        </w:tc>
        <w:tc>
          <w:tcPr>
            <w:tcW w:w="7229" w:type="dxa"/>
            <w:shd w:val="clear" w:color="auto" w:fill="auto"/>
            <w:vAlign w:val="center"/>
            <w:hideMark/>
          </w:tcPr>
          <w:p w14:paraId="7347E4BC" w14:textId="77777777" w:rsidR="00540756" w:rsidRPr="00DF0A77" w:rsidRDefault="00540756" w:rsidP="0039396F">
            <w:pPr>
              <w:pStyle w:val="rvps14"/>
              <w:spacing w:before="120" w:after="120"/>
              <w:jc w:val="both"/>
              <w:rPr>
                <w:shd w:val="clear" w:color="auto" w:fill="FFFFFF"/>
                <w:lang w:val="uk-UA"/>
              </w:rPr>
            </w:pPr>
            <w:r w:rsidRPr="00DF0A77">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966A43" w:rsidRDefault="00540756" w:rsidP="0039396F">
            <w:pPr>
              <w:spacing w:after="0" w:line="240" w:lineRule="auto"/>
              <w:jc w:val="center"/>
              <w:rPr>
                <w:rFonts w:ascii="Times New Roman" w:hAnsi="Times New Roman" w:cs="Times New Roman"/>
                <w:sz w:val="16"/>
                <w:szCs w:val="16"/>
                <w:lang w:val="uk-UA"/>
              </w:rPr>
            </w:pPr>
          </w:p>
        </w:tc>
      </w:tr>
      <w:tr w:rsidR="00386398" w:rsidRPr="00452502" w14:paraId="2C30D3BE" w14:textId="77777777" w:rsidTr="008B13BF">
        <w:trPr>
          <w:trHeight w:val="278"/>
        </w:trPr>
        <w:tc>
          <w:tcPr>
            <w:tcW w:w="992" w:type="dxa"/>
            <w:shd w:val="clear" w:color="auto" w:fill="auto"/>
            <w:vAlign w:val="center"/>
          </w:tcPr>
          <w:p w14:paraId="151D8C24" w14:textId="19F3DA54" w:rsidR="00386398"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136</w:t>
            </w:r>
          </w:p>
        </w:tc>
        <w:tc>
          <w:tcPr>
            <w:tcW w:w="1135" w:type="dxa"/>
            <w:shd w:val="clear" w:color="auto" w:fill="auto"/>
            <w:vAlign w:val="center"/>
            <w:hideMark/>
          </w:tcPr>
          <w:p w14:paraId="29960CAF" w14:textId="071317FB" w:rsidR="00386398"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w:t>
            </w:r>
            <w:r w:rsidR="00386398" w:rsidRPr="00DF0A77">
              <w:rPr>
                <w:rFonts w:ascii="Times New Roman" w:eastAsia="Times New Roman" w:hAnsi="Times New Roman" w:cs="Times New Roman"/>
                <w:sz w:val="24"/>
                <w:szCs w:val="24"/>
                <w:lang w:val="uk-UA" w:eastAsia="uk-UA"/>
              </w:rPr>
              <w:t>/01191</w:t>
            </w:r>
          </w:p>
        </w:tc>
        <w:tc>
          <w:tcPr>
            <w:tcW w:w="7229" w:type="dxa"/>
            <w:shd w:val="clear" w:color="auto" w:fill="auto"/>
            <w:vAlign w:val="center"/>
            <w:hideMark/>
          </w:tcPr>
          <w:p w14:paraId="7C71539D" w14:textId="77777777" w:rsidR="009D0438" w:rsidRPr="00DF0A77"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966A43" w:rsidRDefault="00386398" w:rsidP="0039396F">
            <w:pPr>
              <w:spacing w:after="0" w:line="240" w:lineRule="auto"/>
              <w:jc w:val="center"/>
              <w:rPr>
                <w:rFonts w:ascii="Times New Roman" w:hAnsi="Times New Roman" w:cs="Times New Roman"/>
                <w:sz w:val="16"/>
                <w:szCs w:val="16"/>
                <w:lang w:val="uk-UA"/>
              </w:rPr>
            </w:pPr>
          </w:p>
        </w:tc>
      </w:tr>
      <w:tr w:rsidR="00C07A2E" w:rsidRPr="00452502" w14:paraId="404EAF89" w14:textId="77777777" w:rsidTr="008B13BF">
        <w:trPr>
          <w:trHeight w:val="278"/>
        </w:trPr>
        <w:tc>
          <w:tcPr>
            <w:tcW w:w="992" w:type="dxa"/>
            <w:shd w:val="clear" w:color="auto" w:fill="auto"/>
            <w:vAlign w:val="center"/>
          </w:tcPr>
          <w:p w14:paraId="6837DD50" w14:textId="3E97EAFD" w:rsidR="00C07A2E"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137</w:t>
            </w:r>
          </w:p>
        </w:tc>
        <w:tc>
          <w:tcPr>
            <w:tcW w:w="1135" w:type="dxa"/>
            <w:shd w:val="clear" w:color="auto" w:fill="auto"/>
            <w:vAlign w:val="center"/>
            <w:hideMark/>
          </w:tcPr>
          <w:p w14:paraId="4232363B" w14:textId="0C6AC122" w:rsidR="00C07A2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48</w:t>
            </w:r>
            <w:r w:rsidR="00C07A2E" w:rsidRPr="00DF0A77">
              <w:rPr>
                <w:rFonts w:ascii="Times New Roman" w:eastAsia="Times New Roman" w:hAnsi="Times New Roman" w:cs="Times New Roman"/>
                <w:sz w:val="24"/>
                <w:szCs w:val="24"/>
                <w:lang w:val="uk-UA" w:eastAsia="uk-UA"/>
              </w:rPr>
              <w:t>/</w:t>
            </w:r>
            <w:r w:rsidR="00C07A2E" w:rsidRPr="00DF0A77">
              <w:rPr>
                <w:rFonts w:ascii="Times New Roman" w:hAnsi="Times New Roman" w:cs="Times New Roman"/>
                <w:sz w:val="24"/>
                <w:szCs w:val="24"/>
                <w:shd w:val="clear" w:color="auto" w:fill="FFFFFF"/>
              </w:rPr>
              <w:t>00172</w:t>
            </w:r>
          </w:p>
        </w:tc>
        <w:tc>
          <w:tcPr>
            <w:tcW w:w="7229" w:type="dxa"/>
            <w:shd w:val="clear" w:color="auto" w:fill="auto"/>
            <w:vAlign w:val="center"/>
            <w:hideMark/>
          </w:tcPr>
          <w:p w14:paraId="1B574C0E" w14:textId="77777777" w:rsidR="00C07A2E" w:rsidRPr="00DF0A77"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966A43" w:rsidRDefault="00C07A2E" w:rsidP="0039396F">
            <w:pPr>
              <w:spacing w:after="0" w:line="240" w:lineRule="auto"/>
              <w:jc w:val="center"/>
              <w:rPr>
                <w:rFonts w:ascii="Times New Roman" w:hAnsi="Times New Roman" w:cs="Times New Roman"/>
                <w:sz w:val="16"/>
                <w:szCs w:val="16"/>
                <w:lang w:val="uk-UA"/>
              </w:rPr>
            </w:pPr>
          </w:p>
        </w:tc>
      </w:tr>
      <w:tr w:rsidR="000928C9" w:rsidRPr="00452502" w14:paraId="542FEB31" w14:textId="77777777" w:rsidTr="008B13BF">
        <w:trPr>
          <w:trHeight w:val="278"/>
        </w:trPr>
        <w:tc>
          <w:tcPr>
            <w:tcW w:w="992" w:type="dxa"/>
            <w:shd w:val="clear" w:color="auto" w:fill="auto"/>
            <w:vAlign w:val="center"/>
          </w:tcPr>
          <w:p w14:paraId="25B0FF66" w14:textId="05EAB006" w:rsidR="000928C9"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138</w:t>
            </w:r>
          </w:p>
        </w:tc>
        <w:tc>
          <w:tcPr>
            <w:tcW w:w="1135" w:type="dxa"/>
            <w:shd w:val="clear" w:color="auto" w:fill="auto"/>
            <w:vAlign w:val="center"/>
            <w:hideMark/>
          </w:tcPr>
          <w:p w14:paraId="1242C3B9" w14:textId="40A204AC" w:rsidR="000928C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49</w:t>
            </w:r>
            <w:r w:rsidR="000928C9" w:rsidRPr="00DF0A77">
              <w:rPr>
                <w:rFonts w:ascii="Times New Roman" w:eastAsia="Times New Roman" w:hAnsi="Times New Roman" w:cs="Times New Roman"/>
                <w:sz w:val="24"/>
                <w:szCs w:val="24"/>
                <w:lang w:val="uk-UA" w:eastAsia="uk-UA"/>
              </w:rPr>
              <w:t>/00170</w:t>
            </w:r>
          </w:p>
        </w:tc>
        <w:tc>
          <w:tcPr>
            <w:tcW w:w="7229" w:type="dxa"/>
            <w:shd w:val="clear" w:color="auto" w:fill="auto"/>
            <w:vAlign w:val="center"/>
            <w:hideMark/>
          </w:tcPr>
          <w:p w14:paraId="265B579E" w14:textId="77777777" w:rsidR="000928C9" w:rsidRPr="00DF0A77" w:rsidRDefault="000928C9" w:rsidP="0039396F">
            <w:pPr>
              <w:pStyle w:val="rvps14"/>
              <w:spacing w:before="120" w:after="120"/>
              <w:jc w:val="both"/>
              <w:rPr>
                <w:shd w:val="clear" w:color="auto" w:fill="FFFFFF"/>
                <w:lang w:val="uk-UA"/>
              </w:rPr>
            </w:pPr>
            <w:r w:rsidRPr="00DF0A77">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966A43" w:rsidRDefault="000928C9" w:rsidP="0039396F">
            <w:pPr>
              <w:spacing w:after="0" w:line="240" w:lineRule="auto"/>
              <w:jc w:val="center"/>
              <w:rPr>
                <w:rFonts w:ascii="Times New Roman" w:hAnsi="Times New Roman" w:cs="Times New Roman"/>
                <w:sz w:val="16"/>
                <w:szCs w:val="16"/>
                <w:lang w:val="uk-UA"/>
              </w:rPr>
            </w:pPr>
          </w:p>
        </w:tc>
      </w:tr>
      <w:tr w:rsidR="00D45AB7" w:rsidRPr="00452502" w14:paraId="17E9C3B5" w14:textId="77777777" w:rsidTr="008B13BF">
        <w:trPr>
          <w:trHeight w:val="278"/>
        </w:trPr>
        <w:tc>
          <w:tcPr>
            <w:tcW w:w="992" w:type="dxa"/>
            <w:shd w:val="clear" w:color="auto" w:fill="auto"/>
            <w:vAlign w:val="center"/>
          </w:tcPr>
          <w:p w14:paraId="4D5E9BF4" w14:textId="2B5161AE" w:rsidR="00D45AB7"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139</w:t>
            </w:r>
          </w:p>
        </w:tc>
        <w:tc>
          <w:tcPr>
            <w:tcW w:w="1135" w:type="dxa"/>
            <w:shd w:val="clear" w:color="auto" w:fill="auto"/>
            <w:vAlign w:val="center"/>
            <w:hideMark/>
          </w:tcPr>
          <w:p w14:paraId="4191C1B9" w14:textId="4027C595" w:rsidR="00D45AB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w:t>
            </w:r>
            <w:r w:rsidR="00D45AB7" w:rsidRPr="00DF0A77">
              <w:rPr>
                <w:rFonts w:ascii="Times New Roman" w:eastAsia="Times New Roman" w:hAnsi="Times New Roman" w:cs="Times New Roman"/>
                <w:sz w:val="24"/>
                <w:szCs w:val="24"/>
                <w:lang w:val="uk-UA" w:eastAsia="uk-UA"/>
              </w:rPr>
              <w:t>/</w:t>
            </w:r>
            <w:r w:rsidR="00D45AB7" w:rsidRPr="00DF0A77">
              <w:rPr>
                <w:rFonts w:ascii="Times New Roman" w:hAnsi="Times New Roman" w:cs="Times New Roman"/>
                <w:sz w:val="24"/>
                <w:szCs w:val="24"/>
                <w:shd w:val="clear" w:color="auto" w:fill="FFFFFF"/>
              </w:rPr>
              <w:t>00112</w:t>
            </w:r>
          </w:p>
        </w:tc>
        <w:tc>
          <w:tcPr>
            <w:tcW w:w="7229" w:type="dxa"/>
            <w:shd w:val="clear" w:color="auto" w:fill="auto"/>
            <w:vAlign w:val="center"/>
            <w:hideMark/>
          </w:tcPr>
          <w:p w14:paraId="0FC1A722" w14:textId="77777777" w:rsidR="00D45AB7" w:rsidRPr="00DF0A77" w:rsidRDefault="00D45AB7" w:rsidP="0039396F">
            <w:pPr>
              <w:pStyle w:val="rvps14"/>
              <w:spacing w:before="120" w:after="120"/>
              <w:jc w:val="both"/>
              <w:rPr>
                <w:lang w:val="uk-UA"/>
              </w:rPr>
            </w:pPr>
            <w:r w:rsidRPr="00DF0A77">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DF0A77"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966A43" w:rsidRDefault="00D45AB7" w:rsidP="0039396F">
            <w:pPr>
              <w:spacing w:after="0" w:line="240" w:lineRule="auto"/>
              <w:jc w:val="center"/>
              <w:rPr>
                <w:rFonts w:ascii="Times New Roman" w:hAnsi="Times New Roman" w:cs="Times New Roman"/>
                <w:sz w:val="16"/>
                <w:szCs w:val="16"/>
                <w:lang w:val="uk-UA"/>
              </w:rPr>
            </w:pPr>
          </w:p>
        </w:tc>
      </w:tr>
      <w:tr w:rsidR="005B4F7A" w:rsidRPr="00BE082D" w14:paraId="06A833ED" w14:textId="77777777" w:rsidTr="008B13BF">
        <w:trPr>
          <w:trHeight w:val="278"/>
        </w:trPr>
        <w:tc>
          <w:tcPr>
            <w:tcW w:w="992" w:type="dxa"/>
            <w:shd w:val="clear" w:color="auto" w:fill="auto"/>
            <w:vAlign w:val="center"/>
          </w:tcPr>
          <w:p w14:paraId="7E05BF95" w14:textId="04FB7E4C" w:rsidR="005B4F7A"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140</w:t>
            </w:r>
          </w:p>
        </w:tc>
        <w:tc>
          <w:tcPr>
            <w:tcW w:w="1135" w:type="dxa"/>
            <w:shd w:val="clear" w:color="auto" w:fill="auto"/>
            <w:vAlign w:val="center"/>
            <w:hideMark/>
          </w:tcPr>
          <w:p w14:paraId="3D93A63F" w14:textId="5336F749" w:rsidR="005B4F7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51</w:t>
            </w:r>
            <w:r w:rsidR="005B4F7A" w:rsidRPr="00DF0A77">
              <w:rPr>
                <w:rFonts w:ascii="Times New Roman" w:eastAsia="Times New Roman" w:hAnsi="Times New Roman" w:cs="Times New Roman"/>
                <w:sz w:val="24"/>
                <w:szCs w:val="24"/>
                <w:lang w:val="uk-UA" w:eastAsia="uk-UA"/>
              </w:rPr>
              <w:t>/00133</w:t>
            </w:r>
          </w:p>
        </w:tc>
        <w:tc>
          <w:tcPr>
            <w:tcW w:w="7229" w:type="dxa"/>
            <w:shd w:val="clear" w:color="auto" w:fill="auto"/>
            <w:vAlign w:val="center"/>
            <w:hideMark/>
          </w:tcPr>
          <w:p w14:paraId="645DA71C" w14:textId="77777777" w:rsidR="005B4F7A" w:rsidRPr="00DF0A77"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державної соціальної допомоги малозабезпеченим сім’ям</w:t>
            </w:r>
          </w:p>
        </w:tc>
        <w:tc>
          <w:tcPr>
            <w:tcW w:w="1276" w:type="dxa"/>
            <w:shd w:val="clear" w:color="auto" w:fill="auto"/>
            <w:vAlign w:val="center"/>
          </w:tcPr>
          <w:p w14:paraId="77E0D069" w14:textId="3B3D3A66" w:rsidR="005B4F7A" w:rsidRPr="00966A43" w:rsidRDefault="005B4F7A" w:rsidP="0039396F">
            <w:pPr>
              <w:spacing w:after="0" w:line="240" w:lineRule="auto"/>
              <w:jc w:val="center"/>
              <w:rPr>
                <w:rFonts w:ascii="Times New Roman" w:hAnsi="Times New Roman" w:cs="Times New Roman"/>
                <w:sz w:val="16"/>
                <w:szCs w:val="16"/>
              </w:rPr>
            </w:pPr>
          </w:p>
        </w:tc>
      </w:tr>
      <w:tr w:rsidR="00D955FB" w:rsidRPr="00FE39AB" w14:paraId="32815D7E" w14:textId="77777777" w:rsidTr="008B13BF">
        <w:trPr>
          <w:trHeight w:val="278"/>
        </w:trPr>
        <w:tc>
          <w:tcPr>
            <w:tcW w:w="992" w:type="dxa"/>
            <w:shd w:val="clear" w:color="auto" w:fill="auto"/>
            <w:vAlign w:val="center"/>
          </w:tcPr>
          <w:p w14:paraId="7DDCAE3C" w14:textId="22F373C6" w:rsidR="00D955FB"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141</w:t>
            </w:r>
          </w:p>
        </w:tc>
        <w:tc>
          <w:tcPr>
            <w:tcW w:w="1135" w:type="dxa"/>
            <w:shd w:val="clear" w:color="auto" w:fill="auto"/>
            <w:vAlign w:val="center"/>
            <w:hideMark/>
          </w:tcPr>
          <w:p w14:paraId="16153B45" w14:textId="27AF3197" w:rsidR="00D955FB"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w:t>
            </w:r>
            <w:r w:rsidR="00D955FB" w:rsidRPr="00DF0A77">
              <w:rPr>
                <w:rFonts w:ascii="Times New Roman" w:eastAsia="Times New Roman" w:hAnsi="Times New Roman" w:cs="Times New Roman"/>
                <w:sz w:val="24"/>
                <w:szCs w:val="24"/>
                <w:lang w:val="uk-UA" w:eastAsia="uk-UA"/>
              </w:rPr>
              <w:t>/01974</w:t>
            </w:r>
          </w:p>
        </w:tc>
        <w:tc>
          <w:tcPr>
            <w:tcW w:w="7229" w:type="dxa"/>
            <w:shd w:val="clear" w:color="auto" w:fill="auto"/>
            <w:vAlign w:val="center"/>
            <w:hideMark/>
          </w:tcPr>
          <w:p w14:paraId="478F8921"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966A43" w:rsidRDefault="00D955FB" w:rsidP="0039396F">
            <w:pPr>
              <w:spacing w:after="0" w:line="240" w:lineRule="auto"/>
              <w:jc w:val="center"/>
              <w:rPr>
                <w:rFonts w:ascii="Times New Roman" w:hAnsi="Times New Roman" w:cs="Times New Roman"/>
                <w:sz w:val="16"/>
                <w:szCs w:val="16"/>
                <w:lang w:val="uk-UA"/>
              </w:rPr>
            </w:pPr>
          </w:p>
        </w:tc>
      </w:tr>
      <w:tr w:rsidR="00C515F6" w:rsidRPr="00452502" w14:paraId="5FA132CA" w14:textId="77777777" w:rsidTr="008B13BF">
        <w:trPr>
          <w:trHeight w:val="278"/>
        </w:trPr>
        <w:tc>
          <w:tcPr>
            <w:tcW w:w="992" w:type="dxa"/>
            <w:shd w:val="clear" w:color="auto" w:fill="auto"/>
            <w:vAlign w:val="center"/>
          </w:tcPr>
          <w:p w14:paraId="27EC72EE" w14:textId="69EA84B1" w:rsidR="00C515F6"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142</w:t>
            </w:r>
          </w:p>
        </w:tc>
        <w:tc>
          <w:tcPr>
            <w:tcW w:w="1135" w:type="dxa"/>
            <w:shd w:val="clear" w:color="auto" w:fill="auto"/>
            <w:vAlign w:val="center"/>
            <w:hideMark/>
          </w:tcPr>
          <w:p w14:paraId="3501EB3B" w14:textId="45E28D5A" w:rsidR="00C515F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53</w:t>
            </w:r>
            <w:r w:rsidR="00C515F6" w:rsidRPr="00DF0A77">
              <w:rPr>
                <w:rFonts w:ascii="Times New Roman" w:eastAsia="Times New Roman" w:hAnsi="Times New Roman" w:cs="Times New Roman"/>
                <w:sz w:val="24"/>
                <w:szCs w:val="24"/>
                <w:lang w:val="uk-UA" w:eastAsia="uk-UA"/>
              </w:rPr>
              <w:t>/</w:t>
            </w:r>
            <w:r w:rsidR="00C515F6" w:rsidRPr="00DF0A77">
              <w:rPr>
                <w:rFonts w:ascii="Times New Roman" w:hAnsi="Times New Roman" w:cs="Times New Roman"/>
                <w:sz w:val="24"/>
                <w:szCs w:val="24"/>
                <w:shd w:val="clear" w:color="auto" w:fill="FFFFFF"/>
              </w:rPr>
              <w:t>00101</w:t>
            </w:r>
          </w:p>
        </w:tc>
        <w:tc>
          <w:tcPr>
            <w:tcW w:w="7229" w:type="dxa"/>
            <w:shd w:val="clear" w:color="auto" w:fill="auto"/>
            <w:vAlign w:val="center"/>
            <w:hideMark/>
          </w:tcPr>
          <w:p w14:paraId="25A9F6F3" w14:textId="77777777" w:rsidR="00C515F6" w:rsidRPr="00DF0A77"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966A43" w:rsidRDefault="00C515F6"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6E085A" w:rsidRPr="0057288C" w14:paraId="2A36CD24" w14:textId="77777777" w:rsidTr="008B13BF">
        <w:trPr>
          <w:trHeight w:val="278"/>
        </w:trPr>
        <w:tc>
          <w:tcPr>
            <w:tcW w:w="992" w:type="dxa"/>
            <w:shd w:val="clear" w:color="auto" w:fill="auto"/>
            <w:vAlign w:val="center"/>
          </w:tcPr>
          <w:p w14:paraId="4626586F" w14:textId="62852450" w:rsidR="006E085A"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143</w:t>
            </w:r>
          </w:p>
        </w:tc>
        <w:tc>
          <w:tcPr>
            <w:tcW w:w="1135" w:type="dxa"/>
            <w:shd w:val="clear" w:color="auto" w:fill="auto"/>
            <w:vAlign w:val="center"/>
            <w:hideMark/>
          </w:tcPr>
          <w:p w14:paraId="481B6720" w14:textId="3D66E212" w:rsidR="006E085A"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54</w:t>
            </w:r>
            <w:r w:rsidR="006E085A" w:rsidRPr="00860E1F">
              <w:rPr>
                <w:rFonts w:ascii="Times New Roman" w:eastAsia="Times New Roman" w:hAnsi="Times New Roman" w:cs="Times New Roman"/>
                <w:sz w:val="24"/>
                <w:szCs w:val="24"/>
                <w:lang w:val="uk-UA" w:eastAsia="uk-UA"/>
              </w:rPr>
              <w:t>/</w:t>
            </w:r>
            <w:r w:rsidR="006E085A" w:rsidRPr="00860E1F">
              <w:rPr>
                <w:rFonts w:ascii="Times New Roman" w:hAnsi="Times New Roman" w:cs="Times New Roman"/>
                <w:sz w:val="24"/>
                <w:szCs w:val="24"/>
                <w:shd w:val="clear" w:color="auto" w:fill="FFFFFF"/>
              </w:rPr>
              <w:t>01732</w:t>
            </w:r>
          </w:p>
        </w:tc>
        <w:tc>
          <w:tcPr>
            <w:tcW w:w="7229" w:type="dxa"/>
            <w:shd w:val="clear" w:color="auto" w:fill="auto"/>
            <w:vAlign w:val="center"/>
            <w:hideMark/>
          </w:tcPr>
          <w:p w14:paraId="5E50176E" w14:textId="79D19F36" w:rsidR="006E085A" w:rsidRPr="0099272D"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99272D">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Pr>
                <w:rFonts w:ascii="Times New Roman" w:hAnsi="Times New Roman" w:cs="Times New Roman"/>
                <w:sz w:val="24"/>
                <w:szCs w:val="24"/>
                <w:shd w:val="clear" w:color="auto" w:fill="FFFFFF"/>
                <w:lang w:val="uk-UA"/>
              </w:rPr>
              <w:t xml:space="preserve">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419FCAE0" w14:textId="2E1F4071" w:rsidR="006E085A" w:rsidRPr="00966A43" w:rsidRDefault="006E085A" w:rsidP="0039396F">
            <w:pPr>
              <w:spacing w:after="0" w:line="240" w:lineRule="auto"/>
              <w:jc w:val="center"/>
              <w:rPr>
                <w:rFonts w:ascii="Times New Roman" w:hAnsi="Times New Roman" w:cs="Times New Roman"/>
                <w:sz w:val="16"/>
                <w:szCs w:val="16"/>
              </w:rPr>
            </w:pPr>
          </w:p>
        </w:tc>
      </w:tr>
      <w:tr w:rsidR="002A53A5" w:rsidRPr="0057288C" w14:paraId="5AC81204" w14:textId="77777777" w:rsidTr="008B13BF">
        <w:trPr>
          <w:trHeight w:val="278"/>
        </w:trPr>
        <w:tc>
          <w:tcPr>
            <w:tcW w:w="992" w:type="dxa"/>
            <w:shd w:val="clear" w:color="auto" w:fill="auto"/>
            <w:vAlign w:val="center"/>
          </w:tcPr>
          <w:p w14:paraId="1368A8C9" w14:textId="5E952A12" w:rsidR="002A53A5"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144</w:t>
            </w:r>
          </w:p>
        </w:tc>
        <w:tc>
          <w:tcPr>
            <w:tcW w:w="1135" w:type="dxa"/>
            <w:shd w:val="clear" w:color="auto" w:fill="auto"/>
            <w:vAlign w:val="center"/>
            <w:hideMark/>
          </w:tcPr>
          <w:p w14:paraId="311FDE2B" w14:textId="10345B1F" w:rsidR="002A53A5"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55</w:t>
            </w:r>
            <w:r w:rsidR="002A53A5" w:rsidRPr="00860E1F">
              <w:rPr>
                <w:rFonts w:ascii="Times New Roman" w:eastAsia="Times New Roman" w:hAnsi="Times New Roman" w:cs="Times New Roman"/>
                <w:sz w:val="24"/>
                <w:szCs w:val="24"/>
                <w:lang w:val="uk-UA" w:eastAsia="uk-UA"/>
              </w:rPr>
              <w:t>/</w:t>
            </w:r>
            <w:r w:rsidR="002A53A5" w:rsidRPr="00860E1F">
              <w:rPr>
                <w:rFonts w:ascii="Times New Roman" w:hAnsi="Times New Roman" w:cs="Times New Roman"/>
                <w:sz w:val="24"/>
                <w:szCs w:val="24"/>
                <w:shd w:val="clear" w:color="auto" w:fill="FFFFFF"/>
              </w:rPr>
              <w:t>01733</w:t>
            </w:r>
          </w:p>
        </w:tc>
        <w:tc>
          <w:tcPr>
            <w:tcW w:w="7229" w:type="dxa"/>
            <w:shd w:val="clear" w:color="auto" w:fill="auto"/>
            <w:vAlign w:val="center"/>
            <w:hideMark/>
          </w:tcPr>
          <w:p w14:paraId="2E9AE579" w14:textId="6B9CB80C" w:rsidR="002A53A5" w:rsidRPr="0099272D"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99272D">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-CoV-2, під час виконання професійних обов’язків в умовах підвищеного ризику зараження</w:t>
            </w:r>
          </w:p>
        </w:tc>
        <w:tc>
          <w:tcPr>
            <w:tcW w:w="1276" w:type="dxa"/>
            <w:shd w:val="clear" w:color="auto" w:fill="auto"/>
            <w:vAlign w:val="center"/>
          </w:tcPr>
          <w:p w14:paraId="0762223C" w14:textId="7FF7FAA6" w:rsidR="002A53A5" w:rsidRPr="00966A43" w:rsidRDefault="002A53A5" w:rsidP="00322637">
            <w:pPr>
              <w:spacing w:after="0" w:line="240" w:lineRule="auto"/>
              <w:jc w:val="center"/>
              <w:rPr>
                <w:rFonts w:ascii="Times New Roman" w:hAnsi="Times New Roman" w:cs="Times New Roman"/>
                <w:sz w:val="16"/>
                <w:szCs w:val="16"/>
              </w:rPr>
            </w:pPr>
          </w:p>
        </w:tc>
      </w:tr>
      <w:tr w:rsidR="00D23914" w:rsidRPr="00BE082D" w14:paraId="345D5264" w14:textId="77777777" w:rsidTr="008B13BF">
        <w:trPr>
          <w:trHeight w:val="278"/>
        </w:trPr>
        <w:tc>
          <w:tcPr>
            <w:tcW w:w="992" w:type="dxa"/>
            <w:shd w:val="clear" w:color="auto" w:fill="auto"/>
            <w:vAlign w:val="center"/>
          </w:tcPr>
          <w:p w14:paraId="48680276" w14:textId="17D3016D" w:rsidR="00D23914"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145</w:t>
            </w:r>
          </w:p>
        </w:tc>
        <w:tc>
          <w:tcPr>
            <w:tcW w:w="1135" w:type="dxa"/>
            <w:shd w:val="clear" w:color="auto" w:fill="auto"/>
            <w:vAlign w:val="center"/>
            <w:hideMark/>
          </w:tcPr>
          <w:p w14:paraId="59334EFE" w14:textId="4E8D6F9E" w:rsidR="00D23914"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w:t>
            </w:r>
            <w:r w:rsidR="00D23914" w:rsidRPr="00DF0A77">
              <w:rPr>
                <w:rFonts w:ascii="Times New Roman" w:eastAsia="Times New Roman" w:hAnsi="Times New Roman" w:cs="Times New Roman"/>
                <w:sz w:val="24"/>
                <w:szCs w:val="24"/>
                <w:lang w:val="uk-UA" w:eastAsia="uk-UA"/>
              </w:rPr>
              <w:t>/00155</w:t>
            </w:r>
          </w:p>
        </w:tc>
        <w:tc>
          <w:tcPr>
            <w:tcW w:w="7229" w:type="dxa"/>
            <w:shd w:val="clear" w:color="auto" w:fill="auto"/>
            <w:vAlign w:val="center"/>
            <w:hideMark/>
          </w:tcPr>
          <w:p w14:paraId="206A5638" w14:textId="77777777" w:rsidR="00D23914" w:rsidRPr="00DF0A77"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r w:rsidRPr="00DF0A77">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966A43" w:rsidRDefault="00D23914"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DE24C2" w:rsidRPr="00BE082D" w14:paraId="5DAFFD6D" w14:textId="77777777" w:rsidTr="008B13BF">
        <w:trPr>
          <w:trHeight w:val="278"/>
        </w:trPr>
        <w:tc>
          <w:tcPr>
            <w:tcW w:w="992" w:type="dxa"/>
            <w:shd w:val="clear" w:color="auto" w:fill="auto"/>
            <w:vAlign w:val="center"/>
          </w:tcPr>
          <w:p w14:paraId="7B2E8FFB" w14:textId="05C0B1D3" w:rsidR="00DE24C2"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146</w:t>
            </w:r>
          </w:p>
        </w:tc>
        <w:tc>
          <w:tcPr>
            <w:tcW w:w="1135" w:type="dxa"/>
            <w:shd w:val="clear" w:color="auto" w:fill="auto"/>
            <w:vAlign w:val="center"/>
            <w:hideMark/>
          </w:tcPr>
          <w:p w14:paraId="44567F3A" w14:textId="5C308A73" w:rsidR="00DE24C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57</w:t>
            </w:r>
            <w:r w:rsidR="00DE24C2" w:rsidRPr="00DF0A77">
              <w:rPr>
                <w:rFonts w:ascii="Times New Roman" w:eastAsia="Times New Roman" w:hAnsi="Times New Roman" w:cs="Times New Roman"/>
                <w:sz w:val="24"/>
                <w:szCs w:val="24"/>
                <w:lang w:val="uk-UA" w:eastAsia="uk-UA"/>
              </w:rPr>
              <w:t>/02025</w:t>
            </w:r>
          </w:p>
        </w:tc>
        <w:tc>
          <w:tcPr>
            <w:tcW w:w="7229" w:type="dxa"/>
            <w:shd w:val="clear" w:color="auto" w:fill="auto"/>
            <w:vAlign w:val="center"/>
            <w:hideMark/>
          </w:tcPr>
          <w:p w14:paraId="6A4B0862" w14:textId="70B0BBC4" w:rsidR="00DE24C2" w:rsidRPr="00DF0A77" w:rsidRDefault="00DE24C2" w:rsidP="007E0877">
            <w:pPr>
              <w:pStyle w:val="rvps14"/>
              <w:spacing w:before="120" w:after="120"/>
              <w:jc w:val="both"/>
              <w:rPr>
                <w:shd w:val="clear" w:color="auto" w:fill="FFFFFF"/>
              </w:rPr>
            </w:pPr>
            <w:r w:rsidRPr="00DF0A77">
              <w:t>Продовження виплати тимчасової державної соціальної допомоги</w:t>
            </w:r>
            <w:r w:rsidR="00F166A3" w:rsidRPr="00DF0A77">
              <w:rPr>
                <w:lang w:val="uk-UA"/>
              </w:rPr>
              <w:t xml:space="preserve"> непрацюючій</w:t>
            </w:r>
            <w:r w:rsidR="00F166A3" w:rsidRPr="00DF0A77">
              <w:t xml:space="preserve"> </w:t>
            </w:r>
            <w:r w:rsidRPr="00DF0A77">
              <w:t>особі, яка досягла загального пенсійного віку, але не набула права на пенсійну виплату</w:t>
            </w:r>
          </w:p>
        </w:tc>
        <w:tc>
          <w:tcPr>
            <w:tcW w:w="1276" w:type="dxa"/>
            <w:shd w:val="clear" w:color="auto" w:fill="auto"/>
            <w:vAlign w:val="center"/>
          </w:tcPr>
          <w:p w14:paraId="5B8D7AE1" w14:textId="2BFD44AA" w:rsidR="00DE24C2" w:rsidRPr="00966A43" w:rsidRDefault="00DE24C2" w:rsidP="0039396F">
            <w:pPr>
              <w:spacing w:after="0" w:line="240" w:lineRule="auto"/>
              <w:jc w:val="center"/>
              <w:rPr>
                <w:rFonts w:ascii="Times New Roman" w:hAnsi="Times New Roman" w:cs="Times New Roman"/>
                <w:sz w:val="16"/>
                <w:szCs w:val="16"/>
              </w:rPr>
            </w:pPr>
          </w:p>
        </w:tc>
      </w:tr>
      <w:tr w:rsidR="0004274D" w:rsidRPr="00BE082D" w14:paraId="45C37710" w14:textId="77777777" w:rsidTr="008B13BF">
        <w:trPr>
          <w:trHeight w:val="278"/>
        </w:trPr>
        <w:tc>
          <w:tcPr>
            <w:tcW w:w="992" w:type="dxa"/>
            <w:shd w:val="clear" w:color="auto" w:fill="auto"/>
            <w:vAlign w:val="center"/>
          </w:tcPr>
          <w:p w14:paraId="439A29D2" w14:textId="7D22CCC9" w:rsidR="0004274D"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147</w:t>
            </w:r>
          </w:p>
        </w:tc>
        <w:tc>
          <w:tcPr>
            <w:tcW w:w="1135" w:type="dxa"/>
            <w:shd w:val="clear" w:color="auto" w:fill="auto"/>
            <w:vAlign w:val="center"/>
            <w:hideMark/>
          </w:tcPr>
          <w:p w14:paraId="0C43345C" w14:textId="53FA3642" w:rsidR="0004274D"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58</w:t>
            </w:r>
            <w:r w:rsidR="0004274D" w:rsidRPr="00DF0A77">
              <w:rPr>
                <w:rFonts w:ascii="Times New Roman" w:eastAsia="Times New Roman" w:hAnsi="Times New Roman" w:cs="Times New Roman"/>
                <w:sz w:val="24"/>
                <w:szCs w:val="24"/>
                <w:lang w:val="uk-UA" w:eastAsia="uk-UA"/>
              </w:rPr>
              <w:t>/00157</w:t>
            </w:r>
          </w:p>
        </w:tc>
        <w:tc>
          <w:tcPr>
            <w:tcW w:w="7229" w:type="dxa"/>
            <w:shd w:val="clear" w:color="auto" w:fill="auto"/>
            <w:vAlign w:val="center"/>
            <w:hideMark/>
          </w:tcPr>
          <w:p w14:paraId="093C6373" w14:textId="77777777" w:rsidR="0004274D" w:rsidRPr="00DF0A77"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w:t>
            </w:r>
            <w:r w:rsidRPr="00DF0A77">
              <w:rPr>
                <w:rFonts w:ascii="Times New Roman" w:eastAsia="Times New Roman" w:hAnsi="Times New Roman" w:cs="Times New Roman"/>
                <w:sz w:val="24"/>
                <w:szCs w:val="24"/>
              </w:rPr>
              <w:t xml:space="preserve">ння пільги на придбання </w:t>
            </w:r>
            <w:r w:rsidRPr="00DF0A77">
              <w:rPr>
                <w:rFonts w:ascii="Times New Roman" w:eastAsia="Times New Roman" w:hAnsi="Times New Roman" w:cs="Times New Roman"/>
                <w:sz w:val="24"/>
                <w:szCs w:val="24"/>
                <w:lang w:val="uk-UA"/>
              </w:rPr>
              <w:t>палива, у тому числі</w:t>
            </w:r>
            <w:r w:rsidRPr="00DF0A77">
              <w:rPr>
                <w:rFonts w:ascii="Times New Roman" w:eastAsia="Times New Roman" w:hAnsi="Times New Roman" w:cs="Times New Roman"/>
                <w:sz w:val="24"/>
                <w:szCs w:val="24"/>
              </w:rPr>
              <w:t xml:space="preserve"> рідкого</w:t>
            </w:r>
            <w:r w:rsidRPr="00DF0A77">
              <w:rPr>
                <w:rFonts w:ascii="Times New Roman" w:eastAsia="Times New Roman" w:hAnsi="Times New Roman" w:cs="Times New Roman"/>
                <w:sz w:val="24"/>
                <w:szCs w:val="24"/>
                <w:lang w:val="uk-UA"/>
              </w:rPr>
              <w:t xml:space="preserve">, </w:t>
            </w:r>
            <w:r w:rsidRPr="00DF0A77">
              <w:rPr>
                <w:rFonts w:ascii="Times New Roman" w:eastAsia="Times New Roman" w:hAnsi="Times New Roman" w:cs="Times New Roman"/>
                <w:sz w:val="24"/>
                <w:szCs w:val="24"/>
              </w:rPr>
              <w:t xml:space="preserve">скрапленого </w:t>
            </w:r>
            <w:r w:rsidRPr="00DF0A77">
              <w:rPr>
                <w:rFonts w:ascii="Times New Roman" w:eastAsia="Times New Roman" w:hAnsi="Times New Roman" w:cs="Times New Roman"/>
                <w:sz w:val="24"/>
                <w:szCs w:val="24"/>
                <w:lang w:val="uk-UA"/>
              </w:rPr>
              <w:t xml:space="preserve">балонного </w:t>
            </w:r>
            <w:r w:rsidRPr="00DF0A77">
              <w:rPr>
                <w:rFonts w:ascii="Times New Roman" w:eastAsia="Times New Roman" w:hAnsi="Times New Roman" w:cs="Times New Roman"/>
                <w:sz w:val="24"/>
                <w:szCs w:val="24"/>
              </w:rPr>
              <w:t>газу</w:t>
            </w:r>
            <w:r w:rsidRPr="00DF0A77">
              <w:rPr>
                <w:rFonts w:ascii="Times New Roman" w:eastAsia="Times New Roman" w:hAnsi="Times New Roman" w:cs="Times New Roman"/>
                <w:sz w:val="24"/>
                <w:szCs w:val="24"/>
                <w:lang w:val="uk-UA"/>
              </w:rPr>
              <w:t xml:space="preserve"> для побутових потреб.</w:t>
            </w:r>
          </w:p>
          <w:p w14:paraId="6CBFE4D4" w14:textId="77777777" w:rsidR="0004274D" w:rsidRPr="00DF0A77"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966A43" w:rsidRDefault="0004274D" w:rsidP="0039396F">
            <w:pPr>
              <w:spacing w:after="0" w:line="240" w:lineRule="auto"/>
              <w:jc w:val="center"/>
              <w:rPr>
                <w:rFonts w:ascii="Times New Roman" w:hAnsi="Times New Roman" w:cs="Times New Roman"/>
                <w:sz w:val="16"/>
                <w:szCs w:val="16"/>
              </w:rPr>
            </w:pPr>
          </w:p>
        </w:tc>
      </w:tr>
      <w:tr w:rsidR="00B43429" w:rsidRPr="00452502" w14:paraId="2BBEF6FF" w14:textId="77777777" w:rsidTr="008B13BF">
        <w:trPr>
          <w:trHeight w:val="278"/>
        </w:trPr>
        <w:tc>
          <w:tcPr>
            <w:tcW w:w="992" w:type="dxa"/>
            <w:shd w:val="clear" w:color="auto" w:fill="auto"/>
            <w:vAlign w:val="center"/>
          </w:tcPr>
          <w:p w14:paraId="76BB6EE3" w14:textId="0CE4F695" w:rsidR="00B43429"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148</w:t>
            </w:r>
          </w:p>
        </w:tc>
        <w:tc>
          <w:tcPr>
            <w:tcW w:w="1135" w:type="dxa"/>
            <w:shd w:val="clear" w:color="auto" w:fill="auto"/>
            <w:vAlign w:val="center"/>
            <w:hideMark/>
          </w:tcPr>
          <w:p w14:paraId="0F99DEA6" w14:textId="50816D7C" w:rsidR="00B4342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59</w:t>
            </w:r>
            <w:r w:rsidR="00B43429" w:rsidRPr="00DF0A77">
              <w:rPr>
                <w:rFonts w:ascii="Times New Roman" w:eastAsia="Times New Roman" w:hAnsi="Times New Roman" w:cs="Times New Roman"/>
                <w:sz w:val="24"/>
                <w:szCs w:val="24"/>
                <w:lang w:val="uk-UA" w:eastAsia="uk-UA"/>
              </w:rPr>
              <w:t>/01995</w:t>
            </w:r>
          </w:p>
        </w:tc>
        <w:tc>
          <w:tcPr>
            <w:tcW w:w="7229" w:type="dxa"/>
            <w:shd w:val="clear" w:color="auto" w:fill="auto"/>
            <w:vAlign w:val="center"/>
            <w:hideMark/>
          </w:tcPr>
          <w:p w14:paraId="1CFF343D" w14:textId="77777777" w:rsidR="009D0438" w:rsidRPr="00DF0A77"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966A43" w:rsidRDefault="00B43429" w:rsidP="0039396F">
            <w:pPr>
              <w:spacing w:after="0" w:line="240" w:lineRule="auto"/>
              <w:jc w:val="center"/>
              <w:rPr>
                <w:rFonts w:ascii="Times New Roman" w:hAnsi="Times New Roman" w:cs="Times New Roman"/>
                <w:sz w:val="16"/>
                <w:szCs w:val="16"/>
                <w:lang w:val="uk-UA"/>
              </w:rPr>
            </w:pPr>
          </w:p>
        </w:tc>
      </w:tr>
      <w:tr w:rsidR="001929AE" w:rsidRPr="00452502" w14:paraId="7452C446" w14:textId="77777777" w:rsidTr="008B13BF">
        <w:trPr>
          <w:trHeight w:val="278"/>
        </w:trPr>
        <w:tc>
          <w:tcPr>
            <w:tcW w:w="992" w:type="dxa"/>
            <w:shd w:val="clear" w:color="auto" w:fill="auto"/>
            <w:vAlign w:val="center"/>
          </w:tcPr>
          <w:p w14:paraId="13B9BE9C" w14:textId="3850964D" w:rsidR="001929AE"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149</w:t>
            </w:r>
          </w:p>
        </w:tc>
        <w:tc>
          <w:tcPr>
            <w:tcW w:w="1135" w:type="dxa"/>
            <w:shd w:val="clear" w:color="auto" w:fill="auto"/>
            <w:vAlign w:val="center"/>
          </w:tcPr>
          <w:p w14:paraId="57D22E14" w14:textId="45FC6EA5" w:rsidR="001929AE"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60</w:t>
            </w:r>
            <w:r w:rsidR="001929AE" w:rsidRPr="00764ACD">
              <w:rPr>
                <w:rFonts w:ascii="Times New Roman" w:eastAsia="Times New Roman" w:hAnsi="Times New Roman" w:cs="Times New Roman"/>
                <w:sz w:val="24"/>
                <w:szCs w:val="24"/>
                <w:lang w:val="uk-UA" w:eastAsia="uk-UA"/>
              </w:rPr>
              <w:t>/</w:t>
            </w:r>
            <w:r w:rsidR="001929AE" w:rsidRPr="00764ACD">
              <w:rPr>
                <w:rFonts w:ascii="Times New Roman" w:hAnsi="Times New Roman" w:cs="Times New Roman"/>
                <w:sz w:val="24"/>
                <w:szCs w:val="24"/>
                <w:shd w:val="clear" w:color="auto" w:fill="FFFFFF"/>
              </w:rPr>
              <w:t>01997</w:t>
            </w:r>
          </w:p>
        </w:tc>
        <w:tc>
          <w:tcPr>
            <w:tcW w:w="7229" w:type="dxa"/>
            <w:shd w:val="clear" w:color="auto" w:fill="auto"/>
            <w:vAlign w:val="center"/>
          </w:tcPr>
          <w:p w14:paraId="353E9314" w14:textId="2473BDB6" w:rsidR="001929AE" w:rsidRPr="00764ACD"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764ACD">
              <w:rPr>
                <w:rFonts w:ascii="Times New Roman" w:hAnsi="Times New Roman" w:cs="Times New Roman"/>
                <w:sz w:val="24"/>
                <w:szCs w:val="24"/>
                <w:shd w:val="clear" w:color="auto" w:fill="FFFFFF"/>
                <w:lang w:val="uk-UA"/>
              </w:rPr>
              <w:t xml:space="preserve"> ризику</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764ACD">
              <w:rPr>
                <w:rFonts w:ascii="Times New Roman" w:hAnsi="Times New Roman" w:cs="Times New Roman"/>
                <w:sz w:val="24"/>
                <w:szCs w:val="24"/>
                <w:shd w:val="clear" w:color="auto" w:fill="FFFFFF"/>
              </w:rPr>
              <w:t> </w:t>
            </w:r>
            <w:hyperlink r:id="rId11" w:anchor="n74" w:tgtFrame="_blank" w:history="1">
              <w:r w:rsidRPr="00764ACD">
                <w:rPr>
                  <w:rStyle w:val="a3"/>
                  <w:rFonts w:ascii="Times New Roman" w:hAnsi="Times New Roman" w:cs="Times New Roman"/>
                  <w:color w:val="auto"/>
                  <w:sz w:val="24"/>
                  <w:szCs w:val="24"/>
                  <w:shd w:val="clear" w:color="auto" w:fill="FFFFFF"/>
                  <w:lang w:val="uk-UA"/>
                </w:rPr>
                <w:t>шостому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і</w:t>
            </w:r>
            <w:r w:rsidRPr="00764ACD">
              <w:rPr>
                <w:rFonts w:ascii="Times New Roman" w:hAnsi="Times New Roman" w:cs="Times New Roman"/>
                <w:sz w:val="24"/>
                <w:szCs w:val="24"/>
                <w:shd w:val="clear" w:color="auto" w:fill="FFFFFF"/>
              </w:rPr>
              <w:t> </w:t>
            </w:r>
            <w:hyperlink r:id="rId12" w:anchor="n560" w:tgtFrame="_blank" w:history="1">
              <w:r w:rsidRPr="00764ACD">
                <w:rPr>
                  <w:rStyle w:val="a3"/>
                  <w:rFonts w:ascii="Times New Roman" w:hAnsi="Times New Roman" w:cs="Times New Roman"/>
                  <w:color w:val="auto"/>
                  <w:sz w:val="24"/>
                  <w:szCs w:val="24"/>
                  <w:shd w:val="clear" w:color="auto" w:fill="FFFFFF"/>
                  <w:lang w:val="uk-UA"/>
                </w:rPr>
                <w:t>сьомому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C055F7" w:rsidRDefault="001929AE" w:rsidP="0039396F">
            <w:pPr>
              <w:spacing w:after="0" w:line="240" w:lineRule="auto"/>
              <w:jc w:val="center"/>
              <w:rPr>
                <w:rFonts w:ascii="Times New Roman" w:hAnsi="Times New Roman" w:cs="Times New Roman"/>
                <w:sz w:val="18"/>
                <w:szCs w:val="18"/>
                <w:lang w:val="uk-UA"/>
              </w:rPr>
            </w:pPr>
          </w:p>
        </w:tc>
      </w:tr>
      <w:tr w:rsidR="00546E3A" w:rsidRPr="00452502" w14:paraId="372CA681" w14:textId="77777777" w:rsidTr="008B13BF">
        <w:trPr>
          <w:trHeight w:val="278"/>
        </w:trPr>
        <w:tc>
          <w:tcPr>
            <w:tcW w:w="992" w:type="dxa"/>
            <w:shd w:val="clear" w:color="auto" w:fill="auto"/>
            <w:vAlign w:val="center"/>
          </w:tcPr>
          <w:p w14:paraId="58166D80" w14:textId="1DA3DEBC" w:rsidR="00546E3A"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150</w:t>
            </w:r>
          </w:p>
        </w:tc>
        <w:tc>
          <w:tcPr>
            <w:tcW w:w="1135" w:type="dxa"/>
            <w:shd w:val="clear" w:color="auto" w:fill="auto"/>
            <w:vAlign w:val="center"/>
            <w:hideMark/>
          </w:tcPr>
          <w:p w14:paraId="6F73B1AC" w14:textId="270D3585" w:rsidR="00546E3A" w:rsidRPr="00193CD2"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61</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02263</w:t>
            </w:r>
          </w:p>
        </w:tc>
        <w:tc>
          <w:tcPr>
            <w:tcW w:w="7229" w:type="dxa"/>
            <w:shd w:val="clear" w:color="auto" w:fill="auto"/>
            <w:vAlign w:val="center"/>
            <w:hideMark/>
          </w:tcPr>
          <w:p w14:paraId="4473FC16" w14:textId="77777777" w:rsidR="00546E3A"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966A43" w:rsidRDefault="00546E3A" w:rsidP="0039396F">
            <w:pPr>
              <w:spacing w:after="0" w:line="240" w:lineRule="auto"/>
              <w:jc w:val="center"/>
              <w:rPr>
                <w:rFonts w:ascii="Times New Roman" w:hAnsi="Times New Roman" w:cs="Times New Roman"/>
                <w:sz w:val="16"/>
                <w:szCs w:val="16"/>
                <w:lang w:val="uk-UA"/>
              </w:rPr>
            </w:pPr>
          </w:p>
        </w:tc>
      </w:tr>
      <w:tr w:rsidR="00546E3A" w:rsidRPr="00452502" w14:paraId="753F5436" w14:textId="77777777" w:rsidTr="008B13BF">
        <w:trPr>
          <w:trHeight w:val="278"/>
        </w:trPr>
        <w:tc>
          <w:tcPr>
            <w:tcW w:w="992" w:type="dxa"/>
            <w:shd w:val="clear" w:color="auto" w:fill="auto"/>
            <w:vAlign w:val="center"/>
          </w:tcPr>
          <w:p w14:paraId="46FC6E2B" w14:textId="5AB84AA3" w:rsidR="00546E3A"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151</w:t>
            </w:r>
          </w:p>
        </w:tc>
        <w:tc>
          <w:tcPr>
            <w:tcW w:w="1135" w:type="dxa"/>
            <w:shd w:val="clear" w:color="auto" w:fill="auto"/>
            <w:vAlign w:val="center"/>
            <w:hideMark/>
          </w:tcPr>
          <w:p w14:paraId="5D1B3026" w14:textId="5FD4E844" w:rsidR="00546E3A" w:rsidRPr="00193CD2" w:rsidRDefault="002E5117"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62</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02264</w:t>
            </w:r>
          </w:p>
        </w:tc>
        <w:tc>
          <w:tcPr>
            <w:tcW w:w="7229" w:type="dxa"/>
            <w:shd w:val="clear" w:color="auto" w:fill="auto"/>
            <w:vAlign w:val="center"/>
            <w:hideMark/>
          </w:tcPr>
          <w:p w14:paraId="77131B69" w14:textId="77777777" w:rsidR="009D0438"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966A43" w:rsidRDefault="00546E3A" w:rsidP="0039396F">
            <w:pPr>
              <w:spacing w:after="0" w:line="240" w:lineRule="auto"/>
              <w:jc w:val="center"/>
              <w:rPr>
                <w:rFonts w:ascii="Times New Roman" w:hAnsi="Times New Roman" w:cs="Times New Roman"/>
                <w:sz w:val="16"/>
                <w:szCs w:val="16"/>
                <w:lang w:val="uk-UA"/>
              </w:rPr>
            </w:pPr>
          </w:p>
        </w:tc>
      </w:tr>
      <w:tr w:rsidR="0050215F" w:rsidRPr="006D2907" w14:paraId="19B804A2" w14:textId="77777777" w:rsidTr="008B13BF">
        <w:trPr>
          <w:trHeight w:val="278"/>
        </w:trPr>
        <w:tc>
          <w:tcPr>
            <w:tcW w:w="992" w:type="dxa"/>
            <w:shd w:val="clear" w:color="auto" w:fill="auto"/>
            <w:vAlign w:val="center"/>
          </w:tcPr>
          <w:p w14:paraId="60F98718" w14:textId="6B458C36" w:rsidR="0050215F"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lastRenderedPageBreak/>
              <w:t>152</w:t>
            </w:r>
          </w:p>
        </w:tc>
        <w:tc>
          <w:tcPr>
            <w:tcW w:w="1135" w:type="dxa"/>
            <w:shd w:val="clear" w:color="auto" w:fill="auto"/>
            <w:vAlign w:val="center"/>
            <w:hideMark/>
          </w:tcPr>
          <w:p w14:paraId="5FC07C82" w14:textId="7AD31E4A" w:rsidR="0050215F" w:rsidRPr="00B9132E"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63</w:t>
            </w:r>
            <w:r w:rsidR="0050215F" w:rsidRPr="00193CD2">
              <w:rPr>
                <w:rFonts w:ascii="Times New Roman" w:eastAsia="Times New Roman" w:hAnsi="Times New Roman" w:cs="Times New Roman"/>
                <w:sz w:val="24"/>
                <w:szCs w:val="24"/>
                <w:lang w:val="en-US" w:eastAsia="uk-UA"/>
              </w:rPr>
              <w:t>/02347</w:t>
            </w:r>
            <w:r w:rsidR="007D3FC5">
              <w:rPr>
                <w:rFonts w:ascii="Times New Roman" w:eastAsia="Times New Roman" w:hAnsi="Times New Roman" w:cs="Times New Roman"/>
                <w:sz w:val="24"/>
                <w:szCs w:val="24"/>
                <w:lang w:val="uk-UA" w:eastAsia="uk-UA"/>
              </w:rPr>
              <w:t xml:space="preserve"> </w:t>
            </w:r>
          </w:p>
        </w:tc>
        <w:tc>
          <w:tcPr>
            <w:tcW w:w="7229" w:type="dxa"/>
            <w:shd w:val="clear" w:color="auto" w:fill="auto"/>
            <w:vAlign w:val="center"/>
            <w:hideMark/>
          </w:tcPr>
          <w:p w14:paraId="76756A6E" w14:textId="6ACD0558" w:rsidR="0050215F" w:rsidRPr="00E97542"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60BD7">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w:t>
            </w:r>
            <w:r w:rsidRPr="00E97542">
              <w:rPr>
                <w:rFonts w:ascii="Times New Roman" w:hAnsi="Times New Roman" w:cs="Times New Roman"/>
                <w:color w:val="333333"/>
                <w:sz w:val="24"/>
                <w:szCs w:val="24"/>
                <w:shd w:val="clear" w:color="auto" w:fill="FFFFFF"/>
              </w:rPr>
              <w:t> </w:t>
            </w:r>
            <w:hyperlink r:id="rId13"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“Про захист ветеранів війни, гарантії їх соціального захисту” та</w:t>
            </w:r>
            <w:r w:rsidRPr="00E97542">
              <w:rPr>
                <w:rFonts w:ascii="Times New Roman" w:hAnsi="Times New Roman" w:cs="Times New Roman"/>
                <w:color w:val="333333"/>
                <w:sz w:val="24"/>
                <w:szCs w:val="24"/>
                <w:shd w:val="clear" w:color="auto" w:fill="FFFFFF"/>
              </w:rPr>
              <w:t> </w:t>
            </w:r>
            <w:hyperlink r:id="rId14"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“Про жертви</w:t>
            </w:r>
            <w:r w:rsidRPr="00F60BD7">
              <w:rPr>
                <w:rFonts w:ascii="Times New Roman" w:hAnsi="Times New Roman" w:cs="Times New Roman"/>
                <w:sz w:val="24"/>
                <w:szCs w:val="24"/>
                <w:shd w:val="clear" w:color="auto" w:fill="FFFFFF"/>
                <w:lang w:val="uk-UA"/>
              </w:rPr>
              <w:t xml:space="preserve"> нацистських</w:t>
            </w:r>
            <w:r w:rsidRPr="00F60BD7">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966A43" w:rsidRDefault="0050215F" w:rsidP="0039396F">
            <w:pPr>
              <w:spacing w:after="0" w:line="240" w:lineRule="auto"/>
              <w:jc w:val="center"/>
              <w:rPr>
                <w:rFonts w:ascii="Times New Roman" w:hAnsi="Times New Roman" w:cs="Times New Roman"/>
                <w:sz w:val="16"/>
                <w:szCs w:val="16"/>
              </w:rPr>
            </w:pPr>
          </w:p>
        </w:tc>
      </w:tr>
      <w:tr w:rsidR="0050215F" w:rsidRPr="006D2907" w14:paraId="7B131517" w14:textId="77777777" w:rsidTr="008B13BF">
        <w:trPr>
          <w:trHeight w:val="278"/>
        </w:trPr>
        <w:tc>
          <w:tcPr>
            <w:tcW w:w="992" w:type="dxa"/>
            <w:shd w:val="clear" w:color="auto" w:fill="auto"/>
            <w:vAlign w:val="center"/>
          </w:tcPr>
          <w:p w14:paraId="43967226" w14:textId="665FA079" w:rsidR="0050215F" w:rsidRPr="00115771" w:rsidRDefault="00115771" w:rsidP="0072066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153</w:t>
            </w:r>
          </w:p>
        </w:tc>
        <w:tc>
          <w:tcPr>
            <w:tcW w:w="1135" w:type="dxa"/>
            <w:shd w:val="clear" w:color="auto" w:fill="auto"/>
            <w:vAlign w:val="center"/>
            <w:hideMark/>
          </w:tcPr>
          <w:p w14:paraId="7DA5F797" w14:textId="312EA226" w:rsidR="0050215F"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64</w:t>
            </w:r>
            <w:r w:rsidR="0050215F" w:rsidRPr="00193CD2">
              <w:rPr>
                <w:rFonts w:ascii="Times New Roman" w:eastAsia="Times New Roman" w:hAnsi="Times New Roman" w:cs="Times New Roman"/>
                <w:sz w:val="24"/>
                <w:szCs w:val="24"/>
                <w:lang w:val="en-US" w:eastAsia="uk-UA"/>
              </w:rPr>
              <w:t>/01735</w:t>
            </w:r>
          </w:p>
        </w:tc>
        <w:tc>
          <w:tcPr>
            <w:tcW w:w="7229" w:type="dxa"/>
            <w:shd w:val="clear" w:color="auto" w:fill="auto"/>
            <w:vAlign w:val="center"/>
            <w:hideMark/>
          </w:tcPr>
          <w:p w14:paraId="63184940" w14:textId="77777777" w:rsidR="0050215F" w:rsidRPr="001D5239"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966A43" w:rsidRDefault="0050215F" w:rsidP="0039396F">
            <w:pPr>
              <w:spacing w:after="0" w:line="240" w:lineRule="auto"/>
              <w:jc w:val="center"/>
              <w:rPr>
                <w:rFonts w:ascii="Times New Roman" w:hAnsi="Times New Roman" w:cs="Times New Roman"/>
                <w:color w:val="333333"/>
                <w:sz w:val="16"/>
                <w:szCs w:val="16"/>
                <w:shd w:val="clear" w:color="auto" w:fill="FFFFFF"/>
              </w:rPr>
            </w:pPr>
          </w:p>
        </w:tc>
      </w:tr>
      <w:tr w:rsidR="005A788D" w:rsidRPr="00452502" w14:paraId="78323B2C" w14:textId="77777777" w:rsidTr="008B13BF">
        <w:trPr>
          <w:trHeight w:val="278"/>
        </w:trPr>
        <w:tc>
          <w:tcPr>
            <w:tcW w:w="992" w:type="dxa"/>
            <w:shd w:val="clear" w:color="auto" w:fill="auto"/>
            <w:vAlign w:val="center"/>
          </w:tcPr>
          <w:p w14:paraId="4BE48334" w14:textId="5C8C9A56" w:rsidR="005A788D"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154</w:t>
            </w:r>
          </w:p>
        </w:tc>
        <w:tc>
          <w:tcPr>
            <w:tcW w:w="1135" w:type="dxa"/>
            <w:shd w:val="clear" w:color="auto" w:fill="auto"/>
            <w:vAlign w:val="center"/>
            <w:hideMark/>
          </w:tcPr>
          <w:p w14:paraId="188A3E21" w14:textId="4F5CF74E" w:rsidR="005A788D"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r w:rsidR="005A788D" w:rsidRPr="00193CD2">
              <w:rPr>
                <w:rFonts w:ascii="Times New Roman" w:eastAsia="Times New Roman" w:hAnsi="Times New Roman" w:cs="Times New Roman"/>
                <w:sz w:val="24"/>
                <w:szCs w:val="24"/>
                <w:lang w:val="en-US" w:eastAsia="uk-UA"/>
              </w:rPr>
              <w:t>/02216</w:t>
            </w:r>
            <w:r w:rsidR="007D3FC5">
              <w:rPr>
                <w:rFonts w:ascii="Times New Roman" w:eastAsia="Times New Roman" w:hAnsi="Times New Roman" w:cs="Times New Roman"/>
                <w:sz w:val="24"/>
                <w:szCs w:val="24"/>
                <w:lang w:val="uk-UA" w:eastAsia="uk-UA"/>
              </w:rPr>
              <w:t xml:space="preserve"> </w:t>
            </w:r>
          </w:p>
        </w:tc>
        <w:tc>
          <w:tcPr>
            <w:tcW w:w="7229" w:type="dxa"/>
            <w:shd w:val="clear" w:color="auto" w:fill="auto"/>
            <w:vAlign w:val="center"/>
            <w:hideMark/>
          </w:tcPr>
          <w:p w14:paraId="28C8BE33" w14:textId="472043B1" w:rsidR="005A788D" w:rsidRPr="007D3FC5" w:rsidRDefault="005A788D" w:rsidP="007E0877">
            <w:pPr>
              <w:pStyle w:val="rvps14"/>
              <w:spacing w:before="120" w:after="120"/>
              <w:jc w:val="both"/>
              <w:rPr>
                <w:shd w:val="clear" w:color="auto" w:fill="FFFFFF"/>
                <w:lang w:val="uk-UA"/>
              </w:rPr>
            </w:pPr>
            <w:r w:rsidRPr="007D3FC5">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326D4B"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5A788D" w:rsidRPr="005A788D" w14:paraId="3BBD1A79" w14:textId="77777777" w:rsidTr="008B13BF">
        <w:trPr>
          <w:trHeight w:val="278"/>
        </w:trPr>
        <w:tc>
          <w:tcPr>
            <w:tcW w:w="992" w:type="dxa"/>
            <w:shd w:val="clear" w:color="auto" w:fill="auto"/>
            <w:vAlign w:val="center"/>
          </w:tcPr>
          <w:p w14:paraId="3A14F222" w14:textId="3738D312" w:rsidR="005A788D"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155</w:t>
            </w:r>
          </w:p>
        </w:tc>
        <w:tc>
          <w:tcPr>
            <w:tcW w:w="1135" w:type="dxa"/>
            <w:shd w:val="clear" w:color="auto" w:fill="auto"/>
            <w:vAlign w:val="center"/>
            <w:hideMark/>
          </w:tcPr>
          <w:p w14:paraId="5099D299" w14:textId="263B7EE0" w:rsidR="005A788D"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w:t>
            </w:r>
            <w:r w:rsidR="005A788D" w:rsidRPr="00193CD2">
              <w:rPr>
                <w:rFonts w:ascii="Times New Roman" w:eastAsia="Times New Roman" w:hAnsi="Times New Roman" w:cs="Times New Roman"/>
                <w:sz w:val="24"/>
                <w:szCs w:val="24"/>
                <w:lang w:val="en-US" w:eastAsia="uk-UA"/>
              </w:rPr>
              <w:t>/02500</w:t>
            </w:r>
          </w:p>
          <w:p w14:paraId="38312607" w14:textId="537F102B" w:rsidR="007D3FC5" w:rsidRPr="007D3FC5"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p w14:paraId="508CAA57"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5A788D" w:rsidRPr="005A788D" w14:paraId="222C9D26" w14:textId="77777777" w:rsidTr="008B13BF">
        <w:trPr>
          <w:trHeight w:val="278"/>
        </w:trPr>
        <w:tc>
          <w:tcPr>
            <w:tcW w:w="992" w:type="dxa"/>
            <w:shd w:val="clear" w:color="auto" w:fill="auto"/>
            <w:vAlign w:val="center"/>
          </w:tcPr>
          <w:p w14:paraId="60AD5658" w14:textId="792EE63D" w:rsidR="005A788D"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156</w:t>
            </w:r>
          </w:p>
        </w:tc>
        <w:tc>
          <w:tcPr>
            <w:tcW w:w="1135" w:type="dxa"/>
            <w:shd w:val="clear" w:color="auto" w:fill="auto"/>
            <w:vAlign w:val="center"/>
            <w:hideMark/>
          </w:tcPr>
          <w:p w14:paraId="74D64542" w14:textId="4BFB0041" w:rsidR="005A788D"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67</w:t>
            </w:r>
            <w:r w:rsidR="005A788D" w:rsidRPr="00193CD2">
              <w:rPr>
                <w:rFonts w:ascii="Times New Roman" w:eastAsia="Times New Roman" w:hAnsi="Times New Roman" w:cs="Times New Roman"/>
                <w:sz w:val="24"/>
                <w:szCs w:val="24"/>
                <w:lang w:val="en-US" w:eastAsia="uk-UA"/>
              </w:rPr>
              <w:t>/02501</w:t>
            </w:r>
          </w:p>
          <w:p w14:paraId="5B2BE644" w14:textId="77459BDF" w:rsidR="007D3FC5" w:rsidRPr="007D3FC5"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229" w:type="dxa"/>
            <w:shd w:val="clear" w:color="auto" w:fill="auto"/>
            <w:vAlign w:val="center"/>
            <w:hideMark/>
          </w:tcPr>
          <w:p w14:paraId="3E2DB11E"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Надання громадським об’єднанням ветеранів війни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D91ADA" w:rsidRPr="005A788D" w14:paraId="5183ADD1" w14:textId="77777777" w:rsidTr="008B13BF">
        <w:trPr>
          <w:trHeight w:val="278"/>
        </w:trPr>
        <w:tc>
          <w:tcPr>
            <w:tcW w:w="992" w:type="dxa"/>
            <w:shd w:val="clear" w:color="auto" w:fill="auto"/>
            <w:vAlign w:val="center"/>
          </w:tcPr>
          <w:p w14:paraId="1E2BB5C5" w14:textId="030F0984" w:rsidR="00D91ADA"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157</w:t>
            </w:r>
          </w:p>
        </w:tc>
        <w:tc>
          <w:tcPr>
            <w:tcW w:w="1135" w:type="dxa"/>
            <w:shd w:val="clear" w:color="auto" w:fill="auto"/>
            <w:vAlign w:val="center"/>
          </w:tcPr>
          <w:p w14:paraId="0DE91A90" w14:textId="7BB81713" w:rsidR="00D91ADA" w:rsidRPr="00764ACD" w:rsidRDefault="002E5117" w:rsidP="00EF0652">
            <w:pPr>
              <w:spacing w:after="0" w:line="240" w:lineRule="auto"/>
              <w:jc w:val="center"/>
              <w:rPr>
                <w:rFonts w:ascii="Times New Roman" w:eastAsia="Times New Roman" w:hAnsi="Times New Roman" w:cs="Times New Roman"/>
                <w:sz w:val="24"/>
                <w:szCs w:val="24"/>
                <w:lang w:val="en-US" w:eastAsia="uk-UA"/>
              </w:rPr>
            </w:pPr>
            <w:r w:rsidRPr="00764ACD">
              <w:rPr>
                <w:rFonts w:ascii="Times New Roman" w:hAnsi="Times New Roman" w:cs="Times New Roman"/>
                <w:sz w:val="24"/>
                <w:szCs w:val="24"/>
                <w:shd w:val="clear" w:color="auto" w:fill="FFFFFF"/>
                <w:lang w:val="uk-UA"/>
              </w:rPr>
              <w:t>68</w:t>
            </w:r>
            <w:r w:rsidR="00D91ADA" w:rsidRPr="00764ACD">
              <w:rPr>
                <w:rFonts w:ascii="Times New Roman" w:hAnsi="Times New Roman" w:cs="Times New Roman"/>
                <w:sz w:val="24"/>
                <w:szCs w:val="24"/>
                <w:shd w:val="clear" w:color="auto" w:fill="FFFFFF"/>
                <w:lang w:val="uk-UA"/>
              </w:rPr>
              <w:t>/</w:t>
            </w:r>
            <w:r w:rsidR="00D91ADA" w:rsidRPr="00764ACD">
              <w:rPr>
                <w:rFonts w:ascii="Times New Roman" w:hAnsi="Times New Roman" w:cs="Times New Roman"/>
                <w:sz w:val="24"/>
                <w:szCs w:val="24"/>
                <w:shd w:val="clear" w:color="auto" w:fill="FFFFFF"/>
              </w:rPr>
              <w:t>02539</w:t>
            </w:r>
          </w:p>
        </w:tc>
        <w:tc>
          <w:tcPr>
            <w:tcW w:w="7229" w:type="dxa"/>
            <w:shd w:val="clear" w:color="auto" w:fill="auto"/>
            <w:vAlign w:val="center"/>
          </w:tcPr>
          <w:p w14:paraId="42ACD18A" w14:textId="31758019" w:rsidR="00D91ADA" w:rsidRPr="00764ACD"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Взяття на облік для забезпечення санаторно-курортним лікуванням (путівками) осіб, стосовно яких встановлено факт позбавлення особистої</w:t>
            </w:r>
            <w:r w:rsidRPr="00764ACD">
              <w:rPr>
                <w:rFonts w:ascii="Times New Roman" w:hAnsi="Times New Roman" w:cs="Times New Roman"/>
                <w:sz w:val="24"/>
                <w:szCs w:val="24"/>
                <w:shd w:val="clear" w:color="auto" w:fill="FFFFFF"/>
                <w:lang w:val="uk-UA"/>
              </w:rPr>
              <w:t xml:space="preserve"> свободи</w:t>
            </w:r>
            <w:r w:rsidRPr="00764ACD">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5E0682" w:rsidRDefault="00D91ADA" w:rsidP="0039396F">
            <w:pPr>
              <w:spacing w:after="0" w:line="240" w:lineRule="auto"/>
              <w:jc w:val="center"/>
              <w:rPr>
                <w:rFonts w:ascii="Times New Roman" w:hAnsi="Times New Roman" w:cs="Times New Roman"/>
                <w:sz w:val="18"/>
                <w:szCs w:val="18"/>
              </w:rPr>
            </w:pPr>
          </w:p>
        </w:tc>
      </w:tr>
      <w:tr w:rsidR="00BC184C" w:rsidRPr="005A788D" w14:paraId="4AC92FBF" w14:textId="77777777" w:rsidTr="008B13BF">
        <w:trPr>
          <w:trHeight w:val="278"/>
        </w:trPr>
        <w:tc>
          <w:tcPr>
            <w:tcW w:w="992" w:type="dxa"/>
            <w:shd w:val="clear" w:color="auto" w:fill="auto"/>
            <w:vAlign w:val="center"/>
          </w:tcPr>
          <w:p w14:paraId="2892882F" w14:textId="5CE66708" w:rsidR="00BC184C"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158</w:t>
            </w:r>
          </w:p>
        </w:tc>
        <w:tc>
          <w:tcPr>
            <w:tcW w:w="1135" w:type="dxa"/>
            <w:shd w:val="clear" w:color="auto" w:fill="auto"/>
            <w:vAlign w:val="center"/>
          </w:tcPr>
          <w:p w14:paraId="187F3696" w14:textId="50FA4E41" w:rsidR="00BC184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69</w:t>
            </w:r>
            <w:r w:rsidR="00BC184C" w:rsidRPr="00764ACD">
              <w:rPr>
                <w:rFonts w:ascii="Times New Roman" w:eastAsia="Times New Roman" w:hAnsi="Times New Roman" w:cs="Times New Roman"/>
                <w:sz w:val="24"/>
                <w:szCs w:val="24"/>
                <w:lang w:val="uk-UA" w:eastAsia="uk-UA"/>
              </w:rPr>
              <w:t>/</w:t>
            </w:r>
            <w:r w:rsidR="00BC184C" w:rsidRPr="00764ACD">
              <w:rPr>
                <w:rFonts w:ascii="Times New Roman" w:hAnsi="Times New Roman" w:cs="Times New Roman"/>
                <w:sz w:val="24"/>
                <w:szCs w:val="24"/>
                <w:shd w:val="clear" w:color="auto" w:fill="FFFFFF"/>
              </w:rPr>
              <w:t>02540</w:t>
            </w:r>
          </w:p>
        </w:tc>
        <w:tc>
          <w:tcPr>
            <w:tcW w:w="7229" w:type="dxa"/>
            <w:shd w:val="clear" w:color="auto" w:fill="auto"/>
            <w:vAlign w:val="center"/>
          </w:tcPr>
          <w:p w14:paraId="635DE538" w14:textId="6FB55450" w:rsidR="00BC184C" w:rsidRPr="00764ACD"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764ACD">
              <w:rPr>
                <w:rFonts w:ascii="Times New Roman" w:hAnsi="Times New Roman" w:cs="Times New Roman"/>
                <w:sz w:val="24"/>
                <w:szCs w:val="24"/>
                <w:shd w:val="clear" w:color="auto" w:fill="FFFFFF"/>
                <w:lang w:val="uk-UA"/>
              </w:rPr>
              <w:t xml:space="preserve"> свободи </w:t>
            </w:r>
            <w:r w:rsidRPr="00764ACD">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0D1754" w:rsidRDefault="00BC184C" w:rsidP="0039396F">
            <w:pPr>
              <w:spacing w:after="0" w:line="240" w:lineRule="auto"/>
              <w:jc w:val="center"/>
              <w:rPr>
                <w:rFonts w:ascii="Times New Roman" w:hAnsi="Times New Roman" w:cs="Times New Roman"/>
                <w:sz w:val="18"/>
                <w:szCs w:val="18"/>
              </w:rPr>
            </w:pPr>
          </w:p>
        </w:tc>
      </w:tr>
      <w:tr w:rsidR="0057571D" w:rsidRPr="00452502" w14:paraId="40F6FBF5" w14:textId="77777777" w:rsidTr="008B13BF">
        <w:trPr>
          <w:trHeight w:val="278"/>
        </w:trPr>
        <w:tc>
          <w:tcPr>
            <w:tcW w:w="992" w:type="dxa"/>
            <w:shd w:val="clear" w:color="auto" w:fill="auto"/>
            <w:vAlign w:val="center"/>
          </w:tcPr>
          <w:p w14:paraId="249590E6" w14:textId="07902E5B" w:rsidR="0057571D"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159</w:t>
            </w:r>
          </w:p>
        </w:tc>
        <w:tc>
          <w:tcPr>
            <w:tcW w:w="1135" w:type="dxa"/>
            <w:shd w:val="clear" w:color="auto" w:fill="auto"/>
            <w:vAlign w:val="center"/>
            <w:hideMark/>
          </w:tcPr>
          <w:p w14:paraId="18E49615" w14:textId="6197AD41" w:rsidR="0057571D"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70</w:t>
            </w:r>
            <w:r w:rsidR="00775115" w:rsidRPr="00764ACD">
              <w:rPr>
                <w:rFonts w:ascii="Times New Roman" w:eastAsia="Times New Roman" w:hAnsi="Times New Roman" w:cs="Times New Roman"/>
                <w:sz w:val="24"/>
                <w:szCs w:val="24"/>
                <w:lang w:val="uk-UA" w:eastAsia="uk-UA"/>
              </w:rPr>
              <w:t>/</w:t>
            </w:r>
            <w:r w:rsidR="00775115" w:rsidRPr="00764ACD">
              <w:rPr>
                <w:rFonts w:ascii="Times New Roman" w:hAnsi="Times New Roman" w:cs="Times New Roman"/>
                <w:sz w:val="24"/>
                <w:szCs w:val="24"/>
                <w:shd w:val="clear" w:color="auto" w:fill="FFFFFF"/>
              </w:rPr>
              <w:t>01392</w:t>
            </w:r>
          </w:p>
        </w:tc>
        <w:tc>
          <w:tcPr>
            <w:tcW w:w="7229" w:type="dxa"/>
            <w:shd w:val="clear" w:color="auto" w:fill="auto"/>
            <w:vAlign w:val="center"/>
            <w:hideMark/>
          </w:tcPr>
          <w:p w14:paraId="145E64E5" w14:textId="77777777" w:rsidR="0057571D" w:rsidRPr="00764ACD"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764ACD">
              <w:rPr>
                <w:rFonts w:ascii="Times New Roman" w:hAnsi="Times New Roman" w:cs="Times New Roman"/>
                <w:sz w:val="24"/>
                <w:szCs w:val="24"/>
                <w:shd w:val="clear" w:color="auto" w:fill="FFFFFF"/>
                <w:lang w:val="en-US"/>
              </w:rPr>
              <w:t> </w:t>
            </w:r>
            <w:r w:rsidRPr="00764ACD">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CF1BBE" w:rsidRDefault="0057571D" w:rsidP="0039396F">
            <w:pPr>
              <w:spacing w:after="0" w:line="240" w:lineRule="auto"/>
              <w:jc w:val="center"/>
              <w:rPr>
                <w:rFonts w:ascii="Times New Roman" w:hAnsi="Times New Roman" w:cs="Times New Roman"/>
                <w:sz w:val="16"/>
                <w:szCs w:val="16"/>
                <w:lang w:val="uk-UA"/>
              </w:rPr>
            </w:pPr>
          </w:p>
        </w:tc>
      </w:tr>
      <w:tr w:rsidR="00B1475F" w:rsidRPr="00452502" w14:paraId="62423E0F" w14:textId="77777777" w:rsidTr="008B13BF">
        <w:trPr>
          <w:trHeight w:val="278"/>
        </w:trPr>
        <w:tc>
          <w:tcPr>
            <w:tcW w:w="992" w:type="dxa"/>
            <w:shd w:val="clear" w:color="auto" w:fill="auto"/>
            <w:vAlign w:val="center"/>
          </w:tcPr>
          <w:p w14:paraId="504C0217" w14:textId="279E7DCA" w:rsidR="00B1475F" w:rsidRPr="00115771" w:rsidRDefault="00115771" w:rsidP="00A23667">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160</w:t>
            </w:r>
          </w:p>
        </w:tc>
        <w:tc>
          <w:tcPr>
            <w:tcW w:w="1135" w:type="dxa"/>
            <w:shd w:val="clear" w:color="auto" w:fill="auto"/>
            <w:vAlign w:val="center"/>
          </w:tcPr>
          <w:p w14:paraId="0EF9134F" w14:textId="7F04F056" w:rsidR="00B1475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71</w:t>
            </w:r>
            <w:r w:rsidR="00B1475F" w:rsidRPr="00764ACD">
              <w:rPr>
                <w:rFonts w:ascii="Times New Roman" w:eastAsia="Times New Roman" w:hAnsi="Times New Roman" w:cs="Times New Roman"/>
                <w:sz w:val="24"/>
                <w:szCs w:val="24"/>
                <w:lang w:val="uk-UA" w:eastAsia="uk-UA"/>
              </w:rPr>
              <w:t>/</w:t>
            </w:r>
            <w:r w:rsidR="00B1475F" w:rsidRPr="00764ACD">
              <w:rPr>
                <w:rFonts w:ascii="Times New Roman" w:hAnsi="Times New Roman" w:cs="Times New Roman"/>
                <w:sz w:val="24"/>
                <w:szCs w:val="24"/>
                <w:shd w:val="clear" w:color="auto" w:fill="FFFFFF"/>
              </w:rPr>
              <w:t>02542</w:t>
            </w:r>
          </w:p>
        </w:tc>
        <w:tc>
          <w:tcPr>
            <w:tcW w:w="7229" w:type="dxa"/>
            <w:shd w:val="clear" w:color="auto" w:fill="auto"/>
            <w:vAlign w:val="center"/>
          </w:tcPr>
          <w:p w14:paraId="04668735" w14:textId="78126A3F" w:rsidR="00B1475F" w:rsidRPr="00764ACD" w:rsidRDefault="00B1475F" w:rsidP="007E0877">
            <w:pPr>
              <w:pStyle w:val="rvps14"/>
              <w:spacing w:before="150" w:after="150"/>
              <w:jc w:val="both"/>
              <w:rPr>
                <w:shd w:val="clear" w:color="auto" w:fill="FFFFFF"/>
                <w:lang w:val="uk-UA"/>
              </w:rPr>
            </w:pPr>
            <w:r w:rsidRPr="00764ACD">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B1475F" w:rsidRDefault="00B1475F" w:rsidP="0039396F">
            <w:pPr>
              <w:spacing w:after="0" w:line="240" w:lineRule="auto"/>
              <w:jc w:val="center"/>
              <w:rPr>
                <w:rFonts w:ascii="Times New Roman" w:hAnsi="Times New Roman" w:cs="Times New Roman"/>
                <w:sz w:val="18"/>
                <w:szCs w:val="18"/>
                <w:lang w:val="uk-UA"/>
              </w:rPr>
            </w:pPr>
          </w:p>
        </w:tc>
      </w:tr>
      <w:tr w:rsidR="00952EFC" w:rsidRPr="00952EFC" w14:paraId="305CA882" w14:textId="77777777" w:rsidTr="008B13BF">
        <w:trPr>
          <w:trHeight w:val="278"/>
        </w:trPr>
        <w:tc>
          <w:tcPr>
            <w:tcW w:w="992" w:type="dxa"/>
            <w:shd w:val="clear" w:color="auto" w:fill="auto"/>
            <w:vAlign w:val="center"/>
          </w:tcPr>
          <w:p w14:paraId="6D9E7347" w14:textId="1585D1BB" w:rsidR="002B09AF" w:rsidRPr="00115771" w:rsidRDefault="00115771" w:rsidP="00B60900">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161</w:t>
            </w:r>
          </w:p>
        </w:tc>
        <w:tc>
          <w:tcPr>
            <w:tcW w:w="1135" w:type="dxa"/>
            <w:shd w:val="clear" w:color="auto" w:fill="auto"/>
            <w:vAlign w:val="center"/>
          </w:tcPr>
          <w:p w14:paraId="72B94EF8" w14:textId="7DBE7E34" w:rsidR="002B09A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72/</w:t>
            </w:r>
            <w:r w:rsidR="00952EFC" w:rsidRPr="00764ACD">
              <w:rPr>
                <w:rFonts w:ascii="Times New Roman" w:eastAsia="Times New Roman" w:hAnsi="Times New Roman" w:cs="Times New Roman"/>
                <w:sz w:val="24"/>
                <w:szCs w:val="24"/>
                <w:lang w:val="uk-UA" w:eastAsia="uk-UA"/>
              </w:rPr>
              <w:t>02605</w:t>
            </w:r>
          </w:p>
        </w:tc>
        <w:tc>
          <w:tcPr>
            <w:tcW w:w="7229" w:type="dxa"/>
            <w:shd w:val="clear" w:color="auto" w:fill="auto"/>
            <w:vAlign w:val="center"/>
          </w:tcPr>
          <w:p w14:paraId="4A177AC0" w14:textId="3E784E54" w:rsidR="002B09AF" w:rsidRPr="00764ACD"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353013" w:rsidRDefault="002B09AF" w:rsidP="00FB09BB">
            <w:pPr>
              <w:spacing w:after="0" w:line="240" w:lineRule="auto"/>
              <w:jc w:val="center"/>
              <w:rPr>
                <w:rFonts w:ascii="Times New Roman" w:hAnsi="Times New Roman" w:cs="Times New Roman"/>
                <w:sz w:val="20"/>
                <w:szCs w:val="20"/>
                <w:lang w:val="uk-UA"/>
              </w:rPr>
            </w:pPr>
          </w:p>
        </w:tc>
      </w:tr>
      <w:tr w:rsidR="00CE1D8C" w:rsidRPr="005A788D" w14:paraId="6FD27C05" w14:textId="77777777" w:rsidTr="008B13BF">
        <w:trPr>
          <w:trHeight w:val="278"/>
        </w:trPr>
        <w:tc>
          <w:tcPr>
            <w:tcW w:w="992" w:type="dxa"/>
            <w:shd w:val="clear" w:color="auto" w:fill="auto"/>
            <w:vAlign w:val="center"/>
          </w:tcPr>
          <w:p w14:paraId="2B2A9A82" w14:textId="39F1CE75" w:rsidR="00CE1D8C" w:rsidRPr="00115771" w:rsidRDefault="00115771" w:rsidP="00CE1D8C">
            <w:pPr>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162</w:t>
            </w:r>
          </w:p>
        </w:tc>
        <w:tc>
          <w:tcPr>
            <w:tcW w:w="1135" w:type="dxa"/>
            <w:shd w:val="clear" w:color="auto" w:fill="auto"/>
            <w:vAlign w:val="center"/>
          </w:tcPr>
          <w:p w14:paraId="1C76372F" w14:textId="1534F1A2" w:rsidR="00CE1D8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hAnsi="Times New Roman" w:cs="Times New Roman"/>
                <w:sz w:val="24"/>
                <w:szCs w:val="24"/>
                <w:shd w:val="clear" w:color="auto" w:fill="FFFFFF"/>
                <w:lang w:val="uk-UA"/>
              </w:rPr>
              <w:t>73/</w:t>
            </w:r>
            <w:r w:rsidR="00CE1D8C" w:rsidRPr="00764ACD">
              <w:rPr>
                <w:rFonts w:ascii="Times New Roman" w:hAnsi="Times New Roman" w:cs="Times New Roman"/>
                <w:sz w:val="24"/>
                <w:szCs w:val="24"/>
                <w:shd w:val="clear" w:color="auto" w:fill="FFFFFF"/>
              </w:rPr>
              <w:t>01170</w:t>
            </w:r>
          </w:p>
        </w:tc>
        <w:tc>
          <w:tcPr>
            <w:tcW w:w="7229" w:type="dxa"/>
            <w:shd w:val="clear" w:color="auto" w:fill="auto"/>
            <w:vAlign w:val="center"/>
          </w:tcPr>
          <w:p w14:paraId="7E2FC443" w14:textId="28811D41" w:rsidR="00CE1D8C" w:rsidRPr="004A2F3C" w:rsidRDefault="00CE1D8C" w:rsidP="00CE1D8C">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53794B">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Default="00CE1D8C" w:rsidP="00CE1D8C">
            <w:pPr>
              <w:spacing w:after="0" w:line="240" w:lineRule="auto"/>
              <w:jc w:val="center"/>
              <w:rPr>
                <w:rFonts w:ascii="Times New Roman" w:hAnsi="Times New Roman" w:cs="Times New Roman"/>
                <w:sz w:val="16"/>
                <w:szCs w:val="16"/>
                <w:lang w:val="uk-UA"/>
              </w:rPr>
            </w:pPr>
          </w:p>
        </w:tc>
      </w:tr>
      <w:tr w:rsidR="006A3A5E" w:rsidRPr="005A788D" w14:paraId="5CD7F768" w14:textId="77777777" w:rsidTr="008B13BF">
        <w:trPr>
          <w:trHeight w:val="278"/>
        </w:trPr>
        <w:tc>
          <w:tcPr>
            <w:tcW w:w="992" w:type="dxa"/>
            <w:shd w:val="clear" w:color="auto" w:fill="auto"/>
            <w:vAlign w:val="center"/>
          </w:tcPr>
          <w:p w14:paraId="36DB34A2" w14:textId="51522395" w:rsidR="006A3A5E" w:rsidRPr="004B7AE1" w:rsidRDefault="004B7AE1" w:rsidP="006A3A5E">
            <w:pPr>
              <w:spacing w:after="0" w:line="240" w:lineRule="auto"/>
              <w:jc w:val="center"/>
              <w:rPr>
                <w:rFonts w:ascii="Times New Roman" w:eastAsia="Times New Roman" w:hAnsi="Times New Roman" w:cs="Times New Roman"/>
                <w:sz w:val="24"/>
                <w:szCs w:val="24"/>
                <w:lang w:eastAsia="uk-UA"/>
              </w:rPr>
            </w:pPr>
            <w:r w:rsidRPr="004B7AE1">
              <w:rPr>
                <w:rFonts w:ascii="Times New Roman" w:eastAsia="Times New Roman" w:hAnsi="Times New Roman" w:cs="Times New Roman"/>
                <w:sz w:val="24"/>
                <w:szCs w:val="24"/>
                <w:lang w:val="uk-UA" w:eastAsia="uk-UA"/>
              </w:rPr>
              <w:t>163</w:t>
            </w:r>
          </w:p>
        </w:tc>
        <w:tc>
          <w:tcPr>
            <w:tcW w:w="1135" w:type="dxa"/>
            <w:shd w:val="clear" w:color="auto" w:fill="auto"/>
            <w:vAlign w:val="center"/>
          </w:tcPr>
          <w:p w14:paraId="127F0358" w14:textId="0D55F234" w:rsidR="006A3A5E" w:rsidRPr="00764ACD" w:rsidRDefault="006A3A5E" w:rsidP="006A3A5E">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74</w:t>
            </w:r>
          </w:p>
        </w:tc>
        <w:tc>
          <w:tcPr>
            <w:tcW w:w="7229" w:type="dxa"/>
            <w:shd w:val="clear" w:color="auto" w:fill="auto"/>
            <w:vAlign w:val="center"/>
          </w:tcPr>
          <w:p w14:paraId="2DB00E4D" w14:textId="6CCC3B8E" w:rsidR="006A3A5E" w:rsidRPr="00C72C11"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D6024B">
              <w:rPr>
                <w:rFonts w:ascii="Times New Roman" w:hAnsi="Times New Roman" w:cs="Times New Roman"/>
                <w:sz w:val="24"/>
                <w:szCs w:val="24"/>
                <w:shd w:val="clear" w:color="auto" w:fill="FFFFFF"/>
                <w:lang w:val="uk-UA"/>
              </w:rPr>
              <w:t>Н</w:t>
            </w:r>
            <w:r w:rsidRPr="00D6024B">
              <w:rPr>
                <w:rFonts w:ascii="Times New Roman" w:hAnsi="Times New Roman" w:cs="Times New Roman"/>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62176D0" w14:textId="77777777" w:rsidR="006A3A5E" w:rsidRDefault="006A3A5E" w:rsidP="006A3A5E">
            <w:pPr>
              <w:spacing w:after="0" w:line="240" w:lineRule="auto"/>
              <w:jc w:val="center"/>
              <w:rPr>
                <w:rFonts w:ascii="Times New Roman" w:hAnsi="Times New Roman" w:cs="Times New Roman"/>
                <w:sz w:val="16"/>
                <w:szCs w:val="16"/>
                <w:lang w:val="uk-UA"/>
              </w:rPr>
            </w:pPr>
          </w:p>
        </w:tc>
      </w:tr>
      <w:tr w:rsidR="006A3A5E" w:rsidRPr="005A788D" w14:paraId="521F5715" w14:textId="77777777" w:rsidTr="008B13BF">
        <w:trPr>
          <w:trHeight w:val="278"/>
        </w:trPr>
        <w:tc>
          <w:tcPr>
            <w:tcW w:w="992" w:type="dxa"/>
            <w:shd w:val="clear" w:color="auto" w:fill="auto"/>
            <w:vAlign w:val="center"/>
          </w:tcPr>
          <w:p w14:paraId="022CC218" w14:textId="4B014645" w:rsidR="006A3A5E" w:rsidRPr="004B7AE1" w:rsidRDefault="004B7AE1" w:rsidP="006A3A5E">
            <w:pPr>
              <w:spacing w:after="0" w:line="240" w:lineRule="auto"/>
              <w:jc w:val="center"/>
              <w:rPr>
                <w:rFonts w:ascii="Times New Roman" w:eastAsia="Times New Roman" w:hAnsi="Times New Roman" w:cs="Times New Roman"/>
                <w:sz w:val="24"/>
                <w:szCs w:val="24"/>
                <w:lang w:eastAsia="uk-UA"/>
              </w:rPr>
            </w:pPr>
            <w:r w:rsidRPr="004B7AE1">
              <w:rPr>
                <w:rFonts w:ascii="Times New Roman" w:eastAsia="Times New Roman" w:hAnsi="Times New Roman" w:cs="Times New Roman"/>
                <w:sz w:val="24"/>
                <w:szCs w:val="24"/>
                <w:lang w:val="uk-UA" w:eastAsia="uk-UA"/>
              </w:rPr>
              <w:t>164</w:t>
            </w:r>
          </w:p>
        </w:tc>
        <w:tc>
          <w:tcPr>
            <w:tcW w:w="1135" w:type="dxa"/>
            <w:shd w:val="clear" w:color="auto" w:fill="auto"/>
            <w:vAlign w:val="center"/>
          </w:tcPr>
          <w:p w14:paraId="0A1ECC31" w14:textId="5D2E9E7D" w:rsidR="006A3A5E" w:rsidRPr="004B7AE1" w:rsidRDefault="006A3A5E" w:rsidP="004B7AE1">
            <w:pPr>
              <w:spacing w:after="0" w:line="240" w:lineRule="auto"/>
              <w:rPr>
                <w:rFonts w:ascii="Times New Roman" w:hAnsi="Times New Roman" w:cs="Times New Roman"/>
                <w:sz w:val="24"/>
                <w:szCs w:val="24"/>
                <w:shd w:val="clear" w:color="auto" w:fill="FFFFFF"/>
                <w:lang w:val="uk-UA"/>
              </w:rPr>
            </w:pPr>
            <w:r w:rsidRPr="004B7AE1">
              <w:rPr>
                <w:rFonts w:ascii="Times New Roman" w:hAnsi="Times New Roman" w:cs="Times New Roman"/>
                <w:sz w:val="24"/>
                <w:szCs w:val="24"/>
                <w:shd w:val="clear" w:color="auto" w:fill="FFFFFF"/>
                <w:lang w:val="uk-UA"/>
              </w:rPr>
              <w:t>75/</w:t>
            </w:r>
            <w:r w:rsidRPr="004B7AE1">
              <w:rPr>
                <w:rFonts w:ascii="Times New Roman" w:hAnsi="Times New Roman" w:cs="Times New Roman"/>
                <w:color w:val="000000"/>
                <w:sz w:val="24"/>
                <w:szCs w:val="24"/>
                <w:shd w:val="clear" w:color="auto" w:fill="FFFFFF"/>
              </w:rPr>
              <w:t>02418</w:t>
            </w:r>
            <w:r w:rsidRPr="004B7AE1">
              <w:rPr>
                <w:rFonts w:ascii="Times New Roman" w:hAnsi="Times New Roman" w:cs="Times New Roman"/>
                <w:color w:val="000000"/>
                <w:sz w:val="24"/>
                <w:szCs w:val="24"/>
                <w:shd w:val="clear" w:color="auto" w:fill="FFFFFF"/>
                <w:lang w:val="uk-UA"/>
              </w:rPr>
              <w:t xml:space="preserve"> </w:t>
            </w:r>
          </w:p>
        </w:tc>
        <w:tc>
          <w:tcPr>
            <w:tcW w:w="7229" w:type="dxa"/>
            <w:shd w:val="clear" w:color="auto" w:fill="auto"/>
            <w:vAlign w:val="center"/>
          </w:tcPr>
          <w:p w14:paraId="5A8C337E" w14:textId="05FD9831" w:rsidR="006A3A5E" w:rsidRPr="0053794B"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A05F10">
              <w:rPr>
                <w:rFonts w:ascii="Times New Roman" w:hAnsi="Times New Roman" w:cs="Times New Roman"/>
                <w:color w:val="000000"/>
                <w:sz w:val="24"/>
                <w:szCs w:val="24"/>
                <w:shd w:val="clear" w:color="auto" w:fill="FFFFFF"/>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276" w:type="dxa"/>
            <w:shd w:val="clear" w:color="auto" w:fill="auto"/>
            <w:vAlign w:val="center"/>
          </w:tcPr>
          <w:p w14:paraId="4FA04261" w14:textId="77777777" w:rsidR="006A3A5E" w:rsidRDefault="006A3A5E" w:rsidP="006A3A5E">
            <w:pPr>
              <w:spacing w:after="0" w:line="240" w:lineRule="auto"/>
              <w:jc w:val="center"/>
              <w:rPr>
                <w:rFonts w:ascii="Times New Roman" w:hAnsi="Times New Roman" w:cs="Times New Roman"/>
                <w:sz w:val="16"/>
                <w:szCs w:val="16"/>
                <w:lang w:val="uk-UA"/>
              </w:rPr>
            </w:pPr>
          </w:p>
        </w:tc>
      </w:tr>
      <w:tr w:rsidR="006A3A5E" w:rsidRPr="005A788D" w14:paraId="4EFCF727" w14:textId="77777777" w:rsidTr="008B13BF">
        <w:trPr>
          <w:trHeight w:val="278"/>
        </w:trPr>
        <w:tc>
          <w:tcPr>
            <w:tcW w:w="992" w:type="dxa"/>
            <w:shd w:val="clear" w:color="auto" w:fill="auto"/>
            <w:vAlign w:val="center"/>
          </w:tcPr>
          <w:p w14:paraId="15E2E763" w14:textId="63BF9235" w:rsidR="006A3A5E" w:rsidRPr="004B7AE1" w:rsidRDefault="004B7AE1" w:rsidP="006A3A5E">
            <w:pPr>
              <w:spacing w:after="0" w:line="240" w:lineRule="auto"/>
              <w:jc w:val="center"/>
              <w:rPr>
                <w:rFonts w:ascii="Times New Roman" w:eastAsia="Times New Roman" w:hAnsi="Times New Roman" w:cs="Times New Roman"/>
                <w:sz w:val="24"/>
                <w:szCs w:val="24"/>
                <w:lang w:eastAsia="uk-UA"/>
              </w:rPr>
            </w:pPr>
            <w:r w:rsidRPr="004B7AE1">
              <w:rPr>
                <w:rFonts w:ascii="Times New Roman" w:eastAsia="Times New Roman" w:hAnsi="Times New Roman" w:cs="Times New Roman"/>
                <w:sz w:val="24"/>
                <w:szCs w:val="24"/>
                <w:lang w:val="uk-UA" w:eastAsia="uk-UA"/>
              </w:rPr>
              <w:t>165</w:t>
            </w:r>
          </w:p>
        </w:tc>
        <w:tc>
          <w:tcPr>
            <w:tcW w:w="1135" w:type="dxa"/>
            <w:shd w:val="clear" w:color="auto" w:fill="auto"/>
            <w:vAlign w:val="center"/>
          </w:tcPr>
          <w:p w14:paraId="3CD36D8C" w14:textId="4291D2BB" w:rsidR="006A3A5E" w:rsidRPr="00764ACD" w:rsidRDefault="006A3A5E" w:rsidP="006A3A5E">
            <w:pPr>
              <w:spacing w:after="0" w:line="240" w:lineRule="auto"/>
              <w:jc w:val="center"/>
              <w:rPr>
                <w:rFonts w:ascii="Times New Roman" w:hAnsi="Times New Roman" w:cs="Times New Roman"/>
                <w:sz w:val="24"/>
                <w:szCs w:val="24"/>
                <w:shd w:val="clear" w:color="auto" w:fill="FFFFFF"/>
                <w:lang w:val="uk-UA"/>
              </w:rPr>
            </w:pPr>
            <w:r w:rsidRPr="00A05F10">
              <w:rPr>
                <w:rFonts w:ascii="Times New Roman" w:hAnsi="Times New Roman" w:cs="Times New Roman"/>
                <w:sz w:val="24"/>
                <w:szCs w:val="24"/>
                <w:shd w:val="clear" w:color="auto" w:fill="FFFFFF"/>
                <w:lang w:val="uk-UA"/>
              </w:rPr>
              <w:t>76</w:t>
            </w:r>
          </w:p>
        </w:tc>
        <w:tc>
          <w:tcPr>
            <w:tcW w:w="7229" w:type="dxa"/>
            <w:shd w:val="clear" w:color="auto" w:fill="auto"/>
            <w:vAlign w:val="center"/>
          </w:tcPr>
          <w:p w14:paraId="161E70A0" w14:textId="6F4E1AEF" w:rsidR="006A3A5E" w:rsidRPr="0053794B" w:rsidRDefault="006A3A5E" w:rsidP="006A3A5E">
            <w:pPr>
              <w:tabs>
                <w:tab w:val="left" w:pos="0"/>
                <w:tab w:val="left" w:pos="993"/>
                <w:tab w:val="left" w:pos="1134"/>
              </w:tabs>
              <w:spacing w:after="0" w:line="240" w:lineRule="auto"/>
              <w:jc w:val="both"/>
              <w:rPr>
                <w:rFonts w:ascii="Times New Roman" w:hAnsi="Times New Roman" w:cs="Times New Roman"/>
                <w:sz w:val="24"/>
                <w:szCs w:val="24"/>
                <w:lang w:val="uk-UA"/>
              </w:rPr>
            </w:pPr>
            <w:r w:rsidRPr="00A05F10">
              <w:rPr>
                <w:rFonts w:ascii="Times New Roman" w:hAnsi="Times New Roman" w:cs="Times New Roman"/>
                <w:color w:val="000000"/>
                <w:spacing w:val="-6"/>
                <w:sz w:val="24"/>
                <w:szCs w:val="24"/>
                <w:shd w:val="clear" w:color="auto" w:fill="FFFFFF"/>
                <w:lang w:val="uk-UA"/>
              </w:rPr>
              <w:t xml:space="preserve">Подання заяви про отримання компенсації за </w:t>
            </w:r>
            <w:r w:rsidRPr="00A05F10">
              <w:rPr>
                <w:rFonts w:ascii="Times New Roman" w:hAnsi="Times New Roman" w:cs="Times New Roman"/>
                <w:color w:val="000000"/>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sidRPr="00A05F10">
              <w:rPr>
                <w:rFonts w:ascii="Times New Roman" w:hAnsi="Times New Roman" w:cs="Times New Roman"/>
                <w:color w:val="000000"/>
                <w:sz w:val="24"/>
                <w:szCs w:val="24"/>
                <w:shd w:val="clear" w:color="auto" w:fill="FFFFFF"/>
              </w:rPr>
              <w:t>Російської Федерації</w:t>
            </w:r>
          </w:p>
        </w:tc>
        <w:tc>
          <w:tcPr>
            <w:tcW w:w="1276" w:type="dxa"/>
            <w:shd w:val="clear" w:color="auto" w:fill="auto"/>
            <w:vAlign w:val="center"/>
          </w:tcPr>
          <w:p w14:paraId="28D358A8" w14:textId="77777777" w:rsidR="006A3A5E" w:rsidRDefault="006A3A5E" w:rsidP="006A3A5E">
            <w:pPr>
              <w:spacing w:after="0" w:line="240" w:lineRule="auto"/>
              <w:jc w:val="center"/>
              <w:rPr>
                <w:rFonts w:ascii="Times New Roman" w:hAnsi="Times New Roman" w:cs="Times New Roman"/>
                <w:sz w:val="16"/>
                <w:szCs w:val="16"/>
                <w:lang w:val="uk-UA"/>
              </w:rPr>
            </w:pPr>
          </w:p>
        </w:tc>
      </w:tr>
      <w:tr w:rsidR="00F043C3" w:rsidRPr="005A788D" w14:paraId="6ACF64D6" w14:textId="77777777" w:rsidTr="007B2C51">
        <w:trPr>
          <w:trHeight w:val="278"/>
        </w:trPr>
        <w:tc>
          <w:tcPr>
            <w:tcW w:w="10632" w:type="dxa"/>
            <w:gridSpan w:val="4"/>
            <w:shd w:val="clear" w:color="auto" w:fill="auto"/>
            <w:vAlign w:val="center"/>
          </w:tcPr>
          <w:p w14:paraId="58B41F8C" w14:textId="77777777" w:rsidR="00F043C3" w:rsidRDefault="00F043C3" w:rsidP="00CE1D8C">
            <w:pPr>
              <w:spacing w:after="0" w:line="240" w:lineRule="auto"/>
              <w:jc w:val="center"/>
              <w:rPr>
                <w:rFonts w:ascii="Times New Roman" w:hAnsi="Times New Roman" w:cs="Times New Roman"/>
                <w:color w:val="00B050"/>
                <w:sz w:val="28"/>
                <w:szCs w:val="28"/>
                <w:lang w:val="uk-UA"/>
              </w:rPr>
            </w:pPr>
          </w:p>
          <w:p w14:paraId="3C7E281B" w14:textId="77777777" w:rsidR="00F043C3" w:rsidRDefault="00F043C3" w:rsidP="00CE1D8C">
            <w:pPr>
              <w:spacing w:after="0" w:line="240" w:lineRule="auto"/>
              <w:jc w:val="center"/>
              <w:rPr>
                <w:rFonts w:ascii="Times New Roman" w:hAnsi="Times New Roman" w:cs="Times New Roman"/>
                <w:color w:val="00B050"/>
                <w:sz w:val="28"/>
                <w:szCs w:val="28"/>
                <w:lang w:val="uk-UA"/>
              </w:rPr>
            </w:pPr>
            <w:r w:rsidRPr="00F043C3">
              <w:rPr>
                <w:rFonts w:ascii="Times New Roman" w:hAnsi="Times New Roman" w:cs="Times New Roman"/>
                <w:color w:val="00B050"/>
                <w:sz w:val="28"/>
                <w:szCs w:val="28"/>
                <w:lang w:val="uk-UA"/>
              </w:rPr>
              <w:t>Категорія «Пенсійне забезпечення»</w:t>
            </w:r>
          </w:p>
          <w:p w14:paraId="0CEFE922" w14:textId="668D604C" w:rsidR="00F043C3" w:rsidRPr="00F043C3" w:rsidRDefault="00F043C3" w:rsidP="00CE1D8C">
            <w:pPr>
              <w:spacing w:after="0" w:line="240" w:lineRule="auto"/>
              <w:jc w:val="center"/>
              <w:rPr>
                <w:rFonts w:ascii="Times New Roman" w:hAnsi="Times New Roman" w:cs="Times New Roman"/>
                <w:color w:val="00B050"/>
                <w:sz w:val="28"/>
                <w:szCs w:val="28"/>
                <w:lang w:val="uk-UA"/>
              </w:rPr>
            </w:pPr>
          </w:p>
        </w:tc>
      </w:tr>
      <w:tr w:rsidR="00F043C3" w:rsidRPr="005A788D" w14:paraId="5941D9F9" w14:textId="77777777" w:rsidTr="008B13BF">
        <w:trPr>
          <w:trHeight w:val="278"/>
        </w:trPr>
        <w:tc>
          <w:tcPr>
            <w:tcW w:w="992" w:type="dxa"/>
            <w:shd w:val="clear" w:color="auto" w:fill="auto"/>
            <w:vAlign w:val="center"/>
          </w:tcPr>
          <w:p w14:paraId="6109E8A5" w14:textId="2BA7E481" w:rsidR="00F043C3"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16</w:t>
            </w:r>
            <w:r w:rsidR="007B25E9">
              <w:rPr>
                <w:rFonts w:ascii="Times New Roman" w:eastAsia="Times New Roman" w:hAnsi="Times New Roman" w:cs="Times New Roman"/>
                <w:sz w:val="24"/>
                <w:szCs w:val="24"/>
                <w:lang w:val="uk-UA" w:eastAsia="uk-UA"/>
              </w:rPr>
              <w:t>6</w:t>
            </w:r>
          </w:p>
        </w:tc>
        <w:tc>
          <w:tcPr>
            <w:tcW w:w="1135" w:type="dxa"/>
            <w:shd w:val="clear" w:color="auto" w:fill="auto"/>
            <w:vAlign w:val="center"/>
          </w:tcPr>
          <w:p w14:paraId="542EE2F9" w14:textId="56F123AE" w:rsidR="00F043C3"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w:t>
            </w:r>
            <w:r w:rsidR="005B1009" w:rsidRPr="00764ACD">
              <w:rPr>
                <w:rFonts w:ascii="Times New Roman" w:hAnsi="Times New Roman" w:cs="Times New Roman"/>
                <w:sz w:val="24"/>
                <w:szCs w:val="24"/>
                <w:shd w:val="clear" w:color="auto" w:fill="FFFFFF"/>
                <w:lang w:val="uk-UA"/>
              </w:rPr>
              <w:t>00248</w:t>
            </w:r>
          </w:p>
        </w:tc>
        <w:tc>
          <w:tcPr>
            <w:tcW w:w="7229" w:type="dxa"/>
            <w:shd w:val="clear" w:color="auto" w:fill="auto"/>
            <w:vAlign w:val="center"/>
          </w:tcPr>
          <w:p w14:paraId="25C64CEA" w14:textId="66660D1D" w:rsidR="00F043C3"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пенсійного посвідчення</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817A69" w14:textId="77777777" w:rsidR="00F043C3" w:rsidRPr="005B1009" w:rsidRDefault="00F043C3" w:rsidP="00CE1D8C">
            <w:pPr>
              <w:spacing w:after="0" w:line="240" w:lineRule="auto"/>
              <w:jc w:val="center"/>
              <w:rPr>
                <w:color w:val="FF0000"/>
              </w:rPr>
            </w:pPr>
          </w:p>
        </w:tc>
      </w:tr>
      <w:tr w:rsidR="005B1009" w:rsidRPr="005A788D" w14:paraId="2AD26F5E" w14:textId="77777777" w:rsidTr="008B13BF">
        <w:trPr>
          <w:trHeight w:val="278"/>
        </w:trPr>
        <w:tc>
          <w:tcPr>
            <w:tcW w:w="992" w:type="dxa"/>
            <w:shd w:val="clear" w:color="auto" w:fill="auto"/>
            <w:vAlign w:val="center"/>
          </w:tcPr>
          <w:p w14:paraId="49C6E884" w14:textId="12204D15"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16</w:t>
            </w:r>
            <w:r w:rsidR="007B25E9">
              <w:rPr>
                <w:rFonts w:ascii="Times New Roman" w:eastAsia="Times New Roman" w:hAnsi="Times New Roman" w:cs="Times New Roman"/>
                <w:sz w:val="24"/>
                <w:szCs w:val="24"/>
                <w:lang w:val="uk-UA" w:eastAsia="uk-UA"/>
              </w:rPr>
              <w:t>7</w:t>
            </w:r>
          </w:p>
        </w:tc>
        <w:tc>
          <w:tcPr>
            <w:tcW w:w="1135" w:type="dxa"/>
            <w:shd w:val="clear" w:color="auto" w:fill="auto"/>
            <w:vAlign w:val="center"/>
          </w:tcPr>
          <w:p w14:paraId="6ED2E7EB" w14:textId="28C85EA9" w:rsidR="005B1009" w:rsidRPr="00764ACD" w:rsidRDefault="00A91B7E" w:rsidP="005B1009">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2/</w:t>
            </w:r>
            <w:r w:rsidR="005B1009" w:rsidRPr="00764ACD">
              <w:rPr>
                <w:rFonts w:ascii="Times New Roman" w:hAnsi="Times New Roman" w:cs="Times New Roman"/>
                <w:sz w:val="24"/>
                <w:szCs w:val="24"/>
                <w:shd w:val="clear" w:color="auto" w:fill="FFFFFF"/>
                <w:lang w:val="uk-UA"/>
              </w:rPr>
              <w:t>00249</w:t>
            </w:r>
          </w:p>
        </w:tc>
        <w:tc>
          <w:tcPr>
            <w:tcW w:w="7229" w:type="dxa"/>
            <w:shd w:val="clear" w:color="auto" w:fill="auto"/>
            <w:vAlign w:val="center"/>
          </w:tcPr>
          <w:p w14:paraId="2C1805A7" w14:textId="7412073F"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доходи пенсіонера</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309DA512" w14:textId="77777777" w:rsidR="005B1009" w:rsidRPr="005B1009" w:rsidRDefault="005B1009" w:rsidP="00CE1D8C">
            <w:pPr>
              <w:spacing w:after="0" w:line="240" w:lineRule="auto"/>
              <w:jc w:val="center"/>
              <w:rPr>
                <w:color w:val="FF0000"/>
              </w:rPr>
            </w:pPr>
          </w:p>
        </w:tc>
      </w:tr>
      <w:tr w:rsidR="005B1009" w:rsidRPr="005A788D" w14:paraId="29F1127A" w14:textId="77777777" w:rsidTr="008B13BF">
        <w:trPr>
          <w:trHeight w:val="278"/>
        </w:trPr>
        <w:tc>
          <w:tcPr>
            <w:tcW w:w="992" w:type="dxa"/>
            <w:shd w:val="clear" w:color="auto" w:fill="auto"/>
            <w:vAlign w:val="center"/>
          </w:tcPr>
          <w:p w14:paraId="5D993238" w14:textId="54F87C8B"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16</w:t>
            </w:r>
            <w:r w:rsidR="007B25E9">
              <w:rPr>
                <w:rFonts w:ascii="Times New Roman" w:eastAsia="Times New Roman" w:hAnsi="Times New Roman" w:cs="Times New Roman"/>
                <w:sz w:val="24"/>
                <w:szCs w:val="24"/>
                <w:lang w:val="uk-UA" w:eastAsia="uk-UA"/>
              </w:rPr>
              <w:t>8</w:t>
            </w:r>
          </w:p>
        </w:tc>
        <w:tc>
          <w:tcPr>
            <w:tcW w:w="1135" w:type="dxa"/>
            <w:shd w:val="clear" w:color="auto" w:fill="auto"/>
            <w:vAlign w:val="center"/>
          </w:tcPr>
          <w:p w14:paraId="59288208" w14:textId="3520D0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3/</w:t>
            </w:r>
            <w:r w:rsidR="005B1009" w:rsidRPr="00764ACD">
              <w:rPr>
                <w:rFonts w:ascii="Times New Roman" w:hAnsi="Times New Roman" w:cs="Times New Roman"/>
                <w:sz w:val="24"/>
                <w:szCs w:val="24"/>
                <w:shd w:val="clear" w:color="auto" w:fill="FFFFFF"/>
                <w:lang w:val="uk-UA"/>
              </w:rPr>
              <w:t>00250</w:t>
            </w:r>
          </w:p>
        </w:tc>
        <w:tc>
          <w:tcPr>
            <w:tcW w:w="7229" w:type="dxa"/>
            <w:shd w:val="clear" w:color="auto" w:fill="auto"/>
            <w:vAlign w:val="center"/>
          </w:tcPr>
          <w:p w14:paraId="02115822" w14:textId="32ACA6E9"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перебування на обліку в Пенсійному фонді України</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5B1009" w:rsidRDefault="005B1009" w:rsidP="00CE1D8C">
            <w:pPr>
              <w:spacing w:after="0" w:line="240" w:lineRule="auto"/>
              <w:jc w:val="center"/>
              <w:rPr>
                <w:color w:val="FF0000"/>
              </w:rPr>
            </w:pPr>
          </w:p>
        </w:tc>
      </w:tr>
      <w:tr w:rsidR="005B1009" w:rsidRPr="005A788D" w14:paraId="62B5EAB2" w14:textId="77777777" w:rsidTr="008B13BF">
        <w:trPr>
          <w:trHeight w:val="278"/>
        </w:trPr>
        <w:tc>
          <w:tcPr>
            <w:tcW w:w="992" w:type="dxa"/>
            <w:shd w:val="clear" w:color="auto" w:fill="auto"/>
            <w:vAlign w:val="center"/>
          </w:tcPr>
          <w:p w14:paraId="0568ECE1" w14:textId="26B23130"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16</w:t>
            </w:r>
            <w:r w:rsidR="007B25E9">
              <w:rPr>
                <w:rFonts w:ascii="Times New Roman" w:eastAsia="Times New Roman" w:hAnsi="Times New Roman" w:cs="Times New Roman"/>
                <w:sz w:val="24"/>
                <w:szCs w:val="24"/>
                <w:lang w:val="uk-UA" w:eastAsia="uk-UA"/>
              </w:rPr>
              <w:t>9</w:t>
            </w:r>
          </w:p>
        </w:tc>
        <w:tc>
          <w:tcPr>
            <w:tcW w:w="1135" w:type="dxa"/>
            <w:shd w:val="clear" w:color="auto" w:fill="auto"/>
            <w:vAlign w:val="center"/>
          </w:tcPr>
          <w:p w14:paraId="2554226C" w14:textId="6617B39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4/</w:t>
            </w:r>
            <w:r w:rsidR="005B1009" w:rsidRPr="00764ACD">
              <w:rPr>
                <w:rFonts w:ascii="Times New Roman" w:hAnsi="Times New Roman" w:cs="Times New Roman"/>
                <w:sz w:val="24"/>
                <w:szCs w:val="24"/>
                <w:shd w:val="clear" w:color="auto" w:fill="FFFFFF"/>
                <w:lang w:val="uk-UA"/>
              </w:rPr>
              <w:t>00252</w:t>
            </w:r>
          </w:p>
        </w:tc>
        <w:tc>
          <w:tcPr>
            <w:tcW w:w="7229" w:type="dxa"/>
            <w:shd w:val="clear" w:color="auto" w:fill="auto"/>
            <w:vAlign w:val="center"/>
          </w:tcPr>
          <w:p w14:paraId="27B942EE" w14:textId="248C1123"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Рішення про виплату пенсії за новим місцем проживання</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5B1009" w:rsidRDefault="005B1009" w:rsidP="00CE1D8C">
            <w:pPr>
              <w:spacing w:after="0" w:line="240" w:lineRule="auto"/>
              <w:jc w:val="center"/>
              <w:rPr>
                <w:color w:val="FF0000"/>
              </w:rPr>
            </w:pPr>
          </w:p>
        </w:tc>
      </w:tr>
      <w:tr w:rsidR="005B1009" w:rsidRPr="005A788D" w14:paraId="4ED454B4" w14:textId="77777777" w:rsidTr="008B13BF">
        <w:trPr>
          <w:trHeight w:val="278"/>
        </w:trPr>
        <w:tc>
          <w:tcPr>
            <w:tcW w:w="992" w:type="dxa"/>
            <w:shd w:val="clear" w:color="auto" w:fill="auto"/>
            <w:vAlign w:val="center"/>
          </w:tcPr>
          <w:p w14:paraId="746594FD" w14:textId="2C2586E8"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lastRenderedPageBreak/>
              <w:t>1</w:t>
            </w:r>
            <w:r w:rsidR="007B25E9">
              <w:rPr>
                <w:rFonts w:ascii="Times New Roman" w:eastAsia="Times New Roman" w:hAnsi="Times New Roman" w:cs="Times New Roman"/>
                <w:sz w:val="24"/>
                <w:szCs w:val="24"/>
                <w:lang w:val="uk-UA" w:eastAsia="uk-UA"/>
              </w:rPr>
              <w:t>70</w:t>
            </w:r>
          </w:p>
        </w:tc>
        <w:tc>
          <w:tcPr>
            <w:tcW w:w="1135" w:type="dxa"/>
            <w:shd w:val="clear" w:color="auto" w:fill="auto"/>
            <w:vAlign w:val="center"/>
          </w:tcPr>
          <w:p w14:paraId="7811A292" w14:textId="228D54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5/</w:t>
            </w:r>
            <w:r w:rsidR="005B1009" w:rsidRPr="00764ACD">
              <w:rPr>
                <w:rFonts w:ascii="Times New Roman" w:hAnsi="Times New Roman" w:cs="Times New Roman"/>
                <w:sz w:val="24"/>
                <w:szCs w:val="24"/>
                <w:shd w:val="clear" w:color="auto" w:fill="FFFFFF"/>
                <w:lang w:val="uk-UA"/>
              </w:rPr>
              <w:t>00253</w:t>
            </w:r>
          </w:p>
        </w:tc>
        <w:tc>
          <w:tcPr>
            <w:tcW w:w="7229" w:type="dxa"/>
            <w:shd w:val="clear" w:color="auto" w:fill="auto"/>
            <w:vAlign w:val="center"/>
          </w:tcPr>
          <w:p w14:paraId="5796B432" w14:textId="2C7A330C"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Зміна способу виплати пенсії</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5B1009" w:rsidRDefault="005B1009" w:rsidP="00CE1D8C">
            <w:pPr>
              <w:spacing w:after="0" w:line="240" w:lineRule="auto"/>
              <w:jc w:val="center"/>
              <w:rPr>
                <w:color w:val="FF0000"/>
              </w:rPr>
            </w:pPr>
          </w:p>
        </w:tc>
      </w:tr>
      <w:tr w:rsidR="005B1009" w:rsidRPr="005A788D" w14:paraId="279E356D" w14:textId="77777777" w:rsidTr="008B13BF">
        <w:trPr>
          <w:trHeight w:val="278"/>
        </w:trPr>
        <w:tc>
          <w:tcPr>
            <w:tcW w:w="992" w:type="dxa"/>
            <w:shd w:val="clear" w:color="auto" w:fill="auto"/>
            <w:vAlign w:val="center"/>
          </w:tcPr>
          <w:p w14:paraId="1362320B" w14:textId="4723528C"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w:t>
            </w:r>
            <w:r w:rsidR="007B25E9">
              <w:rPr>
                <w:rFonts w:ascii="Times New Roman" w:eastAsia="Times New Roman" w:hAnsi="Times New Roman" w:cs="Times New Roman"/>
                <w:sz w:val="24"/>
                <w:szCs w:val="24"/>
                <w:lang w:val="uk-UA" w:eastAsia="uk-UA"/>
              </w:rPr>
              <w:t>71</w:t>
            </w:r>
          </w:p>
        </w:tc>
        <w:tc>
          <w:tcPr>
            <w:tcW w:w="1135" w:type="dxa"/>
            <w:shd w:val="clear" w:color="auto" w:fill="auto"/>
            <w:vAlign w:val="center"/>
          </w:tcPr>
          <w:p w14:paraId="39269561" w14:textId="6B3AC68D"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6/</w:t>
            </w:r>
            <w:r w:rsidR="005B1009" w:rsidRPr="00764ACD">
              <w:rPr>
                <w:rFonts w:ascii="Times New Roman" w:hAnsi="Times New Roman" w:cs="Times New Roman"/>
                <w:sz w:val="24"/>
                <w:szCs w:val="24"/>
                <w:shd w:val="clear" w:color="auto" w:fill="FFFFFF"/>
                <w:lang w:val="uk-UA"/>
              </w:rPr>
              <w:t>00280</w:t>
            </w:r>
          </w:p>
        </w:tc>
        <w:tc>
          <w:tcPr>
            <w:tcW w:w="7229" w:type="dxa"/>
            <w:shd w:val="clear" w:color="auto" w:fill="auto"/>
            <w:vAlign w:val="center"/>
          </w:tcPr>
          <w:p w14:paraId="183D8BB9" w14:textId="67052A33"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5B1009" w:rsidRDefault="005B1009" w:rsidP="00CE1D8C">
            <w:pPr>
              <w:spacing w:after="0" w:line="240" w:lineRule="auto"/>
              <w:jc w:val="center"/>
              <w:rPr>
                <w:color w:val="FF0000"/>
              </w:rPr>
            </w:pPr>
          </w:p>
        </w:tc>
      </w:tr>
      <w:tr w:rsidR="005B1009" w:rsidRPr="005A788D" w14:paraId="45532A25" w14:textId="77777777" w:rsidTr="008B13BF">
        <w:trPr>
          <w:trHeight w:val="278"/>
        </w:trPr>
        <w:tc>
          <w:tcPr>
            <w:tcW w:w="992" w:type="dxa"/>
            <w:shd w:val="clear" w:color="auto" w:fill="auto"/>
            <w:vAlign w:val="center"/>
          </w:tcPr>
          <w:p w14:paraId="64F66BCD" w14:textId="75BE2114"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w:t>
            </w:r>
            <w:r w:rsidR="007B25E9">
              <w:rPr>
                <w:rFonts w:ascii="Times New Roman" w:eastAsia="Times New Roman" w:hAnsi="Times New Roman" w:cs="Times New Roman"/>
                <w:sz w:val="24"/>
                <w:szCs w:val="24"/>
                <w:lang w:val="uk-UA" w:eastAsia="uk-UA"/>
              </w:rPr>
              <w:t>72</w:t>
            </w:r>
          </w:p>
        </w:tc>
        <w:tc>
          <w:tcPr>
            <w:tcW w:w="1135" w:type="dxa"/>
            <w:shd w:val="clear" w:color="auto" w:fill="auto"/>
            <w:vAlign w:val="center"/>
          </w:tcPr>
          <w:p w14:paraId="5C928BE9" w14:textId="549A72E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7/</w:t>
            </w:r>
            <w:r w:rsidR="005B1009" w:rsidRPr="00764ACD">
              <w:rPr>
                <w:rFonts w:ascii="Times New Roman" w:hAnsi="Times New Roman" w:cs="Times New Roman"/>
                <w:sz w:val="24"/>
                <w:szCs w:val="24"/>
                <w:shd w:val="clear" w:color="auto" w:fill="FFFFFF"/>
                <w:lang w:val="uk-UA"/>
              </w:rPr>
              <w:t>00906</w:t>
            </w:r>
          </w:p>
        </w:tc>
        <w:tc>
          <w:tcPr>
            <w:tcW w:w="7229" w:type="dxa"/>
            <w:shd w:val="clear" w:color="auto" w:fill="auto"/>
            <w:vAlign w:val="center"/>
          </w:tcPr>
          <w:p w14:paraId="7D0E4DD2" w14:textId="4C30D45F"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5B1009" w:rsidRDefault="005B1009" w:rsidP="00CE1D8C">
            <w:pPr>
              <w:spacing w:after="0" w:line="240" w:lineRule="auto"/>
              <w:jc w:val="center"/>
              <w:rPr>
                <w:color w:val="FF0000"/>
              </w:rPr>
            </w:pPr>
          </w:p>
        </w:tc>
      </w:tr>
      <w:tr w:rsidR="005B1009" w:rsidRPr="005A788D" w14:paraId="33C59971" w14:textId="77777777" w:rsidTr="008B13BF">
        <w:trPr>
          <w:trHeight w:val="278"/>
        </w:trPr>
        <w:tc>
          <w:tcPr>
            <w:tcW w:w="992" w:type="dxa"/>
            <w:shd w:val="clear" w:color="auto" w:fill="auto"/>
            <w:vAlign w:val="center"/>
          </w:tcPr>
          <w:p w14:paraId="2DF18A83" w14:textId="3E92E32B"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3</w:t>
            </w:r>
          </w:p>
        </w:tc>
        <w:tc>
          <w:tcPr>
            <w:tcW w:w="1135" w:type="dxa"/>
            <w:shd w:val="clear" w:color="auto" w:fill="auto"/>
            <w:vAlign w:val="center"/>
          </w:tcPr>
          <w:p w14:paraId="265B8FA5" w14:textId="1D149419"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8/</w:t>
            </w:r>
            <w:r w:rsidR="005B1009" w:rsidRPr="00764ACD">
              <w:rPr>
                <w:rFonts w:ascii="Times New Roman" w:hAnsi="Times New Roman" w:cs="Times New Roman"/>
                <w:sz w:val="24"/>
                <w:szCs w:val="24"/>
                <w:shd w:val="clear" w:color="auto" w:fill="FFFFFF"/>
                <w:lang w:val="uk-UA"/>
              </w:rPr>
              <w:t>00907</w:t>
            </w:r>
          </w:p>
        </w:tc>
        <w:tc>
          <w:tcPr>
            <w:tcW w:w="7229" w:type="dxa"/>
            <w:shd w:val="clear" w:color="auto" w:fill="auto"/>
            <w:vAlign w:val="center"/>
          </w:tcPr>
          <w:p w14:paraId="21A26E6E" w14:textId="0850254B"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особливі умови праці</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5B1009" w:rsidRDefault="005B1009" w:rsidP="00CE1D8C">
            <w:pPr>
              <w:spacing w:after="0" w:line="240" w:lineRule="auto"/>
              <w:jc w:val="center"/>
              <w:rPr>
                <w:color w:val="FF0000"/>
              </w:rPr>
            </w:pPr>
          </w:p>
        </w:tc>
      </w:tr>
      <w:tr w:rsidR="005B1009" w:rsidRPr="005A788D" w14:paraId="4955EC01" w14:textId="77777777" w:rsidTr="008B13BF">
        <w:trPr>
          <w:trHeight w:val="278"/>
        </w:trPr>
        <w:tc>
          <w:tcPr>
            <w:tcW w:w="992" w:type="dxa"/>
            <w:shd w:val="clear" w:color="auto" w:fill="auto"/>
            <w:vAlign w:val="center"/>
          </w:tcPr>
          <w:p w14:paraId="1AFF70A8" w14:textId="4019846D"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4</w:t>
            </w:r>
          </w:p>
        </w:tc>
        <w:tc>
          <w:tcPr>
            <w:tcW w:w="1135" w:type="dxa"/>
            <w:shd w:val="clear" w:color="auto" w:fill="auto"/>
            <w:vAlign w:val="center"/>
          </w:tcPr>
          <w:p w14:paraId="5491959A" w14:textId="53EF780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9/</w:t>
            </w:r>
            <w:r w:rsidR="005B1009" w:rsidRPr="00764ACD">
              <w:rPr>
                <w:rFonts w:ascii="Times New Roman" w:hAnsi="Times New Roman" w:cs="Times New Roman"/>
                <w:sz w:val="24"/>
                <w:szCs w:val="24"/>
                <w:shd w:val="clear" w:color="auto" w:fill="FFFFFF"/>
                <w:lang w:val="uk-UA"/>
              </w:rPr>
              <w:t>00908</w:t>
            </w:r>
          </w:p>
        </w:tc>
        <w:tc>
          <w:tcPr>
            <w:tcW w:w="7229" w:type="dxa"/>
            <w:shd w:val="clear" w:color="auto" w:fill="auto"/>
            <w:vAlign w:val="center"/>
          </w:tcPr>
          <w:p w14:paraId="7025141A" w14:textId="05B36D7D"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трудовий та страховий стаж</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5B1009" w:rsidRDefault="005B1009" w:rsidP="00CE1D8C">
            <w:pPr>
              <w:spacing w:after="0" w:line="240" w:lineRule="auto"/>
              <w:jc w:val="center"/>
              <w:rPr>
                <w:color w:val="FF0000"/>
              </w:rPr>
            </w:pPr>
          </w:p>
        </w:tc>
      </w:tr>
      <w:tr w:rsidR="005B1009" w:rsidRPr="005A788D" w14:paraId="01821070" w14:textId="77777777" w:rsidTr="008B13BF">
        <w:trPr>
          <w:trHeight w:val="278"/>
        </w:trPr>
        <w:tc>
          <w:tcPr>
            <w:tcW w:w="992" w:type="dxa"/>
            <w:shd w:val="clear" w:color="auto" w:fill="auto"/>
            <w:vAlign w:val="center"/>
          </w:tcPr>
          <w:p w14:paraId="22B75D65" w14:textId="6DFDCA93"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5</w:t>
            </w:r>
          </w:p>
        </w:tc>
        <w:tc>
          <w:tcPr>
            <w:tcW w:w="1135" w:type="dxa"/>
            <w:shd w:val="clear" w:color="auto" w:fill="auto"/>
            <w:vAlign w:val="center"/>
          </w:tcPr>
          <w:p w14:paraId="6F86AB74" w14:textId="15FA8F50"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10/</w:t>
            </w:r>
            <w:r w:rsidR="005B1009" w:rsidRPr="00764ACD">
              <w:rPr>
                <w:rFonts w:ascii="Times New Roman" w:hAnsi="Times New Roman" w:cs="Times New Roman"/>
                <w:sz w:val="24"/>
                <w:szCs w:val="24"/>
                <w:shd w:val="clear" w:color="auto" w:fill="FFFFFF"/>
                <w:lang w:val="uk-UA"/>
              </w:rPr>
              <w:t>00919</w:t>
            </w:r>
          </w:p>
        </w:tc>
        <w:tc>
          <w:tcPr>
            <w:tcW w:w="7229" w:type="dxa"/>
            <w:shd w:val="clear" w:color="auto" w:fill="auto"/>
            <w:vAlign w:val="center"/>
          </w:tcPr>
          <w:p w14:paraId="1C6C7116" w14:textId="4F7C1393" w:rsidR="005B1009" w:rsidRPr="00C72C11"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ОК-5</w:t>
            </w:r>
            <w:r w:rsidR="00C72C11">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5B1009" w:rsidRDefault="005B1009" w:rsidP="00CE1D8C">
            <w:pPr>
              <w:spacing w:after="0" w:line="240" w:lineRule="auto"/>
              <w:jc w:val="center"/>
              <w:rPr>
                <w:color w:val="FF0000"/>
              </w:rPr>
            </w:pPr>
          </w:p>
        </w:tc>
      </w:tr>
      <w:tr w:rsidR="005B1009" w:rsidRPr="005A788D" w14:paraId="6219585E" w14:textId="77777777" w:rsidTr="008B13BF">
        <w:trPr>
          <w:trHeight w:val="278"/>
        </w:trPr>
        <w:tc>
          <w:tcPr>
            <w:tcW w:w="992" w:type="dxa"/>
            <w:shd w:val="clear" w:color="auto" w:fill="auto"/>
            <w:vAlign w:val="center"/>
          </w:tcPr>
          <w:p w14:paraId="432BC621" w14:textId="19EE5567"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6</w:t>
            </w:r>
          </w:p>
        </w:tc>
        <w:tc>
          <w:tcPr>
            <w:tcW w:w="1135" w:type="dxa"/>
            <w:shd w:val="clear" w:color="auto" w:fill="auto"/>
            <w:vAlign w:val="center"/>
          </w:tcPr>
          <w:p w14:paraId="015CAE11" w14:textId="0A96D3D5"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11/</w:t>
            </w:r>
            <w:r w:rsidR="005B1009" w:rsidRPr="00764ACD">
              <w:rPr>
                <w:rFonts w:ascii="Times New Roman" w:hAnsi="Times New Roman" w:cs="Times New Roman"/>
                <w:sz w:val="24"/>
                <w:szCs w:val="24"/>
                <w:shd w:val="clear" w:color="auto" w:fill="FFFFFF"/>
                <w:lang w:val="uk-UA"/>
              </w:rPr>
              <w:t>00920</w:t>
            </w:r>
          </w:p>
        </w:tc>
        <w:tc>
          <w:tcPr>
            <w:tcW w:w="7229" w:type="dxa"/>
            <w:shd w:val="clear" w:color="auto" w:fill="auto"/>
            <w:vAlign w:val="center"/>
          </w:tcPr>
          <w:p w14:paraId="5B8E7FFE" w14:textId="52930D19"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реєстру застрахованих осіб Державного реєстру загальнообов’язкового державного соціального страхування за формою ОК-7</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5B1009" w:rsidRDefault="005B1009" w:rsidP="00CE1D8C">
            <w:pPr>
              <w:spacing w:after="0" w:line="240" w:lineRule="auto"/>
              <w:jc w:val="center"/>
              <w:rPr>
                <w:color w:val="FF0000"/>
              </w:rPr>
            </w:pPr>
          </w:p>
        </w:tc>
      </w:tr>
      <w:tr w:rsidR="005B1009" w:rsidRPr="005A788D" w14:paraId="1A0D625F" w14:textId="77777777" w:rsidTr="008B13BF">
        <w:trPr>
          <w:trHeight w:val="278"/>
        </w:trPr>
        <w:tc>
          <w:tcPr>
            <w:tcW w:w="992" w:type="dxa"/>
            <w:shd w:val="clear" w:color="auto" w:fill="auto"/>
            <w:vAlign w:val="center"/>
          </w:tcPr>
          <w:p w14:paraId="4B5A29DE" w14:textId="5CBCE0B7"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7</w:t>
            </w:r>
          </w:p>
        </w:tc>
        <w:tc>
          <w:tcPr>
            <w:tcW w:w="1135" w:type="dxa"/>
            <w:shd w:val="clear" w:color="auto" w:fill="auto"/>
            <w:vAlign w:val="center"/>
          </w:tcPr>
          <w:p w14:paraId="5D04F6AC" w14:textId="405D5BC1"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12/</w:t>
            </w:r>
            <w:r w:rsidR="005B1009" w:rsidRPr="00764ACD">
              <w:rPr>
                <w:rFonts w:ascii="Times New Roman" w:hAnsi="Times New Roman" w:cs="Times New Roman"/>
                <w:sz w:val="24"/>
                <w:szCs w:val="24"/>
                <w:shd w:val="clear" w:color="auto" w:fill="FFFFFF"/>
                <w:lang w:val="uk-UA"/>
              </w:rPr>
              <w:t>00921</w:t>
            </w:r>
          </w:p>
        </w:tc>
        <w:tc>
          <w:tcPr>
            <w:tcW w:w="7229" w:type="dxa"/>
            <w:shd w:val="clear" w:color="auto" w:fill="auto"/>
            <w:vAlign w:val="center"/>
          </w:tcPr>
          <w:p w14:paraId="22781A33" w14:textId="6E6A493A"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витягу з реєстру застрахованих осіб Державного реєстру загальнообов’язкового державного соціального страхування</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5B1009" w:rsidRDefault="005B1009" w:rsidP="00CE1D8C">
            <w:pPr>
              <w:spacing w:after="0" w:line="240" w:lineRule="auto"/>
              <w:jc w:val="center"/>
              <w:rPr>
                <w:color w:val="FF0000"/>
              </w:rPr>
            </w:pPr>
          </w:p>
        </w:tc>
      </w:tr>
      <w:tr w:rsidR="005B1009" w:rsidRPr="005A788D" w14:paraId="4EC04ABA" w14:textId="77777777" w:rsidTr="008B13BF">
        <w:trPr>
          <w:trHeight w:val="278"/>
        </w:trPr>
        <w:tc>
          <w:tcPr>
            <w:tcW w:w="992" w:type="dxa"/>
            <w:shd w:val="clear" w:color="auto" w:fill="auto"/>
            <w:vAlign w:val="center"/>
          </w:tcPr>
          <w:p w14:paraId="3CA0056D" w14:textId="58B59C53"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8</w:t>
            </w:r>
          </w:p>
        </w:tc>
        <w:tc>
          <w:tcPr>
            <w:tcW w:w="1135" w:type="dxa"/>
            <w:shd w:val="clear" w:color="auto" w:fill="auto"/>
            <w:vAlign w:val="center"/>
          </w:tcPr>
          <w:p w14:paraId="61FCF964" w14:textId="3DA19A0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13/</w:t>
            </w:r>
            <w:r w:rsidR="005B1009" w:rsidRPr="00764ACD">
              <w:rPr>
                <w:rFonts w:ascii="Times New Roman" w:hAnsi="Times New Roman" w:cs="Times New Roman"/>
                <w:sz w:val="24"/>
                <w:szCs w:val="24"/>
                <w:shd w:val="clear" w:color="auto" w:fill="FFFFFF"/>
                <w:lang w:val="uk-UA"/>
              </w:rPr>
              <w:t>00922</w:t>
            </w:r>
          </w:p>
        </w:tc>
        <w:tc>
          <w:tcPr>
            <w:tcW w:w="7229" w:type="dxa"/>
            <w:shd w:val="clear" w:color="auto" w:fill="auto"/>
            <w:vAlign w:val="center"/>
          </w:tcPr>
          <w:p w14:paraId="40F86684" w14:textId="7E882B68"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5B1009" w:rsidRDefault="005B1009" w:rsidP="00CE1D8C">
            <w:pPr>
              <w:spacing w:after="0" w:line="240" w:lineRule="auto"/>
              <w:jc w:val="center"/>
              <w:rPr>
                <w:color w:val="FF0000"/>
              </w:rPr>
            </w:pPr>
          </w:p>
        </w:tc>
      </w:tr>
      <w:tr w:rsidR="005B1009" w:rsidRPr="005A788D" w14:paraId="77414793" w14:textId="77777777" w:rsidTr="008B13BF">
        <w:trPr>
          <w:trHeight w:val="278"/>
        </w:trPr>
        <w:tc>
          <w:tcPr>
            <w:tcW w:w="992" w:type="dxa"/>
            <w:shd w:val="clear" w:color="auto" w:fill="auto"/>
            <w:vAlign w:val="center"/>
          </w:tcPr>
          <w:p w14:paraId="5E87448F" w14:textId="55D8E1F7"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17</w:t>
            </w:r>
            <w:r w:rsidR="007B25E9">
              <w:rPr>
                <w:rFonts w:ascii="Times New Roman" w:eastAsia="Times New Roman" w:hAnsi="Times New Roman" w:cs="Times New Roman"/>
                <w:sz w:val="24"/>
                <w:szCs w:val="24"/>
                <w:lang w:val="uk-UA" w:eastAsia="uk-UA"/>
              </w:rPr>
              <w:t>9</w:t>
            </w:r>
          </w:p>
        </w:tc>
        <w:tc>
          <w:tcPr>
            <w:tcW w:w="1135" w:type="dxa"/>
            <w:shd w:val="clear" w:color="auto" w:fill="auto"/>
            <w:vAlign w:val="center"/>
          </w:tcPr>
          <w:p w14:paraId="065E0216" w14:textId="08C4E29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14/</w:t>
            </w:r>
            <w:r w:rsidR="005B1009" w:rsidRPr="00764ACD">
              <w:rPr>
                <w:rFonts w:ascii="Times New Roman" w:hAnsi="Times New Roman" w:cs="Times New Roman"/>
                <w:sz w:val="24"/>
                <w:szCs w:val="24"/>
                <w:shd w:val="clear" w:color="auto" w:fill="FFFFFF"/>
                <w:lang w:val="uk-UA"/>
              </w:rPr>
              <w:t>01895</w:t>
            </w:r>
          </w:p>
        </w:tc>
        <w:tc>
          <w:tcPr>
            <w:tcW w:w="7229" w:type="dxa"/>
            <w:shd w:val="clear" w:color="auto" w:fill="auto"/>
            <w:vAlign w:val="center"/>
          </w:tcPr>
          <w:p w14:paraId="5F82BB31" w14:textId="48F62001"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Переоформлення пенсійного посвідчення</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5B1009" w:rsidRDefault="005B1009" w:rsidP="00CE1D8C">
            <w:pPr>
              <w:spacing w:after="0" w:line="240" w:lineRule="auto"/>
              <w:jc w:val="center"/>
              <w:rPr>
                <w:color w:val="FF0000"/>
              </w:rPr>
            </w:pPr>
          </w:p>
        </w:tc>
      </w:tr>
      <w:tr w:rsidR="005B1009" w:rsidRPr="005A788D" w14:paraId="75549012" w14:textId="77777777" w:rsidTr="008B13BF">
        <w:trPr>
          <w:trHeight w:val="278"/>
        </w:trPr>
        <w:tc>
          <w:tcPr>
            <w:tcW w:w="992" w:type="dxa"/>
            <w:shd w:val="clear" w:color="auto" w:fill="auto"/>
            <w:vAlign w:val="center"/>
          </w:tcPr>
          <w:p w14:paraId="4C0D624B" w14:textId="311BBE2B"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w:t>
            </w:r>
            <w:r w:rsidR="007B25E9">
              <w:rPr>
                <w:rFonts w:ascii="Times New Roman" w:eastAsia="Times New Roman" w:hAnsi="Times New Roman" w:cs="Times New Roman"/>
                <w:sz w:val="24"/>
                <w:szCs w:val="24"/>
                <w:lang w:val="uk-UA" w:eastAsia="uk-UA"/>
              </w:rPr>
              <w:t>80</w:t>
            </w:r>
          </w:p>
        </w:tc>
        <w:tc>
          <w:tcPr>
            <w:tcW w:w="1135" w:type="dxa"/>
            <w:shd w:val="clear" w:color="auto" w:fill="auto"/>
            <w:vAlign w:val="center"/>
          </w:tcPr>
          <w:p w14:paraId="3880C278" w14:textId="495AFD0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15/</w:t>
            </w:r>
            <w:r w:rsidR="005B1009" w:rsidRPr="00764ACD">
              <w:rPr>
                <w:rFonts w:ascii="Times New Roman" w:hAnsi="Times New Roman" w:cs="Times New Roman"/>
                <w:sz w:val="24"/>
                <w:szCs w:val="24"/>
                <w:shd w:val="clear" w:color="auto" w:fill="FFFFFF"/>
                <w:lang w:val="uk-UA"/>
              </w:rPr>
              <w:t>02268</w:t>
            </w:r>
          </w:p>
        </w:tc>
        <w:tc>
          <w:tcPr>
            <w:tcW w:w="7229" w:type="dxa"/>
            <w:shd w:val="clear" w:color="auto" w:fill="auto"/>
            <w:vAlign w:val="center"/>
          </w:tcPr>
          <w:p w14:paraId="3EB14CA9" w14:textId="25369D82"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пенсійної справи</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5B1009" w:rsidRDefault="005B1009" w:rsidP="00CE1D8C">
            <w:pPr>
              <w:spacing w:after="0" w:line="240" w:lineRule="auto"/>
              <w:jc w:val="center"/>
              <w:rPr>
                <w:color w:val="FF0000"/>
              </w:rPr>
            </w:pPr>
          </w:p>
        </w:tc>
      </w:tr>
      <w:tr w:rsidR="005B1009" w:rsidRPr="005A788D" w14:paraId="543C92EC" w14:textId="77777777" w:rsidTr="008B13BF">
        <w:trPr>
          <w:trHeight w:val="278"/>
        </w:trPr>
        <w:tc>
          <w:tcPr>
            <w:tcW w:w="992" w:type="dxa"/>
            <w:shd w:val="clear" w:color="auto" w:fill="auto"/>
            <w:vAlign w:val="center"/>
          </w:tcPr>
          <w:p w14:paraId="79AE8EBD" w14:textId="0DB831D7" w:rsidR="005B1009" w:rsidRPr="007B25E9" w:rsidRDefault="00115771"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en-US" w:eastAsia="uk-UA"/>
              </w:rPr>
              <w:t>1</w:t>
            </w:r>
            <w:r w:rsidR="007B25E9">
              <w:rPr>
                <w:rFonts w:ascii="Times New Roman" w:eastAsia="Times New Roman" w:hAnsi="Times New Roman" w:cs="Times New Roman"/>
                <w:sz w:val="24"/>
                <w:szCs w:val="24"/>
                <w:lang w:val="uk-UA" w:eastAsia="uk-UA"/>
              </w:rPr>
              <w:t>81</w:t>
            </w:r>
          </w:p>
        </w:tc>
        <w:tc>
          <w:tcPr>
            <w:tcW w:w="1135" w:type="dxa"/>
            <w:shd w:val="clear" w:color="auto" w:fill="auto"/>
            <w:vAlign w:val="center"/>
          </w:tcPr>
          <w:p w14:paraId="38A6EFD5" w14:textId="3D350F22" w:rsidR="005B1009" w:rsidRPr="00764ACD" w:rsidRDefault="00A91B7E" w:rsidP="000928C3">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16/</w:t>
            </w:r>
            <w:r w:rsidR="005B1009" w:rsidRPr="00764ACD">
              <w:rPr>
                <w:rFonts w:ascii="Times New Roman" w:hAnsi="Times New Roman" w:cs="Times New Roman"/>
                <w:sz w:val="24"/>
                <w:szCs w:val="24"/>
                <w:shd w:val="clear" w:color="auto" w:fill="FFFFFF"/>
                <w:lang w:val="uk-UA"/>
              </w:rPr>
              <w:t>02330</w:t>
            </w:r>
          </w:p>
        </w:tc>
        <w:tc>
          <w:tcPr>
            <w:tcW w:w="7229" w:type="dxa"/>
            <w:shd w:val="clear" w:color="auto" w:fill="auto"/>
            <w:vAlign w:val="center"/>
          </w:tcPr>
          <w:p w14:paraId="774B8BED" w14:textId="3B454138" w:rsidR="005B1009" w:rsidRPr="00A52694"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щодо розрахунків та платежів до Пенсійного фонду України</w:t>
            </w:r>
            <w:r w:rsidR="00A52694">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5B1009" w:rsidRDefault="005B1009" w:rsidP="00CE1D8C">
            <w:pPr>
              <w:spacing w:after="0" w:line="240" w:lineRule="auto"/>
              <w:jc w:val="center"/>
              <w:rPr>
                <w:color w:val="FF0000"/>
              </w:rPr>
            </w:pPr>
          </w:p>
        </w:tc>
      </w:tr>
      <w:tr w:rsidR="009C4891" w:rsidRPr="00BE082D" w14:paraId="5A2F350A" w14:textId="77777777" w:rsidTr="00E85714">
        <w:trPr>
          <w:trHeight w:val="278"/>
        </w:trPr>
        <w:tc>
          <w:tcPr>
            <w:tcW w:w="10632" w:type="dxa"/>
            <w:gridSpan w:val="4"/>
            <w:shd w:val="clear" w:color="auto" w:fill="auto"/>
            <w:vAlign w:val="center"/>
          </w:tcPr>
          <w:p w14:paraId="2216181B" w14:textId="77777777" w:rsidR="00D774C9" w:rsidRDefault="00D774C9" w:rsidP="0039396F">
            <w:pPr>
              <w:spacing w:after="0" w:line="240" w:lineRule="auto"/>
              <w:jc w:val="center"/>
              <w:rPr>
                <w:rFonts w:ascii="Times New Roman" w:hAnsi="Times New Roman" w:cs="Times New Roman"/>
                <w:color w:val="00B050"/>
                <w:sz w:val="24"/>
                <w:szCs w:val="24"/>
                <w:shd w:val="clear" w:color="auto" w:fill="FFFFFF"/>
              </w:rPr>
            </w:pPr>
          </w:p>
          <w:p w14:paraId="6C6645D6" w14:textId="77777777" w:rsidR="009C4891" w:rsidRPr="00F3394D" w:rsidRDefault="009C4891" w:rsidP="0039396F">
            <w:pPr>
              <w:spacing w:after="0" w:line="240" w:lineRule="auto"/>
              <w:jc w:val="center"/>
              <w:rPr>
                <w:rFonts w:ascii="Times New Roman" w:hAnsi="Times New Roman" w:cs="Times New Roman"/>
                <w:color w:val="00B050"/>
                <w:sz w:val="28"/>
                <w:szCs w:val="28"/>
                <w:shd w:val="clear" w:color="auto" w:fill="FFFFFF"/>
              </w:rPr>
            </w:pPr>
            <w:r w:rsidRPr="00F3394D">
              <w:rPr>
                <w:rFonts w:ascii="Times New Roman" w:hAnsi="Times New Roman" w:cs="Times New Roman"/>
                <w:color w:val="00B050"/>
                <w:sz w:val="28"/>
                <w:szCs w:val="28"/>
                <w:shd w:val="clear" w:color="auto" w:fill="FFFFFF"/>
              </w:rPr>
              <w:t>Категорія “Податкові питання”</w:t>
            </w:r>
          </w:p>
          <w:p w14:paraId="71FEE1F4" w14:textId="6B75D26A" w:rsidR="00D774C9" w:rsidRPr="000827CC" w:rsidRDefault="00D774C9" w:rsidP="0039396F">
            <w:pPr>
              <w:spacing w:after="0" w:line="240" w:lineRule="auto"/>
              <w:jc w:val="center"/>
              <w:rPr>
                <w:rFonts w:ascii="Times New Roman" w:hAnsi="Times New Roman" w:cs="Times New Roman"/>
                <w:color w:val="00B050"/>
                <w:sz w:val="24"/>
                <w:szCs w:val="24"/>
                <w:shd w:val="clear" w:color="auto" w:fill="FFFFFF"/>
                <w:lang w:val="uk-UA"/>
              </w:rPr>
            </w:pPr>
          </w:p>
        </w:tc>
      </w:tr>
      <w:tr w:rsidR="009C4891" w:rsidRPr="00BE082D" w14:paraId="087D8F5C" w14:textId="77777777" w:rsidTr="008B13BF">
        <w:trPr>
          <w:trHeight w:val="278"/>
        </w:trPr>
        <w:tc>
          <w:tcPr>
            <w:tcW w:w="992" w:type="dxa"/>
            <w:shd w:val="clear" w:color="auto" w:fill="auto"/>
            <w:vAlign w:val="center"/>
          </w:tcPr>
          <w:p w14:paraId="36238D09" w14:textId="125E2EEB" w:rsidR="009C4891" w:rsidRPr="007B25E9" w:rsidRDefault="00115771"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en-US"/>
              </w:rPr>
              <w:t>1</w:t>
            </w:r>
            <w:r w:rsidR="007B25E9">
              <w:rPr>
                <w:rFonts w:ascii="Times New Roman" w:hAnsi="Times New Roman" w:cs="Times New Roman"/>
                <w:color w:val="333333"/>
                <w:sz w:val="24"/>
                <w:szCs w:val="24"/>
                <w:shd w:val="clear" w:color="auto" w:fill="FFFFFF"/>
                <w:lang w:val="uk-UA"/>
              </w:rPr>
              <w:t>82</w:t>
            </w:r>
          </w:p>
        </w:tc>
        <w:tc>
          <w:tcPr>
            <w:tcW w:w="1135" w:type="dxa"/>
            <w:shd w:val="clear" w:color="auto" w:fill="auto"/>
            <w:vAlign w:val="center"/>
          </w:tcPr>
          <w:p w14:paraId="0CE669DD" w14:textId="2E8498FD"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1/</w:t>
            </w:r>
            <w:r w:rsidR="009C4891" w:rsidRPr="00A97CFA">
              <w:rPr>
                <w:rFonts w:ascii="Times New Roman" w:hAnsi="Times New Roman" w:cs="Times New Roman"/>
                <w:sz w:val="24"/>
                <w:szCs w:val="24"/>
                <w:shd w:val="clear" w:color="auto" w:fill="FFFFFF"/>
                <w:lang w:val="uk-UA"/>
              </w:rPr>
              <w:t>00321</w:t>
            </w:r>
          </w:p>
        </w:tc>
        <w:tc>
          <w:tcPr>
            <w:tcW w:w="7229" w:type="dxa"/>
            <w:shd w:val="clear" w:color="auto" w:fill="auto"/>
            <w:vAlign w:val="center"/>
          </w:tcPr>
          <w:p w14:paraId="7E7803B8" w14:textId="2E82D967" w:rsidR="009C4891" w:rsidRPr="000827CC"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Видача картки платника податків, сформованої контролюючим органом в електронній формі</w:t>
            </w:r>
            <w:r w:rsidR="00CB6E3A" w:rsidRPr="000827C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Default="009C4891" w:rsidP="0039396F">
            <w:pPr>
              <w:spacing w:after="0" w:line="240" w:lineRule="auto"/>
              <w:jc w:val="center"/>
              <w:rPr>
                <w:color w:val="333333"/>
                <w:shd w:val="clear" w:color="auto" w:fill="FFFFFF"/>
              </w:rPr>
            </w:pPr>
          </w:p>
        </w:tc>
      </w:tr>
      <w:tr w:rsidR="009C4891" w:rsidRPr="00BE082D" w14:paraId="753499EC" w14:textId="77777777" w:rsidTr="008B13BF">
        <w:trPr>
          <w:trHeight w:val="278"/>
        </w:trPr>
        <w:tc>
          <w:tcPr>
            <w:tcW w:w="992" w:type="dxa"/>
            <w:shd w:val="clear" w:color="auto" w:fill="auto"/>
            <w:vAlign w:val="center"/>
          </w:tcPr>
          <w:p w14:paraId="18D3F8C9" w14:textId="6189705A" w:rsidR="009C4891" w:rsidRPr="007B25E9" w:rsidRDefault="00115771"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en-US"/>
              </w:rPr>
              <w:t>18</w:t>
            </w:r>
            <w:r w:rsidR="007B25E9">
              <w:rPr>
                <w:rFonts w:ascii="Times New Roman" w:hAnsi="Times New Roman" w:cs="Times New Roman"/>
                <w:color w:val="333333"/>
                <w:sz w:val="24"/>
                <w:szCs w:val="24"/>
                <w:shd w:val="clear" w:color="auto" w:fill="FFFFFF"/>
                <w:lang w:val="uk-UA"/>
              </w:rPr>
              <w:t>3</w:t>
            </w:r>
          </w:p>
        </w:tc>
        <w:tc>
          <w:tcPr>
            <w:tcW w:w="1135" w:type="dxa"/>
            <w:shd w:val="clear" w:color="auto" w:fill="auto"/>
            <w:vAlign w:val="center"/>
          </w:tcPr>
          <w:p w14:paraId="16FBF117" w14:textId="5433D0B6"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2/</w:t>
            </w:r>
            <w:r w:rsidR="009C4891" w:rsidRPr="00A97CFA">
              <w:rPr>
                <w:rFonts w:ascii="Times New Roman" w:hAnsi="Times New Roman" w:cs="Times New Roman"/>
                <w:sz w:val="24"/>
                <w:szCs w:val="24"/>
                <w:shd w:val="clear" w:color="auto" w:fill="FFFFFF"/>
                <w:lang w:val="uk-UA"/>
              </w:rPr>
              <w:t>00341</w:t>
            </w:r>
          </w:p>
        </w:tc>
        <w:tc>
          <w:tcPr>
            <w:tcW w:w="7229" w:type="dxa"/>
            <w:shd w:val="clear" w:color="auto" w:fill="auto"/>
            <w:vAlign w:val="center"/>
          </w:tcPr>
          <w:p w14:paraId="5A5CD06D" w14:textId="6CDAFDBC" w:rsidR="009C4891" w:rsidRPr="000827CC"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Видача відомостей з Державного реєстру фізичних осіб - платників податків про</w:t>
            </w:r>
            <w:r w:rsidRPr="000827CC">
              <w:rPr>
                <w:rFonts w:ascii="Times New Roman" w:hAnsi="Times New Roman" w:cs="Times New Roman"/>
                <w:sz w:val="24"/>
                <w:szCs w:val="24"/>
                <w:shd w:val="clear" w:color="auto" w:fill="FFFFFF"/>
                <w:lang w:val="uk-UA"/>
              </w:rPr>
              <w:t xml:space="preserve"> джерела </w:t>
            </w:r>
            <w:r w:rsidRPr="000827CC">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CB6E3A" w:rsidRPr="000827C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Default="009C4891" w:rsidP="0039396F">
            <w:pPr>
              <w:spacing w:after="0" w:line="240" w:lineRule="auto"/>
              <w:jc w:val="center"/>
              <w:rPr>
                <w:color w:val="333333"/>
                <w:shd w:val="clear" w:color="auto" w:fill="FFFFFF"/>
              </w:rPr>
            </w:pPr>
          </w:p>
        </w:tc>
      </w:tr>
      <w:tr w:rsidR="00344E59" w:rsidRPr="00BE082D" w14:paraId="23A045DC" w14:textId="77777777" w:rsidTr="008F787D">
        <w:trPr>
          <w:trHeight w:val="278"/>
        </w:trPr>
        <w:tc>
          <w:tcPr>
            <w:tcW w:w="10632" w:type="dxa"/>
            <w:gridSpan w:val="4"/>
            <w:shd w:val="clear" w:color="auto" w:fill="auto"/>
            <w:vAlign w:val="center"/>
          </w:tcPr>
          <w:p w14:paraId="48DC9C05" w14:textId="77777777" w:rsidR="00344E59" w:rsidRDefault="00344E59" w:rsidP="0039396F">
            <w:pPr>
              <w:spacing w:after="0" w:line="240" w:lineRule="auto"/>
              <w:jc w:val="center"/>
              <w:rPr>
                <w:rFonts w:ascii="Times New Roman" w:hAnsi="Times New Roman" w:cs="Times New Roman"/>
                <w:color w:val="333333"/>
                <w:sz w:val="24"/>
                <w:szCs w:val="24"/>
                <w:shd w:val="clear" w:color="auto" w:fill="FFFFFF"/>
              </w:rPr>
            </w:pPr>
          </w:p>
          <w:p w14:paraId="36CB1606" w14:textId="77777777" w:rsidR="00344E59" w:rsidRPr="00344E59" w:rsidRDefault="00344E59" w:rsidP="0039396F">
            <w:pPr>
              <w:spacing w:after="0" w:line="240" w:lineRule="auto"/>
              <w:jc w:val="center"/>
              <w:rPr>
                <w:rFonts w:ascii="Times New Roman" w:hAnsi="Times New Roman" w:cs="Times New Roman"/>
                <w:color w:val="00B050"/>
                <w:sz w:val="32"/>
                <w:szCs w:val="32"/>
                <w:shd w:val="clear" w:color="auto" w:fill="FFFFFF"/>
                <w:lang w:val="uk-UA"/>
              </w:rPr>
            </w:pPr>
            <w:r w:rsidRPr="00344E59">
              <w:rPr>
                <w:rFonts w:ascii="Times New Roman" w:hAnsi="Times New Roman" w:cs="Times New Roman"/>
                <w:color w:val="00B050"/>
                <w:sz w:val="32"/>
                <w:szCs w:val="32"/>
                <w:shd w:val="clear" w:color="auto" w:fill="FFFFFF"/>
                <w:lang w:val="uk-UA"/>
              </w:rPr>
              <w:t>Категорія «Мобілізаційна підготовка та мобілізаці»</w:t>
            </w:r>
          </w:p>
          <w:p w14:paraId="0099B423" w14:textId="608B4FBE" w:rsidR="00344E59" w:rsidRPr="00344E59" w:rsidRDefault="00344E59" w:rsidP="0039396F">
            <w:pPr>
              <w:spacing w:after="0" w:line="240" w:lineRule="auto"/>
              <w:jc w:val="center"/>
              <w:rPr>
                <w:color w:val="333333"/>
                <w:shd w:val="clear" w:color="auto" w:fill="FFFFFF"/>
                <w:lang w:val="uk-UA"/>
              </w:rPr>
            </w:pPr>
          </w:p>
        </w:tc>
      </w:tr>
      <w:tr w:rsidR="00344E59" w:rsidRPr="00344E59" w14:paraId="3287AA38" w14:textId="77777777" w:rsidTr="008B13BF">
        <w:trPr>
          <w:trHeight w:val="278"/>
        </w:trPr>
        <w:tc>
          <w:tcPr>
            <w:tcW w:w="992" w:type="dxa"/>
            <w:shd w:val="clear" w:color="auto" w:fill="auto"/>
            <w:vAlign w:val="center"/>
          </w:tcPr>
          <w:p w14:paraId="3378A703" w14:textId="7AC753A7" w:rsidR="00344E59" w:rsidRPr="007B25E9" w:rsidRDefault="00115771"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en-US"/>
              </w:rPr>
              <w:t>18</w:t>
            </w:r>
            <w:r w:rsidR="007B25E9">
              <w:rPr>
                <w:rFonts w:ascii="Times New Roman" w:hAnsi="Times New Roman" w:cs="Times New Roman"/>
                <w:color w:val="333333"/>
                <w:sz w:val="24"/>
                <w:szCs w:val="24"/>
                <w:shd w:val="clear" w:color="auto" w:fill="FFFFFF"/>
                <w:lang w:val="uk-UA"/>
              </w:rPr>
              <w:t>4</w:t>
            </w:r>
          </w:p>
        </w:tc>
        <w:tc>
          <w:tcPr>
            <w:tcW w:w="1135" w:type="dxa"/>
            <w:shd w:val="clear" w:color="auto" w:fill="auto"/>
            <w:vAlign w:val="center"/>
          </w:tcPr>
          <w:p w14:paraId="36ABFA7A" w14:textId="7708E8DE" w:rsidR="00344E59" w:rsidRPr="00626BD7" w:rsidRDefault="00E0084F" w:rsidP="0039396F">
            <w:pPr>
              <w:spacing w:after="0" w:line="240" w:lineRule="auto"/>
              <w:jc w:val="center"/>
              <w:rPr>
                <w:rFonts w:ascii="Times New Roman" w:hAnsi="Times New Roman" w:cs="Times New Roman"/>
                <w:sz w:val="24"/>
                <w:szCs w:val="24"/>
                <w:shd w:val="clear" w:color="auto" w:fill="FFFFFF"/>
                <w:lang w:val="uk-UA"/>
              </w:rPr>
            </w:pPr>
            <w:r w:rsidRPr="00626BD7">
              <w:rPr>
                <w:rFonts w:ascii="Times New Roman" w:hAnsi="Times New Roman" w:cs="Times New Roman"/>
                <w:sz w:val="24"/>
                <w:szCs w:val="24"/>
                <w:shd w:val="clear" w:color="auto" w:fill="FFFFFF"/>
                <w:lang w:val="uk-UA"/>
              </w:rPr>
              <w:t>1/</w:t>
            </w:r>
            <w:r w:rsidR="00626BD7" w:rsidRPr="00626BD7">
              <w:rPr>
                <w:rFonts w:ascii="Times New Roman" w:hAnsi="Times New Roman" w:cs="Times New Roman"/>
                <w:color w:val="000000"/>
                <w:sz w:val="24"/>
                <w:szCs w:val="24"/>
                <w:shd w:val="clear" w:color="auto" w:fill="FFFFFF"/>
              </w:rPr>
              <w:t>02643</w:t>
            </w:r>
          </w:p>
        </w:tc>
        <w:tc>
          <w:tcPr>
            <w:tcW w:w="7229" w:type="dxa"/>
            <w:shd w:val="clear" w:color="auto" w:fill="auto"/>
            <w:vAlign w:val="center"/>
          </w:tcPr>
          <w:p w14:paraId="313D310A" w14:textId="77777777" w:rsidR="00344E59" w:rsidRDefault="00344E59" w:rsidP="00CB6E3A">
            <w:pPr>
              <w:spacing w:after="0" w:line="240" w:lineRule="auto"/>
              <w:rPr>
                <w:rFonts w:ascii="Times New Roman" w:hAnsi="Times New Roman" w:cs="Times New Roman"/>
                <w:sz w:val="24"/>
                <w:szCs w:val="24"/>
                <w:shd w:val="clear" w:color="auto" w:fill="FFFFFF"/>
                <w:lang w:val="uk-UA"/>
              </w:rPr>
            </w:pPr>
            <w:r w:rsidRPr="00344E59">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344E59"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344E59" w:rsidRDefault="00344E59" w:rsidP="0039396F">
            <w:pPr>
              <w:spacing w:after="0" w:line="240" w:lineRule="auto"/>
              <w:jc w:val="center"/>
              <w:rPr>
                <w:color w:val="333333"/>
                <w:sz w:val="24"/>
                <w:szCs w:val="24"/>
                <w:shd w:val="clear" w:color="auto" w:fill="FFFFFF"/>
              </w:rPr>
            </w:pPr>
          </w:p>
        </w:tc>
      </w:tr>
    </w:tbl>
    <w:p w14:paraId="231618D7" w14:textId="77777777" w:rsidR="00200CEF" w:rsidRPr="00344E59"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Default="000C69A1" w:rsidP="00CB6E3A">
      <w:pPr>
        <w:pStyle w:val="rvps2"/>
        <w:shd w:val="clear" w:color="auto" w:fill="FFFFFF"/>
        <w:spacing w:before="0" w:beforeAutospacing="0" w:after="150" w:afterAutospacing="0"/>
        <w:ind w:firstLine="450"/>
        <w:jc w:val="both"/>
        <w:rPr>
          <w:bCs/>
          <w:lang w:val="uk-UA"/>
        </w:rPr>
      </w:pPr>
      <w:r>
        <w:rPr>
          <w:b/>
          <w:sz w:val="26"/>
          <w:szCs w:val="26"/>
          <w:lang w:val="uk-UA"/>
        </w:rPr>
        <w:t>*</w:t>
      </w:r>
      <w:r w:rsidR="00CB6E3A" w:rsidRPr="000C69A1">
        <w:rPr>
          <w:bCs/>
          <w:lang w:val="uk-UA"/>
        </w:rPr>
        <w:t xml:space="preserve">Послуги надаватимуться після проведення навчальних заходів для адміністраторів </w:t>
      </w:r>
      <w:r w:rsidRPr="000C69A1">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Pr>
          <w:bCs/>
          <w:lang w:val="uk-UA"/>
        </w:rPr>
        <w:t>,</w:t>
      </w:r>
      <w:r w:rsidR="00CB6E3A" w:rsidRPr="000C69A1">
        <w:rPr>
          <w:bCs/>
          <w:lang w:val="uk-UA"/>
        </w:rPr>
        <w:t xml:space="preserve"> </w:t>
      </w:r>
      <w:bookmarkStart w:id="2" w:name="n22"/>
      <w:bookmarkEnd w:id="2"/>
      <w:r w:rsidR="00CB6E3A" w:rsidRPr="000C69A1">
        <w:rPr>
          <w:bCs/>
          <w:lang w:val="uk-UA"/>
        </w:rPr>
        <w:t>підписання узгоджених рішень із суб’єктами надання адміністративних послуг</w:t>
      </w:r>
      <w:r w:rsidR="00644A4F">
        <w:rPr>
          <w:bCs/>
          <w:lang w:val="uk-UA"/>
        </w:rPr>
        <w:t>,</w:t>
      </w:r>
      <w:r w:rsidR="00583CD4">
        <w:rPr>
          <w:bCs/>
          <w:lang w:val="uk-UA"/>
        </w:rPr>
        <w:t xml:space="preserve"> отримання інформаційних та технологічних карток</w:t>
      </w:r>
      <w:r w:rsidR="00644A4F">
        <w:rPr>
          <w:bCs/>
          <w:lang w:val="uk-UA"/>
        </w:rPr>
        <w:t>,  отримання доступів до інформаційних систем та реєстрів.</w:t>
      </w:r>
    </w:p>
    <w:p w14:paraId="6A83EFFF" w14:textId="77777777" w:rsidR="00200CEF" w:rsidRDefault="00200CEF" w:rsidP="00CB6E3A">
      <w:pPr>
        <w:pStyle w:val="rvps2"/>
        <w:shd w:val="clear" w:color="auto" w:fill="FFFFFF"/>
        <w:spacing w:before="0" w:beforeAutospacing="0" w:after="150" w:afterAutospacing="0"/>
        <w:ind w:firstLine="450"/>
        <w:jc w:val="both"/>
        <w:rPr>
          <w:bCs/>
          <w:lang w:val="uk-UA"/>
        </w:rPr>
      </w:pPr>
    </w:p>
    <w:p w14:paraId="6D1DD995" w14:textId="77777777" w:rsidR="00200CEF" w:rsidRPr="000C69A1" w:rsidRDefault="00200CEF" w:rsidP="00CB6E3A">
      <w:pPr>
        <w:pStyle w:val="rvps2"/>
        <w:shd w:val="clear" w:color="auto" w:fill="FFFFFF"/>
        <w:spacing w:before="0" w:beforeAutospacing="0" w:after="150" w:afterAutospacing="0"/>
        <w:ind w:firstLine="450"/>
        <w:jc w:val="both"/>
        <w:rPr>
          <w:bCs/>
          <w:lang w:val="uk-UA"/>
        </w:rPr>
      </w:pPr>
    </w:p>
    <w:p w14:paraId="4FD34B27" w14:textId="77777777" w:rsidR="00591278" w:rsidRDefault="00591278" w:rsidP="00F67243">
      <w:pPr>
        <w:spacing w:after="0" w:line="240" w:lineRule="auto"/>
        <w:jc w:val="both"/>
        <w:rPr>
          <w:rFonts w:ascii="Times New Roman" w:hAnsi="Times New Roman" w:cs="Times New Roman"/>
          <w:b/>
          <w:sz w:val="28"/>
          <w:szCs w:val="28"/>
          <w:lang w:val="uk-UA"/>
        </w:rPr>
      </w:pPr>
    </w:p>
    <w:p w14:paraId="281A00C5" w14:textId="3B65EA1E" w:rsidR="0031643B" w:rsidRPr="006A5D16" w:rsidRDefault="006A5D16" w:rsidP="00F67243">
      <w:pPr>
        <w:spacing w:after="0" w:line="240" w:lineRule="auto"/>
        <w:jc w:val="both"/>
        <w:rPr>
          <w:rFonts w:ascii="Times New Roman" w:hAnsi="Times New Roman" w:cs="Times New Roman"/>
          <w:b/>
          <w:sz w:val="28"/>
          <w:szCs w:val="28"/>
          <w:lang w:val="uk-UA"/>
        </w:rPr>
      </w:pPr>
      <w:r w:rsidRPr="006A5D16">
        <w:rPr>
          <w:rFonts w:ascii="Times New Roman" w:hAnsi="Times New Roman" w:cs="Times New Roman"/>
          <w:b/>
          <w:sz w:val="28"/>
          <w:szCs w:val="28"/>
          <w:lang w:val="uk-UA"/>
        </w:rPr>
        <w:t xml:space="preserve">Секретар Сторожинецької міської ради             </w:t>
      </w:r>
      <w:r>
        <w:rPr>
          <w:rFonts w:ascii="Times New Roman" w:hAnsi="Times New Roman" w:cs="Times New Roman"/>
          <w:b/>
          <w:sz w:val="28"/>
          <w:szCs w:val="28"/>
          <w:lang w:val="uk-UA"/>
        </w:rPr>
        <w:t xml:space="preserve">  </w:t>
      </w:r>
      <w:r w:rsidRPr="006A5D16">
        <w:rPr>
          <w:rFonts w:ascii="Times New Roman" w:hAnsi="Times New Roman" w:cs="Times New Roman"/>
          <w:b/>
          <w:sz w:val="28"/>
          <w:szCs w:val="28"/>
          <w:lang w:val="uk-UA"/>
        </w:rPr>
        <w:t xml:space="preserve">             Дмитро БОЙЧУК</w:t>
      </w:r>
    </w:p>
    <w:sectPr w:rsidR="0031643B" w:rsidRPr="006A5D16"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C187F"/>
    <w:rsid w:val="000C5E6C"/>
    <w:rsid w:val="000C69A1"/>
    <w:rsid w:val="000D1443"/>
    <w:rsid w:val="000D1754"/>
    <w:rsid w:val="000D2564"/>
    <w:rsid w:val="000D2B83"/>
    <w:rsid w:val="000D4A49"/>
    <w:rsid w:val="000D5230"/>
    <w:rsid w:val="000E0A85"/>
    <w:rsid w:val="000E3B1F"/>
    <w:rsid w:val="000E4A32"/>
    <w:rsid w:val="000E4D35"/>
    <w:rsid w:val="000F5FED"/>
    <w:rsid w:val="00101568"/>
    <w:rsid w:val="001026D7"/>
    <w:rsid w:val="001039C1"/>
    <w:rsid w:val="00106807"/>
    <w:rsid w:val="001076DF"/>
    <w:rsid w:val="00107B9C"/>
    <w:rsid w:val="0011124B"/>
    <w:rsid w:val="00111DE7"/>
    <w:rsid w:val="001136DC"/>
    <w:rsid w:val="00113A43"/>
    <w:rsid w:val="0011513B"/>
    <w:rsid w:val="0011539C"/>
    <w:rsid w:val="00115771"/>
    <w:rsid w:val="001167C8"/>
    <w:rsid w:val="00117079"/>
    <w:rsid w:val="0011725B"/>
    <w:rsid w:val="001224B7"/>
    <w:rsid w:val="00123B5C"/>
    <w:rsid w:val="00127D5C"/>
    <w:rsid w:val="00130A3B"/>
    <w:rsid w:val="00136270"/>
    <w:rsid w:val="0013669C"/>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2B47"/>
    <w:rsid w:val="001E315A"/>
    <w:rsid w:val="001E3630"/>
    <w:rsid w:val="001E4973"/>
    <w:rsid w:val="001E4EF4"/>
    <w:rsid w:val="001E56A7"/>
    <w:rsid w:val="001F4F5F"/>
    <w:rsid w:val="001F4FEB"/>
    <w:rsid w:val="001F501E"/>
    <w:rsid w:val="001F52EE"/>
    <w:rsid w:val="001F7804"/>
    <w:rsid w:val="00200CEF"/>
    <w:rsid w:val="002031B3"/>
    <w:rsid w:val="00203B38"/>
    <w:rsid w:val="00210185"/>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6620"/>
    <w:rsid w:val="00277FBA"/>
    <w:rsid w:val="00280D2F"/>
    <w:rsid w:val="00282B62"/>
    <w:rsid w:val="0028637D"/>
    <w:rsid w:val="002873E5"/>
    <w:rsid w:val="00291DEF"/>
    <w:rsid w:val="002A04B6"/>
    <w:rsid w:val="002A0641"/>
    <w:rsid w:val="002A4B26"/>
    <w:rsid w:val="002A53A5"/>
    <w:rsid w:val="002A673D"/>
    <w:rsid w:val="002A77D8"/>
    <w:rsid w:val="002A7DCD"/>
    <w:rsid w:val="002B09AF"/>
    <w:rsid w:val="002B24B6"/>
    <w:rsid w:val="002B3416"/>
    <w:rsid w:val="002B6F8C"/>
    <w:rsid w:val="002C0503"/>
    <w:rsid w:val="002C2B23"/>
    <w:rsid w:val="002D317B"/>
    <w:rsid w:val="002D7173"/>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4AC3"/>
    <w:rsid w:val="00356319"/>
    <w:rsid w:val="00357E64"/>
    <w:rsid w:val="0036009C"/>
    <w:rsid w:val="00361CE7"/>
    <w:rsid w:val="00363429"/>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16E24"/>
    <w:rsid w:val="004225E8"/>
    <w:rsid w:val="004226C4"/>
    <w:rsid w:val="00436487"/>
    <w:rsid w:val="00437233"/>
    <w:rsid w:val="00441DF4"/>
    <w:rsid w:val="004434FB"/>
    <w:rsid w:val="00444ACE"/>
    <w:rsid w:val="00445908"/>
    <w:rsid w:val="00452502"/>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578E"/>
    <w:rsid w:val="004959FA"/>
    <w:rsid w:val="004977F7"/>
    <w:rsid w:val="004A0685"/>
    <w:rsid w:val="004A147A"/>
    <w:rsid w:val="004A2F3C"/>
    <w:rsid w:val="004A463B"/>
    <w:rsid w:val="004A7088"/>
    <w:rsid w:val="004B1AC0"/>
    <w:rsid w:val="004B5D38"/>
    <w:rsid w:val="004B73D0"/>
    <w:rsid w:val="004B7A65"/>
    <w:rsid w:val="004B7AE1"/>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40AF"/>
    <w:rsid w:val="00500DB5"/>
    <w:rsid w:val="0050215F"/>
    <w:rsid w:val="00503A81"/>
    <w:rsid w:val="00511551"/>
    <w:rsid w:val="00515550"/>
    <w:rsid w:val="0052064A"/>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3539"/>
    <w:rsid w:val="00566D32"/>
    <w:rsid w:val="005678DB"/>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00D8"/>
    <w:rsid w:val="006A17AA"/>
    <w:rsid w:val="006A3805"/>
    <w:rsid w:val="006A3A5E"/>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B25E9"/>
    <w:rsid w:val="007B7CCE"/>
    <w:rsid w:val="007C05B3"/>
    <w:rsid w:val="007C153C"/>
    <w:rsid w:val="007C2AC9"/>
    <w:rsid w:val="007C50E2"/>
    <w:rsid w:val="007D0E4E"/>
    <w:rsid w:val="007D14F0"/>
    <w:rsid w:val="007D2852"/>
    <w:rsid w:val="007D3FC5"/>
    <w:rsid w:val="007D51D1"/>
    <w:rsid w:val="007D541F"/>
    <w:rsid w:val="007D5A42"/>
    <w:rsid w:val="007E0877"/>
    <w:rsid w:val="007E154A"/>
    <w:rsid w:val="007E18D3"/>
    <w:rsid w:val="007E29C9"/>
    <w:rsid w:val="007E419F"/>
    <w:rsid w:val="007E4403"/>
    <w:rsid w:val="00802A90"/>
    <w:rsid w:val="0080351B"/>
    <w:rsid w:val="00805104"/>
    <w:rsid w:val="00805FA3"/>
    <w:rsid w:val="00810782"/>
    <w:rsid w:val="00824EE1"/>
    <w:rsid w:val="008252F1"/>
    <w:rsid w:val="00825AA4"/>
    <w:rsid w:val="00825F9F"/>
    <w:rsid w:val="00826216"/>
    <w:rsid w:val="00827DC5"/>
    <w:rsid w:val="00831AE6"/>
    <w:rsid w:val="0083283F"/>
    <w:rsid w:val="00834490"/>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327C"/>
    <w:rsid w:val="00864BF4"/>
    <w:rsid w:val="00865E2D"/>
    <w:rsid w:val="008662DA"/>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C6B"/>
    <w:rsid w:val="008A0DDA"/>
    <w:rsid w:val="008A1413"/>
    <w:rsid w:val="008B13BF"/>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40AD"/>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32027"/>
    <w:rsid w:val="00936BC9"/>
    <w:rsid w:val="00937746"/>
    <w:rsid w:val="00940EEA"/>
    <w:rsid w:val="0094186C"/>
    <w:rsid w:val="00942739"/>
    <w:rsid w:val="0094368B"/>
    <w:rsid w:val="00946629"/>
    <w:rsid w:val="00950725"/>
    <w:rsid w:val="009515BC"/>
    <w:rsid w:val="009527B3"/>
    <w:rsid w:val="00952A25"/>
    <w:rsid w:val="00952EFC"/>
    <w:rsid w:val="0095475D"/>
    <w:rsid w:val="009607C2"/>
    <w:rsid w:val="00961CC6"/>
    <w:rsid w:val="00962F8F"/>
    <w:rsid w:val="009659A5"/>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5D66"/>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E05B3"/>
    <w:rsid w:val="009E3566"/>
    <w:rsid w:val="009E6721"/>
    <w:rsid w:val="009F1C7A"/>
    <w:rsid w:val="009F1E87"/>
    <w:rsid w:val="009F4CFF"/>
    <w:rsid w:val="009F723B"/>
    <w:rsid w:val="009F7D4A"/>
    <w:rsid w:val="00A01108"/>
    <w:rsid w:val="00A026C2"/>
    <w:rsid w:val="00A12381"/>
    <w:rsid w:val="00A127C6"/>
    <w:rsid w:val="00A13DF2"/>
    <w:rsid w:val="00A22FA5"/>
    <w:rsid w:val="00A23667"/>
    <w:rsid w:val="00A26798"/>
    <w:rsid w:val="00A2694F"/>
    <w:rsid w:val="00A30071"/>
    <w:rsid w:val="00A3267B"/>
    <w:rsid w:val="00A32E37"/>
    <w:rsid w:val="00A3521E"/>
    <w:rsid w:val="00A36734"/>
    <w:rsid w:val="00A44869"/>
    <w:rsid w:val="00A50316"/>
    <w:rsid w:val="00A52694"/>
    <w:rsid w:val="00A56177"/>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223D"/>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AF5875"/>
    <w:rsid w:val="00B001BF"/>
    <w:rsid w:val="00B0459E"/>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1C6"/>
    <w:rsid w:val="00C20A93"/>
    <w:rsid w:val="00C20A9D"/>
    <w:rsid w:val="00C22F77"/>
    <w:rsid w:val="00C24AB3"/>
    <w:rsid w:val="00C25B13"/>
    <w:rsid w:val="00C25EF2"/>
    <w:rsid w:val="00C30872"/>
    <w:rsid w:val="00C33C73"/>
    <w:rsid w:val="00C34D2A"/>
    <w:rsid w:val="00C34F2A"/>
    <w:rsid w:val="00C37B6A"/>
    <w:rsid w:val="00C37D09"/>
    <w:rsid w:val="00C515F6"/>
    <w:rsid w:val="00C53FF7"/>
    <w:rsid w:val="00C642CF"/>
    <w:rsid w:val="00C651E1"/>
    <w:rsid w:val="00C65C18"/>
    <w:rsid w:val="00C679EF"/>
    <w:rsid w:val="00C7064C"/>
    <w:rsid w:val="00C72C11"/>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41AB"/>
    <w:rsid w:val="00D56733"/>
    <w:rsid w:val="00D567AE"/>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12A96"/>
    <w:rsid w:val="00E14DDC"/>
    <w:rsid w:val="00E16201"/>
    <w:rsid w:val="00E216A4"/>
    <w:rsid w:val="00E326C3"/>
    <w:rsid w:val="00E339F1"/>
    <w:rsid w:val="00E35D98"/>
    <w:rsid w:val="00E37408"/>
    <w:rsid w:val="00E40D27"/>
    <w:rsid w:val="00E455B8"/>
    <w:rsid w:val="00E46AD1"/>
    <w:rsid w:val="00E5017D"/>
    <w:rsid w:val="00E504AF"/>
    <w:rsid w:val="00E545B1"/>
    <w:rsid w:val="00E56551"/>
    <w:rsid w:val="00E57A6C"/>
    <w:rsid w:val="00E57D0A"/>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B66A9"/>
    <w:rsid w:val="00EC1215"/>
    <w:rsid w:val="00EC5103"/>
    <w:rsid w:val="00EC6F03"/>
    <w:rsid w:val="00ED035C"/>
    <w:rsid w:val="00ED09D7"/>
    <w:rsid w:val="00ED17D9"/>
    <w:rsid w:val="00ED2E02"/>
    <w:rsid w:val="00EE597C"/>
    <w:rsid w:val="00EE5E26"/>
    <w:rsid w:val="00EF0652"/>
    <w:rsid w:val="00EF0E51"/>
    <w:rsid w:val="00F0093B"/>
    <w:rsid w:val="00F043C3"/>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85F"/>
    <w:rsid w:val="00F84E7D"/>
    <w:rsid w:val="00F854CC"/>
    <w:rsid w:val="00F86B71"/>
    <w:rsid w:val="00F87459"/>
    <w:rsid w:val="00F91B3A"/>
    <w:rsid w:val="00F93A37"/>
    <w:rsid w:val="00F947B6"/>
    <w:rsid w:val="00F9794B"/>
    <w:rsid w:val="00FA057A"/>
    <w:rsid w:val="00FA0A47"/>
    <w:rsid w:val="00FA0C3B"/>
    <w:rsid w:val="00FA2371"/>
    <w:rsid w:val="00FA2EA2"/>
    <w:rsid w:val="00FB09BB"/>
    <w:rsid w:val="00FB4C3A"/>
    <w:rsid w:val="00FC2F7D"/>
    <w:rsid w:val="00FD23DB"/>
    <w:rsid w:val="00FD5CEB"/>
    <w:rsid w:val="00FD60F6"/>
    <w:rsid w:val="00FE0C68"/>
    <w:rsid w:val="00FE1B52"/>
    <w:rsid w:val="00FE39AB"/>
    <w:rsid w:val="00FE66D1"/>
    <w:rsid w:val="00FE77CF"/>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09447252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482044350">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D2E75-B4E5-4C84-BD9D-F87BA67C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TotalTime>
  <Pages>12</Pages>
  <Words>20074</Words>
  <Characters>11443</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1116</cp:revision>
  <cp:lastPrinted>2025-10-12T14:43:00Z</cp:lastPrinted>
  <dcterms:created xsi:type="dcterms:W3CDTF">2022-05-17T08:12:00Z</dcterms:created>
  <dcterms:modified xsi:type="dcterms:W3CDTF">2025-12-15T13:45:00Z</dcterms:modified>
</cp:coreProperties>
</file>