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5E3FA848" w:rsidR="00152392" w:rsidRDefault="00152392" w:rsidP="0015239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646C28F7" w14:textId="528E59CB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36D3A">
              <w:rPr>
                <w:b/>
                <w:bCs/>
                <w:sz w:val="28"/>
                <w:szCs w:val="28"/>
                <w:lang w:val="uk-UA"/>
              </w:rPr>
              <w:t>виведення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особи з числа</w:t>
            </w:r>
          </w:p>
          <w:p w14:paraId="18AE57EF" w14:textId="5D9D3DA6" w:rsidR="00215BE6" w:rsidRDefault="00093D8F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ітей, позбавлених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2B2215">
              <w:rPr>
                <w:bCs/>
                <w:szCs w:val="28"/>
                <w:lang w:val="uk-UA"/>
              </w:rPr>
              <w:t>**********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 з дитячого будинку сімейного типу на базі родини </w:t>
            </w:r>
            <w:r w:rsidR="002B2215">
              <w:rPr>
                <w:bCs/>
                <w:szCs w:val="28"/>
                <w:lang w:val="uk-UA"/>
              </w:rPr>
              <w:t>**********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2B2215">
              <w:rPr>
                <w:bCs/>
                <w:szCs w:val="28"/>
                <w:lang w:val="uk-UA"/>
              </w:rPr>
              <w:t>**********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117B20E2" w:rsidR="00152392" w:rsidRPr="004946CB" w:rsidRDefault="00152392" w:rsidP="00093D8F">
      <w:pPr>
        <w:ind w:firstLine="708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093D8F">
        <w:rPr>
          <w:sz w:val="28"/>
          <w:szCs w:val="28"/>
          <w:lang w:val="uk-UA"/>
        </w:rPr>
        <w:t xml:space="preserve">особи з числа дітей, позбавлених батьківського піклування, </w:t>
      </w:r>
      <w:r w:rsidR="002B2215">
        <w:rPr>
          <w:bCs/>
          <w:szCs w:val="28"/>
          <w:lang w:val="uk-UA"/>
        </w:rPr>
        <w:t>**********</w:t>
      </w:r>
      <w:r w:rsidRPr="00E77292">
        <w:rPr>
          <w:sz w:val="28"/>
          <w:szCs w:val="28"/>
          <w:lang w:val="uk-UA"/>
        </w:rPr>
        <w:t xml:space="preserve"> про</w:t>
      </w:r>
      <w:r w:rsidR="00F31BE1">
        <w:rPr>
          <w:sz w:val="28"/>
          <w:szCs w:val="28"/>
          <w:lang w:val="uk-UA"/>
        </w:rPr>
        <w:t xml:space="preserve"> </w:t>
      </w:r>
      <w:r w:rsidR="00093D8F">
        <w:rPr>
          <w:sz w:val="28"/>
          <w:szCs w:val="28"/>
          <w:lang w:val="uk-UA"/>
        </w:rPr>
        <w:t xml:space="preserve">відрахування її із дитячого будинку сімейного типу на базі родини </w:t>
      </w:r>
      <w:r w:rsidR="002B2215">
        <w:rPr>
          <w:bCs/>
          <w:szCs w:val="28"/>
          <w:lang w:val="uk-UA"/>
        </w:rPr>
        <w:t>**********</w:t>
      </w:r>
      <w:r w:rsidR="00093D8F">
        <w:rPr>
          <w:sz w:val="28"/>
          <w:szCs w:val="28"/>
          <w:lang w:val="uk-UA"/>
        </w:rPr>
        <w:t xml:space="preserve"> та </w:t>
      </w:r>
      <w:r w:rsidR="002B2215">
        <w:rPr>
          <w:bCs/>
          <w:szCs w:val="28"/>
          <w:lang w:val="uk-UA"/>
        </w:rPr>
        <w:t>**********</w:t>
      </w:r>
      <w:r w:rsidR="00093D8F">
        <w:rPr>
          <w:sz w:val="28"/>
          <w:szCs w:val="28"/>
          <w:lang w:val="uk-UA"/>
        </w:rPr>
        <w:t xml:space="preserve"> за власним бажанням</w:t>
      </w:r>
      <w:r w:rsidR="00F36D3A">
        <w:rPr>
          <w:sz w:val="28"/>
          <w:szCs w:val="28"/>
          <w:lang w:val="uk-UA"/>
        </w:rPr>
        <w:t>,</w:t>
      </w:r>
      <w:r w:rsidR="00093D8F">
        <w:rPr>
          <w:sz w:val="28"/>
          <w:szCs w:val="28"/>
          <w:lang w:val="uk-UA"/>
        </w:rPr>
        <w:t xml:space="preserve"> та у </w:t>
      </w:r>
      <w:proofErr w:type="spellStart"/>
      <w:r w:rsidR="00093D8F">
        <w:rPr>
          <w:sz w:val="28"/>
          <w:szCs w:val="28"/>
          <w:lang w:val="uk-UA"/>
        </w:rPr>
        <w:t>звʼязку</w:t>
      </w:r>
      <w:proofErr w:type="spellEnd"/>
      <w:r w:rsidR="00093D8F">
        <w:rPr>
          <w:sz w:val="28"/>
          <w:szCs w:val="28"/>
          <w:lang w:val="uk-UA"/>
        </w:rPr>
        <w:t xml:space="preserve"> із досягненням нею повноліття,</w:t>
      </w:r>
      <w:r w:rsidRPr="00E7729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093D8F">
        <w:rPr>
          <w:sz w:val="28"/>
          <w:szCs w:val="28"/>
          <w:lang w:val="uk-UA"/>
        </w:rPr>
        <w:t>дитячий будинок сімейного типу</w:t>
      </w:r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093D8F">
        <w:rPr>
          <w:sz w:val="28"/>
          <w:szCs w:val="28"/>
          <w:lang w:val="uk-UA"/>
        </w:rPr>
        <w:t>4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15.01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01-0</w:t>
      </w:r>
      <w:r w:rsidR="00093D8F">
        <w:rPr>
          <w:sz w:val="28"/>
          <w:szCs w:val="28"/>
          <w:lang w:val="uk-UA"/>
        </w:rPr>
        <w:t>3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виведення особи з числа дітей, позбавлених батьківського піклування, </w:t>
      </w:r>
      <w:r w:rsidR="002B2215">
        <w:rPr>
          <w:bCs/>
          <w:szCs w:val="28"/>
          <w:lang w:val="uk-UA"/>
        </w:rPr>
        <w:t>**********</w:t>
      </w:r>
      <w:r w:rsidR="00093D8F">
        <w:rPr>
          <w:sz w:val="28"/>
          <w:szCs w:val="28"/>
          <w:lang w:val="uk-UA"/>
        </w:rPr>
        <w:t xml:space="preserve"> із дитячого будинку сімейного типу на базі родини </w:t>
      </w:r>
      <w:r w:rsidR="002B2215">
        <w:rPr>
          <w:bCs/>
          <w:szCs w:val="28"/>
          <w:lang w:val="uk-UA"/>
        </w:rPr>
        <w:t>**********</w:t>
      </w:r>
      <w:r w:rsidR="00093D8F">
        <w:rPr>
          <w:sz w:val="28"/>
          <w:szCs w:val="28"/>
          <w:lang w:val="uk-UA"/>
        </w:rPr>
        <w:t xml:space="preserve"> та </w:t>
      </w:r>
      <w:r w:rsidR="002B2215">
        <w:rPr>
          <w:bCs/>
          <w:szCs w:val="28"/>
          <w:lang w:val="uk-UA"/>
        </w:rPr>
        <w:t>**********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524E1866" w:rsidR="00C57CBA" w:rsidRPr="00C57CBA" w:rsidRDefault="00517F27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ивести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особу з числа дітей, позбавлених батьківського піклування, </w:t>
      </w:r>
      <w:r w:rsidR="002B2215">
        <w:rPr>
          <w:bCs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2B2215">
        <w:rPr>
          <w:bCs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., уродженку с.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Косованка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ького району 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ької області із дитячого будинку сімейного типу на базі родини </w:t>
      </w:r>
      <w:r w:rsidR="002B2215">
        <w:rPr>
          <w:bCs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2B2215">
        <w:rPr>
          <w:bCs/>
          <w:szCs w:val="28"/>
          <w:lang w:val="uk-UA"/>
        </w:rPr>
        <w:t>**********</w:t>
      </w:r>
      <w:r w:rsidR="002B2215">
        <w:rPr>
          <w:bCs/>
          <w:szCs w:val="28"/>
          <w:lang w:val="uk-UA"/>
        </w:rPr>
        <w:t xml:space="preserve"> 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з 27.01.2026 року.</w:t>
      </w:r>
    </w:p>
    <w:p w14:paraId="127C1CC5" w14:textId="0AA12F35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батьками</w:t>
      </w:r>
      <w:r w:rsidR="00F36D3A">
        <w:rPr>
          <w:rFonts w:ascii="Times New Roman" w:hAnsi="Times New Roman"/>
          <w:sz w:val="28"/>
          <w:lang w:val="uk-UA"/>
        </w:rPr>
        <w:t>-вихователями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організацію діяльності дитячого будинку сімейного типу про виведення </w:t>
      </w:r>
      <w:r w:rsidR="00F36D3A">
        <w:rPr>
          <w:rFonts w:ascii="Times New Roman" w:hAnsi="Times New Roman"/>
          <w:sz w:val="28"/>
          <w:lang w:val="uk-UA"/>
        </w:rPr>
        <w:t>вищепойменованої вихованки із дитячого будинку сімейного типу</w:t>
      </w:r>
      <w:r w:rsidRPr="00C57CBA">
        <w:rPr>
          <w:rFonts w:ascii="Times New Roman" w:hAnsi="Times New Roman"/>
          <w:sz w:val="28"/>
          <w:lang w:val="uk-UA"/>
        </w:rPr>
        <w:t>, та уповноважити Сторожинецького міського голову, Ігоря МАТЕЙЧУКА на її підписання.</w:t>
      </w:r>
    </w:p>
    <w:p w14:paraId="75B5E1C7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672F2805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262ED896" w14:textId="77777777" w:rsidR="00F36D3A" w:rsidRPr="00C57CB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48D63EB1" w14:textId="77777777" w:rsidR="00C57CBA" w:rsidRDefault="00C57CBA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190AEF6D" w14:textId="77777777" w:rsidR="002B2215" w:rsidRDefault="002B2215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  <w:bookmarkStart w:id="3" w:name="_GoBack"/>
      <w:bookmarkEnd w:id="3"/>
    </w:p>
    <w:p w14:paraId="02C90EB8" w14:textId="2CA317F6" w:rsidR="00E348C6" w:rsidRPr="00103950" w:rsidRDefault="00E348C6" w:rsidP="00E348C6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№ ___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775DF0">
        <w:rPr>
          <w:sz w:val="28"/>
          <w:szCs w:val="28"/>
          <w:lang w:val="uk-UA"/>
        </w:rPr>
        <w:t>Аурел</w:t>
      </w:r>
      <w:proofErr w:type="spellEnd"/>
      <w:r w:rsidR="00775DF0">
        <w:rPr>
          <w:sz w:val="28"/>
          <w:szCs w:val="28"/>
          <w:lang w:val="uk-UA"/>
        </w:rPr>
        <w:t xml:space="preserve">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3D8F"/>
    <w:rsid w:val="000940E9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15BE6"/>
    <w:rsid w:val="0029138E"/>
    <w:rsid w:val="002B2215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17F2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36D3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B22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2215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14</cp:revision>
  <cp:lastPrinted>2026-01-22T13:37:00Z</cp:lastPrinted>
  <dcterms:created xsi:type="dcterms:W3CDTF">2026-01-22T12:40:00Z</dcterms:created>
  <dcterms:modified xsi:type="dcterms:W3CDTF">2026-01-26T08:52:00Z</dcterms:modified>
</cp:coreProperties>
</file>