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3B9FE" w14:textId="77777777" w:rsidR="00797C2D" w:rsidRPr="00C31564" w:rsidRDefault="00797C2D" w:rsidP="00797C2D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63E98CFE" wp14:editId="11D2D0E8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ПРОЄКТ</w:t>
      </w:r>
    </w:p>
    <w:p w14:paraId="506312E6" w14:textId="77777777" w:rsidR="00797C2D" w:rsidRPr="0004402B" w:rsidRDefault="00797C2D" w:rsidP="00797C2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03D8E24B" w14:textId="77777777" w:rsidR="00797C2D" w:rsidRPr="00D14569" w:rsidRDefault="00797C2D" w:rsidP="00797C2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326DF777" w14:textId="77777777" w:rsidR="00797C2D" w:rsidRPr="00CC43E2" w:rsidRDefault="00797C2D" w:rsidP="00797C2D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3FBB6E1E" w14:textId="77777777" w:rsidR="00797C2D" w:rsidRDefault="00797C2D" w:rsidP="00797C2D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147C3F3B" w14:textId="17342774" w:rsidR="00797C2D" w:rsidRPr="00444CD4" w:rsidRDefault="00797C2D" w:rsidP="00797C2D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27 січня 2026 року</w:t>
      </w:r>
      <w:r>
        <w:rPr>
          <w:b/>
          <w:szCs w:val="28"/>
        </w:rPr>
        <w:tab/>
        <w:t xml:space="preserve">         </w:t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 ____________</w:t>
      </w:r>
    </w:p>
    <w:p w14:paraId="7D927519" w14:textId="77777777" w:rsidR="00797C2D" w:rsidRDefault="00797C2D" w:rsidP="00797C2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53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E92535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E9253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14:paraId="76A348E6" w14:textId="77777777" w:rsidR="00797C2D" w:rsidRDefault="00797C2D" w:rsidP="00797C2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Сторожинецького міського </w:t>
      </w:r>
    </w:p>
    <w:p w14:paraId="71309377" w14:textId="2565C7BC" w:rsidR="00797C2D" w:rsidRPr="00E92535" w:rsidRDefault="00797C2D" w:rsidP="00797C2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голови від 22.01.2026 р. № 22</w:t>
      </w:r>
    </w:p>
    <w:p w14:paraId="6F963C6E" w14:textId="77777777" w:rsidR="00797C2D" w:rsidRPr="00AA3873" w:rsidRDefault="00797C2D" w:rsidP="00797C2D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</w:p>
    <w:p w14:paraId="71994011" w14:textId="74C9C028" w:rsidR="00797C2D" w:rsidRDefault="00797C2D" w:rsidP="00797C2D">
      <w:pPr>
        <w:widowControl w:val="0"/>
        <w:tabs>
          <w:tab w:val="left" w:pos="720"/>
          <w:tab w:val="left" w:pos="900"/>
          <w:tab w:val="left" w:pos="1080"/>
          <w:tab w:val="left" w:pos="2790"/>
        </w:tabs>
        <w:suppressAutoHyphens/>
        <w:autoSpaceDE w:val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ab/>
      </w:r>
      <w:r w:rsidRPr="00444CD4">
        <w:rPr>
          <w:rFonts w:eastAsia="Times New Roman" w:cs="Times New Roman"/>
          <w:szCs w:val="28"/>
          <w:lang w:eastAsia="uk-UA"/>
        </w:rPr>
        <w:t xml:space="preserve">Розглянувши розпорядження Сторожинецького міського голови від </w:t>
      </w:r>
      <w:r>
        <w:rPr>
          <w:rFonts w:eastAsia="Times New Roman" w:cs="Times New Roman"/>
          <w:szCs w:val="28"/>
          <w:lang w:eastAsia="uk-UA"/>
        </w:rPr>
        <w:t>22</w:t>
      </w:r>
      <w:r w:rsidRPr="00444CD4">
        <w:rPr>
          <w:rFonts w:eastAsia="Times New Roman" w:cs="Times New Roman"/>
          <w:szCs w:val="28"/>
          <w:lang w:eastAsia="uk-UA"/>
        </w:rPr>
        <w:t>.</w:t>
      </w:r>
      <w:r>
        <w:rPr>
          <w:rFonts w:eastAsia="Times New Roman" w:cs="Times New Roman"/>
          <w:szCs w:val="28"/>
          <w:lang w:eastAsia="uk-UA"/>
        </w:rPr>
        <w:t>0</w:t>
      </w:r>
      <w:r w:rsidRPr="00444CD4">
        <w:rPr>
          <w:rFonts w:eastAsia="Times New Roman" w:cs="Times New Roman"/>
          <w:szCs w:val="28"/>
          <w:lang w:eastAsia="uk-UA"/>
        </w:rPr>
        <w:t>1.202</w:t>
      </w:r>
      <w:r>
        <w:rPr>
          <w:rFonts w:eastAsia="Times New Roman" w:cs="Times New Roman"/>
          <w:szCs w:val="28"/>
          <w:lang w:eastAsia="uk-UA"/>
        </w:rPr>
        <w:t>6</w:t>
      </w:r>
      <w:r w:rsidRPr="00444CD4">
        <w:rPr>
          <w:rFonts w:eastAsia="Times New Roman" w:cs="Times New Roman"/>
          <w:szCs w:val="28"/>
          <w:lang w:eastAsia="uk-UA"/>
        </w:rPr>
        <w:t xml:space="preserve"> р. № </w:t>
      </w:r>
      <w:r>
        <w:rPr>
          <w:rFonts w:eastAsia="Times New Roman" w:cs="Times New Roman"/>
          <w:szCs w:val="28"/>
          <w:lang w:eastAsia="uk-UA"/>
        </w:rPr>
        <w:t>22</w:t>
      </w:r>
      <w:r w:rsidRPr="00444CD4">
        <w:rPr>
          <w:rFonts w:eastAsia="Times New Roman" w:cs="Times New Roman"/>
          <w:szCs w:val="28"/>
          <w:lang w:eastAsia="uk-UA"/>
        </w:rPr>
        <w:t xml:space="preserve"> «Про </w:t>
      </w:r>
      <w:r>
        <w:rPr>
          <w:szCs w:val="28"/>
          <w:shd w:val="clear" w:color="auto" w:fill="FFFFFF"/>
        </w:rPr>
        <w:t xml:space="preserve">негайне відібрання неповнолітнього </w:t>
      </w:r>
      <w:r w:rsidR="00905279">
        <w:rPr>
          <w:szCs w:val="28"/>
          <w:shd w:val="clear" w:color="auto" w:fill="FFFFFF"/>
        </w:rPr>
        <w:t>*********</w:t>
      </w:r>
      <w:r>
        <w:rPr>
          <w:szCs w:val="28"/>
          <w:shd w:val="clear" w:color="auto" w:fill="FFFFFF"/>
        </w:rPr>
        <w:t xml:space="preserve"> у матері, </w:t>
      </w:r>
      <w:r w:rsidR="00905279">
        <w:rPr>
          <w:szCs w:val="28"/>
          <w:shd w:val="clear" w:color="auto" w:fill="FFFFFF"/>
        </w:rPr>
        <w:t>*********</w:t>
      </w:r>
      <w:r>
        <w:rPr>
          <w:szCs w:val="28"/>
          <w:shd w:val="clear" w:color="auto" w:fill="FFFFFF"/>
        </w:rPr>
        <w:t>, жительки м. Сторожинець</w:t>
      </w:r>
      <w:r w:rsidRPr="00444CD4">
        <w:rPr>
          <w:rFonts w:eastAsia="Times New Roman" w:cs="Times New Roman"/>
          <w:szCs w:val="28"/>
          <w:lang w:eastAsia="uk-UA"/>
        </w:rPr>
        <w:t>» (додається), керуючись підпунктом 4 пункту б статті 34 Закону України «Про місцеве самоврядування в Україні», як орган опіки та піклування,</w:t>
      </w:r>
    </w:p>
    <w:p w14:paraId="1F3BD2F9" w14:textId="77777777" w:rsidR="00797C2D" w:rsidRPr="004239EC" w:rsidRDefault="00797C2D" w:rsidP="00797C2D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55196B9A" w14:textId="7F2057C4" w:rsidR="00797C2D" w:rsidRDefault="00797C2D" w:rsidP="00797C2D">
      <w:pPr>
        <w:pStyle w:val="a7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E92535">
        <w:rPr>
          <w:rFonts w:eastAsia="Calibri" w:cs="Times New Roman"/>
          <w:szCs w:val="28"/>
        </w:rPr>
        <w:t xml:space="preserve">Затвердити </w:t>
      </w:r>
      <w:r>
        <w:rPr>
          <w:rFonts w:eastAsia="Calibri" w:cs="Times New Roman"/>
          <w:szCs w:val="28"/>
        </w:rPr>
        <w:t xml:space="preserve">розпорядження </w:t>
      </w:r>
      <w:r w:rsidRPr="00AE4257">
        <w:rPr>
          <w:rFonts w:eastAsia="Times New Roman" w:cs="Times New Roman"/>
          <w:szCs w:val="28"/>
          <w:lang w:eastAsia="uk-UA"/>
        </w:rPr>
        <w:t xml:space="preserve">Сторожинецького міського голови від </w:t>
      </w:r>
      <w:r>
        <w:rPr>
          <w:rFonts w:eastAsia="Times New Roman" w:cs="Times New Roman"/>
          <w:szCs w:val="28"/>
          <w:lang w:eastAsia="uk-UA"/>
        </w:rPr>
        <w:t xml:space="preserve"> 22</w:t>
      </w:r>
      <w:r w:rsidRPr="00444CD4">
        <w:rPr>
          <w:rFonts w:eastAsia="Times New Roman" w:cs="Times New Roman"/>
          <w:szCs w:val="28"/>
          <w:lang w:eastAsia="uk-UA"/>
        </w:rPr>
        <w:t>.</w:t>
      </w:r>
      <w:r>
        <w:rPr>
          <w:rFonts w:eastAsia="Times New Roman" w:cs="Times New Roman"/>
          <w:szCs w:val="28"/>
          <w:lang w:eastAsia="uk-UA"/>
        </w:rPr>
        <w:t>0</w:t>
      </w:r>
      <w:r w:rsidRPr="00444CD4">
        <w:rPr>
          <w:rFonts w:eastAsia="Times New Roman" w:cs="Times New Roman"/>
          <w:szCs w:val="28"/>
          <w:lang w:eastAsia="uk-UA"/>
        </w:rPr>
        <w:t>1.202</w:t>
      </w:r>
      <w:r>
        <w:rPr>
          <w:rFonts w:eastAsia="Times New Roman" w:cs="Times New Roman"/>
          <w:szCs w:val="28"/>
          <w:lang w:eastAsia="uk-UA"/>
        </w:rPr>
        <w:t>6</w:t>
      </w:r>
      <w:r w:rsidRPr="00444CD4">
        <w:rPr>
          <w:rFonts w:eastAsia="Times New Roman" w:cs="Times New Roman"/>
          <w:szCs w:val="28"/>
          <w:lang w:eastAsia="uk-UA"/>
        </w:rPr>
        <w:t xml:space="preserve"> р. № </w:t>
      </w:r>
      <w:r>
        <w:rPr>
          <w:rFonts w:eastAsia="Times New Roman" w:cs="Times New Roman"/>
          <w:szCs w:val="28"/>
          <w:lang w:eastAsia="uk-UA"/>
        </w:rPr>
        <w:t>22</w:t>
      </w:r>
      <w:r w:rsidRPr="00444CD4">
        <w:rPr>
          <w:rFonts w:eastAsia="Times New Roman" w:cs="Times New Roman"/>
          <w:szCs w:val="28"/>
          <w:lang w:eastAsia="uk-UA"/>
        </w:rPr>
        <w:t xml:space="preserve"> «Про </w:t>
      </w:r>
      <w:r>
        <w:rPr>
          <w:szCs w:val="28"/>
          <w:shd w:val="clear" w:color="auto" w:fill="FFFFFF"/>
        </w:rPr>
        <w:t xml:space="preserve">негайне відібрання неповнолітнього </w:t>
      </w:r>
      <w:r w:rsidR="00905279">
        <w:rPr>
          <w:szCs w:val="28"/>
          <w:shd w:val="clear" w:color="auto" w:fill="FFFFFF"/>
        </w:rPr>
        <w:t>*********</w:t>
      </w:r>
      <w:r>
        <w:rPr>
          <w:szCs w:val="28"/>
          <w:shd w:val="clear" w:color="auto" w:fill="FFFFFF"/>
        </w:rPr>
        <w:t xml:space="preserve"> у матері, </w:t>
      </w:r>
      <w:r w:rsidR="00905279">
        <w:rPr>
          <w:szCs w:val="28"/>
          <w:shd w:val="clear" w:color="auto" w:fill="FFFFFF"/>
        </w:rPr>
        <w:t>*********</w:t>
      </w:r>
      <w:bookmarkStart w:id="0" w:name="_GoBack"/>
      <w:bookmarkEnd w:id="0"/>
      <w:r>
        <w:rPr>
          <w:szCs w:val="28"/>
          <w:shd w:val="clear" w:color="auto" w:fill="FFFFFF"/>
        </w:rPr>
        <w:t>, жительки м. Сторожинець</w:t>
      </w:r>
      <w:r w:rsidRPr="00444CD4">
        <w:rPr>
          <w:rFonts w:eastAsia="Times New Roman" w:cs="Times New Roman"/>
          <w:szCs w:val="28"/>
          <w:lang w:eastAsia="uk-UA"/>
        </w:rPr>
        <w:t xml:space="preserve">» </w:t>
      </w:r>
      <w:r w:rsidRPr="00E92535">
        <w:rPr>
          <w:rFonts w:eastAsia="Calibri" w:cs="Times New Roman"/>
          <w:szCs w:val="28"/>
        </w:rPr>
        <w:t xml:space="preserve"> (додається).</w:t>
      </w:r>
    </w:p>
    <w:p w14:paraId="52CB2146" w14:textId="40AFECEB" w:rsidR="00F50A65" w:rsidRPr="00F50A65" w:rsidRDefault="00177B41" w:rsidP="00F50A6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Уповноважити начальника </w:t>
      </w:r>
      <w:r w:rsidR="00F50A65" w:rsidRPr="006960CF">
        <w:rPr>
          <w:rFonts w:ascii="Times New Roman" w:hAnsi="Times New Roman"/>
          <w:sz w:val="28"/>
          <w:szCs w:val="28"/>
          <w:lang w:val="uk-UA"/>
        </w:rPr>
        <w:t>Служб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F50A65" w:rsidRPr="006960CF">
        <w:rPr>
          <w:rFonts w:ascii="Times New Roman" w:hAnsi="Times New Roman"/>
          <w:sz w:val="28"/>
          <w:szCs w:val="28"/>
          <w:lang w:val="uk-UA"/>
        </w:rPr>
        <w:t xml:space="preserve"> у справах дітей</w:t>
      </w:r>
      <w:r w:rsidR="00F50A65">
        <w:rPr>
          <w:rFonts w:ascii="Times New Roman" w:hAnsi="Times New Roman"/>
          <w:sz w:val="28"/>
          <w:szCs w:val="28"/>
          <w:lang w:val="uk-UA"/>
        </w:rPr>
        <w:t xml:space="preserve"> Сторожинецької міської ради (НИКИФОРЮК М.І.)</w:t>
      </w:r>
      <w:r w:rsidR="00F50A65" w:rsidRPr="006960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0A65">
        <w:rPr>
          <w:rFonts w:ascii="Times New Roman" w:hAnsi="Times New Roman"/>
          <w:sz w:val="28"/>
          <w:szCs w:val="28"/>
          <w:lang w:val="uk-UA"/>
        </w:rPr>
        <w:t>підготувати та подати до Сторожинецького районного суду позовну заяву про відібрання дитини у матері без позбавлення її батьківських прав.</w:t>
      </w:r>
    </w:p>
    <w:p w14:paraId="3A78FD3B" w14:textId="77777777" w:rsidR="00797C2D" w:rsidRPr="00444CD4" w:rsidRDefault="00797C2D" w:rsidP="00797C2D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4E978990" w14:textId="77777777" w:rsidR="00797C2D" w:rsidRPr="00444CD4" w:rsidRDefault="00797C2D" w:rsidP="00797C2D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44CD4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proofErr w:type="gramStart"/>
      <w:r w:rsidRPr="00444CD4">
        <w:rPr>
          <w:rFonts w:ascii="Times New Roman" w:hAnsi="Times New Roman"/>
          <w:sz w:val="28"/>
          <w:szCs w:val="28"/>
        </w:rPr>
        <w:t>р</w:t>
      </w:r>
      <w:proofErr w:type="gramEnd"/>
      <w:r w:rsidRPr="00444CD4">
        <w:rPr>
          <w:rFonts w:ascii="Times New Roman" w:hAnsi="Times New Roman"/>
          <w:sz w:val="28"/>
          <w:szCs w:val="28"/>
        </w:rPr>
        <w:t>ішення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44CD4">
        <w:rPr>
          <w:rFonts w:ascii="Times New Roman" w:hAnsi="Times New Roman"/>
          <w:sz w:val="28"/>
          <w:szCs w:val="28"/>
        </w:rPr>
        <w:t>його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44CD4">
        <w:rPr>
          <w:rFonts w:ascii="Times New Roman" w:hAnsi="Times New Roman"/>
          <w:sz w:val="28"/>
          <w:szCs w:val="28"/>
        </w:rPr>
        <w:t>.</w:t>
      </w:r>
    </w:p>
    <w:p w14:paraId="26853DF1" w14:textId="77777777" w:rsidR="00797C2D" w:rsidRPr="008C0491" w:rsidRDefault="00797C2D" w:rsidP="00797C2D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0491">
        <w:rPr>
          <w:rFonts w:ascii="Times New Roman" w:hAnsi="Times New Roman"/>
          <w:sz w:val="28"/>
          <w:szCs w:val="28"/>
        </w:rPr>
        <w:t>р</w:t>
      </w:r>
      <w:proofErr w:type="gramEnd"/>
      <w:r w:rsidRPr="008C0491">
        <w:rPr>
          <w:rFonts w:ascii="Times New Roman" w:hAnsi="Times New Roman"/>
          <w:sz w:val="28"/>
          <w:szCs w:val="28"/>
        </w:rPr>
        <w:t>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60A61E37" w14:textId="77777777" w:rsidR="00797C2D" w:rsidRDefault="00797C2D" w:rsidP="00797C2D">
      <w:pPr>
        <w:autoSpaceDN w:val="0"/>
        <w:adjustRightInd w:val="0"/>
        <w:rPr>
          <w:b/>
          <w:bCs/>
          <w:color w:val="000000"/>
          <w:szCs w:val="26"/>
        </w:rPr>
      </w:pPr>
    </w:p>
    <w:p w14:paraId="5FE211C0" w14:textId="77777777" w:rsidR="00797C2D" w:rsidRPr="00444CD4" w:rsidRDefault="00797C2D" w:rsidP="00797C2D">
      <w:pPr>
        <w:autoSpaceDN w:val="0"/>
        <w:adjustRightInd w:val="0"/>
        <w:rPr>
          <w:b/>
          <w:bCs/>
          <w:color w:val="000000"/>
          <w:szCs w:val="26"/>
        </w:rPr>
      </w:pPr>
      <w:r w:rsidRPr="00444CD4">
        <w:rPr>
          <w:b/>
          <w:bCs/>
          <w:color w:val="000000"/>
          <w:szCs w:val="26"/>
        </w:rPr>
        <w:t>Сторожинецький міський голова</w:t>
      </w:r>
      <w:r w:rsidRPr="00444CD4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</w:r>
      <w:r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  <w:t>Ігор МАТЕЙЧУК</w:t>
      </w:r>
    </w:p>
    <w:p w14:paraId="7ECFD08F" w14:textId="77777777" w:rsidR="00797C2D" w:rsidRDefault="00797C2D" w:rsidP="00797C2D">
      <w:pPr>
        <w:spacing w:line="259" w:lineRule="auto"/>
        <w:rPr>
          <w:color w:val="000000"/>
          <w:szCs w:val="26"/>
        </w:rPr>
      </w:pPr>
      <w:r>
        <w:rPr>
          <w:color w:val="000000"/>
          <w:szCs w:val="26"/>
        </w:rPr>
        <w:br w:type="page"/>
      </w:r>
    </w:p>
    <w:p w14:paraId="0580E7AD" w14:textId="77777777" w:rsidR="00797C2D" w:rsidRPr="00444CD4" w:rsidRDefault="00797C2D" w:rsidP="00797C2D">
      <w:pPr>
        <w:pStyle w:val="a7"/>
        <w:autoSpaceDN w:val="0"/>
        <w:adjustRightInd w:val="0"/>
        <w:ind w:left="1068"/>
        <w:rPr>
          <w:color w:val="000000"/>
          <w:szCs w:val="26"/>
        </w:rPr>
      </w:pPr>
    </w:p>
    <w:p w14:paraId="3D4496B7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color w:val="000000"/>
          <w:szCs w:val="26"/>
        </w:rPr>
      </w:pPr>
      <w:r w:rsidRPr="00444CD4">
        <w:rPr>
          <w:color w:val="000000"/>
          <w:szCs w:val="26"/>
        </w:rPr>
        <w:t>Виконавець:</w:t>
      </w:r>
    </w:p>
    <w:p w14:paraId="0B56AD2C" w14:textId="77777777" w:rsidR="00797C2D" w:rsidRPr="00444CD4" w:rsidRDefault="00797C2D" w:rsidP="00797C2D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Начальник</w:t>
      </w:r>
    </w:p>
    <w:p w14:paraId="173E176D" w14:textId="77777777" w:rsidR="00797C2D" w:rsidRPr="00444CD4" w:rsidRDefault="00797C2D" w:rsidP="00797C2D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Служби у справах дітей</w:t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  <w:t xml:space="preserve">     </w:t>
      </w:r>
      <w:proofErr w:type="spellStart"/>
      <w:r w:rsidRPr="00444CD4">
        <w:rPr>
          <w:rFonts w:eastAsia="Calibri"/>
          <w:szCs w:val="28"/>
        </w:rPr>
        <w:t>Маріян</w:t>
      </w:r>
      <w:proofErr w:type="spellEnd"/>
      <w:r w:rsidRPr="00444CD4">
        <w:rPr>
          <w:rFonts w:eastAsia="Calibri"/>
          <w:szCs w:val="28"/>
        </w:rPr>
        <w:t xml:space="preserve"> НИКИФОРЮК</w:t>
      </w:r>
      <w:r w:rsidRPr="00444CD4">
        <w:rPr>
          <w:color w:val="000000"/>
          <w:szCs w:val="26"/>
        </w:rPr>
        <w:t xml:space="preserve">              </w:t>
      </w:r>
    </w:p>
    <w:p w14:paraId="44156B0B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04B8528D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  <w:r w:rsidRPr="00444CD4">
        <w:rPr>
          <w:color w:val="000000"/>
          <w:szCs w:val="26"/>
          <w:lang w:eastAsia="ru-RU"/>
        </w:rPr>
        <w:t>Погоджено:</w:t>
      </w:r>
    </w:p>
    <w:p w14:paraId="2E439EA0" w14:textId="77777777" w:rsidR="00797C2D" w:rsidRPr="00D72694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3292AD3" w14:textId="77777777" w:rsidR="00797C2D" w:rsidRPr="00D72694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0D5CE488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3FB7DCE5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Перший заступник</w:t>
      </w:r>
    </w:p>
    <w:p w14:paraId="0BA20C78" w14:textId="77777777" w:rsidR="00797C2D" w:rsidRPr="00444CD4" w:rsidRDefault="00797C2D" w:rsidP="00797C2D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Сторожинецького міського голови                             Ігор БЕЛЕНЧУК</w:t>
      </w:r>
    </w:p>
    <w:p w14:paraId="62C511D0" w14:textId="77777777" w:rsidR="00797C2D" w:rsidRPr="00444CD4" w:rsidRDefault="00797C2D" w:rsidP="00797C2D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</w:p>
    <w:p w14:paraId="3D493792" w14:textId="77777777" w:rsidR="00797C2D" w:rsidRPr="00444CD4" w:rsidRDefault="00797C2D" w:rsidP="00797C2D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Заступник Сторожинецького міського </w:t>
      </w:r>
    </w:p>
    <w:p w14:paraId="3CE5C22B" w14:textId="77777777" w:rsidR="00797C2D" w:rsidRPr="00444CD4" w:rsidRDefault="00797C2D" w:rsidP="00797C2D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голови з питань цифрового розвитку, </w:t>
      </w:r>
    </w:p>
    <w:p w14:paraId="5556B533" w14:textId="77777777" w:rsidR="00797C2D" w:rsidRPr="00444CD4" w:rsidRDefault="00797C2D" w:rsidP="00797C2D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цифрових трансформацій, </w:t>
      </w:r>
      <w:proofErr w:type="spellStart"/>
      <w:r w:rsidRPr="00444CD4">
        <w:rPr>
          <w:color w:val="000000"/>
          <w:szCs w:val="28"/>
          <w:lang w:eastAsia="uk-UA"/>
        </w:rPr>
        <w:t>цифровізації</w:t>
      </w:r>
      <w:proofErr w:type="spellEnd"/>
      <w:r w:rsidRPr="00444CD4">
        <w:rPr>
          <w:color w:val="000000"/>
          <w:szCs w:val="28"/>
          <w:lang w:eastAsia="uk-UA"/>
        </w:rPr>
        <w:t xml:space="preserve"> </w:t>
      </w:r>
    </w:p>
    <w:p w14:paraId="7A724D99" w14:textId="77777777" w:rsidR="00797C2D" w:rsidRPr="00444CD4" w:rsidRDefault="00797C2D" w:rsidP="00797C2D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97C2D" w:rsidRPr="00255F97" w14:paraId="47B54AE8" w14:textId="77777777" w:rsidTr="00767470">
        <w:tc>
          <w:tcPr>
            <w:tcW w:w="4678" w:type="dxa"/>
            <w:shd w:val="clear" w:color="auto" w:fill="auto"/>
          </w:tcPr>
          <w:p w14:paraId="0E17F240" w14:textId="77777777" w:rsidR="00797C2D" w:rsidRPr="00637FD3" w:rsidRDefault="00797C2D" w:rsidP="00767470">
            <w:pPr>
              <w:autoSpaceDN w:val="0"/>
              <w:adjustRightInd w:val="0"/>
              <w:rPr>
                <w:szCs w:val="28"/>
                <w:lang w:eastAsia="ru-RU"/>
              </w:rPr>
            </w:pPr>
            <w:r w:rsidRPr="00255F97">
              <w:rPr>
                <w:szCs w:val="28"/>
                <w:lang w:eastAsia="ru-RU"/>
              </w:rPr>
              <w:t xml:space="preserve">                                                                         </w:t>
            </w:r>
          </w:p>
        </w:tc>
      </w:tr>
    </w:tbl>
    <w:p w14:paraId="11076EF7" w14:textId="77777777" w:rsidR="00797C2D" w:rsidRPr="00444CD4" w:rsidRDefault="00797C2D" w:rsidP="00797C2D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Провідний спеціаліст </w:t>
      </w:r>
    </w:p>
    <w:p w14:paraId="6538B48C" w14:textId="77777777" w:rsidR="00797C2D" w:rsidRPr="00444CD4" w:rsidRDefault="00797C2D" w:rsidP="00797C2D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юридичного відділу                  </w:t>
      </w:r>
      <w:r w:rsidRPr="00444CD4">
        <w:rPr>
          <w:szCs w:val="28"/>
        </w:rPr>
        <w:tab/>
      </w:r>
      <w:r w:rsidRPr="00444CD4">
        <w:rPr>
          <w:szCs w:val="28"/>
        </w:rPr>
        <w:tab/>
      </w:r>
      <w:r w:rsidRPr="00444CD4">
        <w:rPr>
          <w:szCs w:val="28"/>
        </w:rPr>
        <w:tab/>
        <w:t xml:space="preserve">        </w:t>
      </w:r>
      <w:proofErr w:type="spellStart"/>
      <w:r w:rsidRPr="00444CD4">
        <w:rPr>
          <w:szCs w:val="28"/>
        </w:rPr>
        <w:t>Аурел</w:t>
      </w:r>
      <w:proofErr w:type="spellEnd"/>
      <w:r w:rsidRPr="00444CD4">
        <w:rPr>
          <w:szCs w:val="28"/>
        </w:rPr>
        <w:t xml:space="preserve"> СИРБУ</w:t>
      </w:r>
    </w:p>
    <w:p w14:paraId="4B734F40" w14:textId="77777777" w:rsidR="00797C2D" w:rsidRPr="00444CD4" w:rsidRDefault="00797C2D" w:rsidP="00797C2D">
      <w:pPr>
        <w:pStyle w:val="a7"/>
        <w:ind w:left="0"/>
        <w:rPr>
          <w:szCs w:val="28"/>
        </w:rPr>
      </w:pPr>
    </w:p>
    <w:p w14:paraId="21B435C6" w14:textId="77777777" w:rsidR="00797C2D" w:rsidRPr="00FB4375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197FB982" w14:textId="77777777" w:rsidR="00797C2D" w:rsidRPr="00660071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3FC7C21" w14:textId="77777777" w:rsidR="00797C2D" w:rsidRPr="00444CD4" w:rsidRDefault="00797C2D" w:rsidP="00797C2D">
      <w:pPr>
        <w:pStyle w:val="a7"/>
        <w:ind w:left="0"/>
        <w:rPr>
          <w:szCs w:val="28"/>
          <w:lang w:eastAsia="uk-UA"/>
        </w:rPr>
      </w:pPr>
    </w:p>
    <w:p w14:paraId="1832D7E8" w14:textId="77777777" w:rsidR="00797C2D" w:rsidRPr="00444CD4" w:rsidRDefault="00797C2D" w:rsidP="00797C2D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Уповноважена особа з питань </w:t>
      </w:r>
    </w:p>
    <w:p w14:paraId="7191918E" w14:textId="77777777" w:rsidR="00797C2D" w:rsidRPr="00444CD4" w:rsidRDefault="00797C2D" w:rsidP="00797C2D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Запобігання та виявлення </w:t>
      </w:r>
    </w:p>
    <w:p w14:paraId="7889F037" w14:textId="77777777" w:rsidR="00797C2D" w:rsidRPr="00444CD4" w:rsidRDefault="00797C2D" w:rsidP="00797C2D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корупції у Сторожинецькій</w:t>
      </w:r>
    </w:p>
    <w:p w14:paraId="5ED16318" w14:textId="77777777" w:rsidR="00797C2D" w:rsidRPr="00444CD4" w:rsidRDefault="00797C2D" w:rsidP="00797C2D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21D365F7" w14:textId="77777777" w:rsidR="00797C2D" w:rsidRPr="00444CD4" w:rsidRDefault="00797C2D" w:rsidP="00797C2D">
      <w:pPr>
        <w:pStyle w:val="a7"/>
        <w:ind w:left="0"/>
        <w:rPr>
          <w:szCs w:val="28"/>
        </w:rPr>
      </w:pPr>
    </w:p>
    <w:p w14:paraId="45FB6AD4" w14:textId="77777777" w:rsidR="00797C2D" w:rsidRPr="00444CD4" w:rsidRDefault="00797C2D" w:rsidP="00797C2D">
      <w:pPr>
        <w:pStyle w:val="a7"/>
        <w:ind w:left="0"/>
        <w:rPr>
          <w:szCs w:val="28"/>
        </w:rPr>
      </w:pPr>
      <w:r w:rsidRPr="00444CD4">
        <w:rPr>
          <w:szCs w:val="28"/>
        </w:rPr>
        <w:t>Начальник  відділу</w:t>
      </w:r>
    </w:p>
    <w:p w14:paraId="593E2666" w14:textId="77777777" w:rsidR="00797C2D" w:rsidRPr="00444CD4" w:rsidRDefault="00797C2D" w:rsidP="00797C2D">
      <w:pPr>
        <w:pStyle w:val="a7"/>
        <w:tabs>
          <w:tab w:val="left" w:pos="6521"/>
        </w:tabs>
        <w:ind w:left="0"/>
        <w:rPr>
          <w:szCs w:val="28"/>
        </w:rPr>
      </w:pPr>
      <w:r w:rsidRPr="00444CD4">
        <w:rPr>
          <w:szCs w:val="28"/>
        </w:rPr>
        <w:t>документообігу та контролю                                        Микола БАЛАНЮК</w:t>
      </w:r>
    </w:p>
    <w:p w14:paraId="4053F9A9" w14:textId="77777777" w:rsidR="00797C2D" w:rsidRDefault="00797C2D" w:rsidP="00797C2D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</w:p>
    <w:p w14:paraId="709DA3BB" w14:textId="77777777" w:rsidR="00797C2D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6A9F26E1" w14:textId="77777777" w:rsidR="00797C2D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6A37FF1" w14:textId="77777777" w:rsidR="00797C2D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9704A91" w14:textId="77777777" w:rsidR="00797C2D" w:rsidRDefault="00797C2D" w:rsidP="00797C2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E3C116F" w14:textId="77777777" w:rsidR="00F12C76" w:rsidRDefault="00F12C76" w:rsidP="006C0B77">
      <w:pPr>
        <w:spacing w:after="0"/>
        <w:ind w:firstLine="709"/>
      </w:pPr>
    </w:p>
    <w:sectPr w:rsidR="00F12C76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B83000"/>
    <w:multiLevelType w:val="hybridMultilevel"/>
    <w:tmpl w:val="DB4C877A"/>
    <w:lvl w:ilvl="0" w:tplc="19BCC1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076F"/>
    <w:rsid w:val="0000502F"/>
    <w:rsid w:val="00043BEA"/>
    <w:rsid w:val="000940E9"/>
    <w:rsid w:val="000F58F5"/>
    <w:rsid w:val="0014249C"/>
    <w:rsid w:val="00177B41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175F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5076F"/>
    <w:rsid w:val="007728D7"/>
    <w:rsid w:val="00793E9D"/>
    <w:rsid w:val="00797C2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05279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50A6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F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2D"/>
    <w:pPr>
      <w:jc w:val="left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50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7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7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7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7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7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7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7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76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507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5076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5076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5076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5076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5076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5076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5076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50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076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507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076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50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076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507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07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0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076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5076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97C2D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05279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5279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1546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</cp:revision>
  <dcterms:created xsi:type="dcterms:W3CDTF">2026-01-23T12:54:00Z</dcterms:created>
  <dcterms:modified xsi:type="dcterms:W3CDTF">2026-01-26T09:09:00Z</dcterms:modified>
</cp:coreProperties>
</file>