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7D" w:rsidRDefault="00D21B7D" w:rsidP="00D21B7D">
      <w:pPr>
        <w:spacing w:after="0"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D21B7D">
        <w:rPr>
          <w:rFonts w:ascii="Times New Roman" w:hAnsi="Times New Roman"/>
          <w:b/>
          <w:sz w:val="28"/>
          <w:szCs w:val="28"/>
        </w:rPr>
        <w:t>ПРОЄКТ</w:t>
      </w:r>
    </w:p>
    <w:p w:rsidR="00694432" w:rsidRPr="00751E0D" w:rsidRDefault="00694432" w:rsidP="0069443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2EAF1CA8" wp14:editId="0EEB290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32" w:rsidRPr="0004402B" w:rsidRDefault="00694432" w:rsidP="006944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694432" w:rsidRPr="00D14569" w:rsidRDefault="00694432" w:rsidP="006944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694432" w:rsidRPr="00446339" w:rsidRDefault="00694432" w:rsidP="00694432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694432" w:rsidRPr="00446339" w:rsidRDefault="00B400F6" w:rsidP="0069443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4432"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="00694432" w:rsidRPr="00B662C6">
        <w:rPr>
          <w:rFonts w:ascii="Times New Roman" w:hAnsi="Times New Roman"/>
          <w:b/>
          <w:sz w:val="28"/>
          <w:szCs w:val="28"/>
        </w:rPr>
        <w:t>сесія</w:t>
      </w:r>
      <w:r w:rsidR="00694432">
        <w:rPr>
          <w:rFonts w:ascii="Times New Roman" w:hAnsi="Times New Roman"/>
          <w:b/>
          <w:sz w:val="28"/>
          <w:szCs w:val="28"/>
        </w:rPr>
        <w:t xml:space="preserve"> VIII </w:t>
      </w:r>
      <w:r w:rsidR="00694432"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94432" w:rsidRPr="00B662C6" w:rsidTr="00532B8A">
        <w:trPr>
          <w:trHeight w:val="173"/>
          <w:jc w:val="center"/>
        </w:trPr>
        <w:tc>
          <w:tcPr>
            <w:tcW w:w="3213" w:type="dxa"/>
          </w:tcPr>
          <w:p w:rsidR="00694432" w:rsidRPr="00B662C6" w:rsidRDefault="00694432" w:rsidP="006944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__ лютого 2026 року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 xml:space="preserve">     </w:t>
            </w:r>
          </w:p>
        </w:tc>
        <w:tc>
          <w:tcPr>
            <w:tcW w:w="3109" w:type="dxa"/>
          </w:tcPr>
          <w:p w:rsidR="00694432" w:rsidRPr="00BF18CF" w:rsidRDefault="00694432" w:rsidP="00532B8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694432" w:rsidRPr="00A44C8B" w:rsidRDefault="00694432" w:rsidP="0069443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№_______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-___/2026</w:t>
            </w:r>
          </w:p>
        </w:tc>
      </w:tr>
    </w:tbl>
    <w:p w:rsidR="00294D48" w:rsidRDefault="00294D48" w:rsidP="00E10B96">
      <w:pPr>
        <w:spacing w:before="240" w:after="120"/>
        <w:ind w:firstLine="708"/>
        <w:jc w:val="center"/>
        <w:rPr>
          <w:rFonts w:ascii="Times New Roman" w:hAnsi="Times New Roman" w:cstheme="minorBidi"/>
          <w:sz w:val="28"/>
          <w:szCs w:val="28"/>
          <w:lang w:eastAsia="ru-RU"/>
        </w:rPr>
      </w:pPr>
      <w:r w:rsidRPr="00294D48"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Про внесення змін до Положення про відділ економічного розвитку, </w:t>
      </w:r>
      <w:r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торгівлі, інвестицій та державних закупівель </w:t>
      </w:r>
      <w:proofErr w:type="spellStart"/>
      <w:r>
        <w:rPr>
          <w:rFonts w:ascii="Times New Roman" w:hAnsi="Times New Roman" w:cstheme="minorBidi"/>
          <w:b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 міської</w:t>
      </w:r>
      <w:r w:rsidRPr="00294D48"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 ради та затвердження у новій редакції</w:t>
      </w:r>
    </w:p>
    <w:p w:rsidR="00D21B7D" w:rsidRPr="00294D48" w:rsidRDefault="00294D48" w:rsidP="00D21B7D">
      <w:pPr>
        <w:spacing w:before="240" w:after="12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Відповідно до статті 26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, 59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Закону України «Про місцеве самоврядування в Україні», відповідно до норм Бюджетного кодексу України, Закон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України «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Про державне прогнозування та розроблення програм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економічного і соціального розвитку України», Постанов Кабінету Міністрів України № 294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3603E0" w:rsidRPr="00294D48">
        <w:rPr>
          <w:rFonts w:ascii="Times New Roman" w:hAnsi="Times New Roman" w:cstheme="minorBidi"/>
          <w:sz w:val="28"/>
          <w:szCs w:val="28"/>
          <w:lang w:eastAsia="ru-RU"/>
        </w:rPr>
        <w:t>від 28 лютого 2025 року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«Деякі питання розроблення та моніторингу реалізації середньострокового плану пріоритетних публічних інвестицій держави» та №527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3603E0" w:rsidRPr="00294D48">
        <w:rPr>
          <w:rFonts w:ascii="Times New Roman" w:hAnsi="Times New Roman" w:cstheme="minorBidi"/>
          <w:sz w:val="28"/>
          <w:szCs w:val="28"/>
          <w:lang w:eastAsia="ru-RU"/>
        </w:rPr>
        <w:t>від 28 лютого 2025 року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«Деякі питання управ</w:t>
      </w:r>
      <w:r>
        <w:rPr>
          <w:rFonts w:ascii="Times New Roman" w:hAnsi="Times New Roman" w:cstheme="minorBidi"/>
          <w:sz w:val="28"/>
          <w:szCs w:val="28"/>
          <w:lang w:eastAsia="ru-RU"/>
        </w:rPr>
        <w:t>ління публічними інвестиціями»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,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інших нормативно-правових актів, 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в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>раховуючи рекомендації Міністерства розви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тку громад та територій України та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з метою забезпечення ефективного, прозорого та підзвітного управління публічними інвестиціями, стратегічного планування та реалізації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 xml:space="preserve">інвестиційних 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проектів розвитку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Сторожинец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ької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міської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територіальної громади</w:t>
      </w:r>
    </w:p>
    <w:p w:rsidR="00D21B7D" w:rsidRPr="00882F02" w:rsidRDefault="00D21B7D" w:rsidP="00D21B7D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міська рада вирішила:</w:t>
      </w:r>
    </w:p>
    <w:p w:rsidR="000F60F5" w:rsidRDefault="000F60F5" w:rsidP="00B634A2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Cs w:val="28"/>
        </w:rPr>
      </w:pPr>
      <w:r w:rsidRPr="000F60F5">
        <w:rPr>
          <w:rFonts w:ascii="Times New Roman" w:hAnsi="Times New Roman"/>
          <w:szCs w:val="28"/>
        </w:rPr>
        <w:t xml:space="preserve">Внести зміни до Положення про відділ економічного розвитку, </w:t>
      </w:r>
      <w:r>
        <w:rPr>
          <w:rFonts w:ascii="Times New Roman" w:hAnsi="Times New Roman"/>
          <w:szCs w:val="28"/>
        </w:rPr>
        <w:t xml:space="preserve">торгівлі, інвестицій та державних закупівель </w:t>
      </w:r>
      <w:proofErr w:type="spellStart"/>
      <w:r>
        <w:rPr>
          <w:rFonts w:ascii="Times New Roman" w:hAnsi="Times New Roman"/>
          <w:szCs w:val="28"/>
        </w:rPr>
        <w:t>Сторожинецької</w:t>
      </w:r>
      <w:proofErr w:type="spellEnd"/>
      <w:r>
        <w:rPr>
          <w:rFonts w:ascii="Times New Roman" w:hAnsi="Times New Roman"/>
          <w:szCs w:val="28"/>
        </w:rPr>
        <w:t xml:space="preserve"> міської ради, </w:t>
      </w:r>
      <w:r w:rsidRPr="000F60F5">
        <w:rPr>
          <w:rFonts w:ascii="Times New Roman" w:hAnsi="Times New Roman"/>
          <w:szCs w:val="28"/>
        </w:rPr>
        <w:t xml:space="preserve">затвердженого рішенням </w:t>
      </w:r>
      <w:r w:rsidR="00BB2CF8" w:rsidRPr="00A114E4">
        <w:rPr>
          <w:rFonts w:ascii="Times New Roman" w:hAnsi="Times New Roman"/>
          <w:szCs w:val="28"/>
        </w:rPr>
        <w:t xml:space="preserve">другої сесії </w:t>
      </w:r>
      <w:r w:rsidRPr="00A114E4">
        <w:rPr>
          <w:rFonts w:ascii="Times New Roman" w:hAnsi="Times New Roman"/>
          <w:szCs w:val="28"/>
        </w:rPr>
        <w:t>сь</w:t>
      </w:r>
      <w:r w:rsidR="00AC070A" w:rsidRPr="00A114E4">
        <w:rPr>
          <w:rFonts w:ascii="Times New Roman" w:hAnsi="Times New Roman"/>
          <w:szCs w:val="28"/>
        </w:rPr>
        <w:t>о</w:t>
      </w:r>
      <w:r w:rsidRPr="00A114E4">
        <w:rPr>
          <w:rFonts w:ascii="Times New Roman" w:hAnsi="Times New Roman"/>
          <w:szCs w:val="28"/>
        </w:rPr>
        <w:t>мого скликання №</w:t>
      </w:r>
      <w:r w:rsidR="00BB2CF8" w:rsidRPr="00A114E4">
        <w:rPr>
          <w:rFonts w:ascii="Times New Roman" w:hAnsi="Times New Roman"/>
          <w:szCs w:val="28"/>
        </w:rPr>
        <w:t>56-2/2017</w:t>
      </w:r>
      <w:r w:rsidRPr="00A114E4">
        <w:rPr>
          <w:rFonts w:ascii="Times New Roman" w:hAnsi="Times New Roman"/>
          <w:szCs w:val="28"/>
        </w:rPr>
        <w:t xml:space="preserve"> від 2</w:t>
      </w:r>
      <w:r w:rsidR="00BB2CF8" w:rsidRPr="00A114E4">
        <w:rPr>
          <w:rFonts w:ascii="Times New Roman" w:hAnsi="Times New Roman"/>
          <w:szCs w:val="28"/>
        </w:rPr>
        <w:t>5</w:t>
      </w:r>
      <w:r w:rsidRPr="00A114E4">
        <w:rPr>
          <w:rFonts w:ascii="Times New Roman" w:hAnsi="Times New Roman"/>
          <w:szCs w:val="28"/>
        </w:rPr>
        <w:t>.01.20</w:t>
      </w:r>
      <w:r w:rsidR="00BB2CF8" w:rsidRPr="00A114E4">
        <w:rPr>
          <w:rFonts w:ascii="Times New Roman" w:hAnsi="Times New Roman"/>
          <w:szCs w:val="28"/>
        </w:rPr>
        <w:t>17</w:t>
      </w:r>
      <w:r w:rsidRPr="00A114E4">
        <w:rPr>
          <w:rFonts w:ascii="Times New Roman" w:hAnsi="Times New Roman"/>
          <w:szCs w:val="28"/>
        </w:rPr>
        <w:t xml:space="preserve"> року</w:t>
      </w:r>
      <w:r w:rsidR="00A114E4" w:rsidRPr="00A114E4">
        <w:rPr>
          <w:rFonts w:ascii="Times New Roman" w:hAnsi="Times New Roman"/>
          <w:szCs w:val="28"/>
        </w:rPr>
        <w:t xml:space="preserve"> «Про Положення про структурні підрозділи Сторожинецької міської ради»</w:t>
      </w:r>
      <w:r w:rsidRPr="000F60F5">
        <w:rPr>
          <w:rFonts w:ascii="Times New Roman" w:hAnsi="Times New Roman"/>
          <w:szCs w:val="28"/>
        </w:rPr>
        <w:t xml:space="preserve">, та </w:t>
      </w:r>
      <w:r w:rsidR="00E10B96">
        <w:rPr>
          <w:rFonts w:ascii="Times New Roman" w:hAnsi="Times New Roman"/>
          <w:szCs w:val="28"/>
        </w:rPr>
        <w:t>затвердити його, виклавши</w:t>
      </w:r>
      <w:r w:rsidRPr="000F60F5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 xml:space="preserve">новій </w:t>
      </w:r>
      <w:r w:rsidRPr="000F60F5">
        <w:rPr>
          <w:rFonts w:ascii="Times New Roman" w:hAnsi="Times New Roman"/>
          <w:szCs w:val="28"/>
        </w:rPr>
        <w:t xml:space="preserve">редакції, що додається. </w:t>
      </w:r>
    </w:p>
    <w:p w:rsidR="00B634A2" w:rsidRPr="00B634A2" w:rsidRDefault="00BB2CF8" w:rsidP="00B634A2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Cs w:val="28"/>
        </w:rPr>
      </w:pPr>
      <w:r w:rsidRPr="00BB2CF8">
        <w:rPr>
          <w:rFonts w:ascii="Times New Roman" w:hAnsi="Times New Roman"/>
          <w:szCs w:val="28"/>
        </w:rPr>
        <w:t xml:space="preserve">2. </w:t>
      </w:r>
      <w:r w:rsidR="00A114E4">
        <w:rPr>
          <w:rFonts w:ascii="Times New Roman" w:hAnsi="Times New Roman"/>
          <w:szCs w:val="28"/>
        </w:rPr>
        <w:t>Пункт 2 р</w:t>
      </w:r>
      <w:r w:rsidRPr="00BB2CF8">
        <w:rPr>
          <w:rFonts w:ascii="Times New Roman" w:hAnsi="Times New Roman"/>
          <w:szCs w:val="28"/>
        </w:rPr>
        <w:t xml:space="preserve">ішення </w:t>
      </w:r>
      <w:r w:rsidR="00A114E4">
        <w:rPr>
          <w:rFonts w:ascii="Times New Roman" w:hAnsi="Times New Roman"/>
          <w:szCs w:val="28"/>
        </w:rPr>
        <w:t>восьм</w:t>
      </w:r>
      <w:r w:rsidRPr="00BB2CF8">
        <w:rPr>
          <w:rFonts w:ascii="Times New Roman" w:hAnsi="Times New Roman"/>
          <w:szCs w:val="28"/>
        </w:rPr>
        <w:t>ої сесії сь</w:t>
      </w:r>
      <w:r w:rsidR="00AC070A">
        <w:rPr>
          <w:rFonts w:ascii="Times New Roman" w:hAnsi="Times New Roman"/>
          <w:szCs w:val="28"/>
        </w:rPr>
        <w:t>о</w:t>
      </w:r>
      <w:r w:rsidRPr="00BB2CF8">
        <w:rPr>
          <w:rFonts w:ascii="Times New Roman" w:hAnsi="Times New Roman"/>
          <w:szCs w:val="28"/>
        </w:rPr>
        <w:t>мого скликання №</w:t>
      </w:r>
      <w:r w:rsidR="00A114E4">
        <w:rPr>
          <w:rFonts w:ascii="Times New Roman" w:hAnsi="Times New Roman"/>
          <w:szCs w:val="28"/>
        </w:rPr>
        <w:t>248</w:t>
      </w:r>
      <w:r w:rsidRPr="00BB2CF8">
        <w:rPr>
          <w:rFonts w:ascii="Times New Roman" w:hAnsi="Times New Roman"/>
          <w:szCs w:val="28"/>
        </w:rPr>
        <w:t>-</w:t>
      </w:r>
      <w:r w:rsidR="00A114E4">
        <w:rPr>
          <w:rFonts w:ascii="Times New Roman" w:hAnsi="Times New Roman"/>
          <w:szCs w:val="28"/>
        </w:rPr>
        <w:t>8</w:t>
      </w:r>
      <w:r w:rsidRPr="00BB2CF8">
        <w:rPr>
          <w:rFonts w:ascii="Times New Roman" w:hAnsi="Times New Roman"/>
          <w:szCs w:val="28"/>
        </w:rPr>
        <w:t xml:space="preserve">/2017 від </w:t>
      </w:r>
      <w:r w:rsidR="00A114E4">
        <w:rPr>
          <w:rFonts w:ascii="Times New Roman" w:hAnsi="Times New Roman"/>
          <w:szCs w:val="28"/>
        </w:rPr>
        <w:t>03</w:t>
      </w:r>
      <w:r w:rsidRPr="00BB2CF8">
        <w:rPr>
          <w:rFonts w:ascii="Times New Roman" w:hAnsi="Times New Roman"/>
          <w:szCs w:val="28"/>
        </w:rPr>
        <w:t>.0</w:t>
      </w:r>
      <w:r w:rsidR="00A114E4">
        <w:rPr>
          <w:rFonts w:ascii="Times New Roman" w:hAnsi="Times New Roman"/>
          <w:szCs w:val="28"/>
        </w:rPr>
        <w:t>8</w:t>
      </w:r>
      <w:r w:rsidRPr="00BB2CF8">
        <w:rPr>
          <w:rFonts w:ascii="Times New Roman" w:hAnsi="Times New Roman"/>
          <w:szCs w:val="28"/>
        </w:rPr>
        <w:t xml:space="preserve">.2017 </w:t>
      </w:r>
      <w:r w:rsidRPr="005A6654">
        <w:rPr>
          <w:rFonts w:ascii="Times New Roman" w:hAnsi="Times New Roman"/>
          <w:szCs w:val="28"/>
        </w:rPr>
        <w:t xml:space="preserve">року «Про </w:t>
      </w:r>
      <w:r w:rsidR="00AC070A" w:rsidRPr="005A6654">
        <w:rPr>
          <w:rFonts w:ascii="Times New Roman" w:hAnsi="Times New Roman"/>
          <w:szCs w:val="28"/>
        </w:rPr>
        <w:t>затвердження</w:t>
      </w:r>
      <w:r w:rsidR="00A114E4" w:rsidRPr="005A6654">
        <w:rPr>
          <w:rFonts w:ascii="Times New Roman" w:hAnsi="Times New Roman"/>
          <w:szCs w:val="28"/>
        </w:rPr>
        <w:t xml:space="preserve"> Положень та внесення змін до Положень</w:t>
      </w:r>
      <w:r w:rsidRPr="005A6654">
        <w:rPr>
          <w:rFonts w:ascii="Times New Roman" w:hAnsi="Times New Roman"/>
          <w:szCs w:val="28"/>
        </w:rPr>
        <w:t xml:space="preserve"> про відділ</w:t>
      </w:r>
      <w:r w:rsidR="00A114E4" w:rsidRPr="005A6654">
        <w:rPr>
          <w:rFonts w:ascii="Times New Roman" w:hAnsi="Times New Roman"/>
          <w:szCs w:val="28"/>
        </w:rPr>
        <w:t>и</w:t>
      </w:r>
      <w:r w:rsidRPr="005A6654">
        <w:rPr>
          <w:rFonts w:ascii="Times New Roman" w:hAnsi="Times New Roman"/>
          <w:szCs w:val="28"/>
        </w:rPr>
        <w:t xml:space="preserve"> </w:t>
      </w:r>
      <w:r w:rsidR="00AC070A" w:rsidRPr="005A6654">
        <w:rPr>
          <w:rFonts w:ascii="Times New Roman" w:hAnsi="Times New Roman"/>
          <w:szCs w:val="28"/>
        </w:rPr>
        <w:t>Сторожинець</w:t>
      </w:r>
      <w:r w:rsidRPr="005A6654">
        <w:rPr>
          <w:rFonts w:ascii="Times New Roman" w:hAnsi="Times New Roman"/>
          <w:szCs w:val="28"/>
        </w:rPr>
        <w:t xml:space="preserve">кої </w:t>
      </w:r>
      <w:r w:rsidR="00AC070A" w:rsidRPr="005A6654">
        <w:rPr>
          <w:rFonts w:ascii="Times New Roman" w:hAnsi="Times New Roman"/>
          <w:szCs w:val="28"/>
        </w:rPr>
        <w:t>міськ</w:t>
      </w:r>
      <w:r w:rsidRPr="005A6654">
        <w:rPr>
          <w:rFonts w:ascii="Times New Roman" w:hAnsi="Times New Roman"/>
          <w:szCs w:val="28"/>
        </w:rPr>
        <w:t xml:space="preserve">ої ради» </w:t>
      </w:r>
      <w:r w:rsidRPr="00BB2CF8">
        <w:rPr>
          <w:rFonts w:ascii="Times New Roman" w:hAnsi="Times New Roman"/>
          <w:szCs w:val="28"/>
        </w:rPr>
        <w:t>вважати таким, що втрати</w:t>
      </w:r>
      <w:r w:rsidR="00A114E4">
        <w:rPr>
          <w:rFonts w:ascii="Times New Roman" w:hAnsi="Times New Roman"/>
          <w:szCs w:val="28"/>
        </w:rPr>
        <w:t>в</w:t>
      </w:r>
      <w:r w:rsidRPr="00BB2CF8">
        <w:rPr>
          <w:rFonts w:ascii="Times New Roman" w:hAnsi="Times New Roman"/>
          <w:szCs w:val="28"/>
        </w:rPr>
        <w:t xml:space="preserve"> чинність.</w:t>
      </w:r>
      <w:r w:rsidR="00B462A0">
        <w:rPr>
          <w:rFonts w:ascii="Times New Roman" w:hAnsi="Times New Roman"/>
          <w:szCs w:val="28"/>
        </w:rPr>
        <w:t xml:space="preserve">                                              </w:t>
      </w:r>
    </w:p>
    <w:p w:rsidR="004E6942" w:rsidRDefault="0009161D" w:rsidP="00B462A0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ab/>
        <w:t>3</w:t>
      </w:r>
      <w:r w:rsidR="000F60F5" w:rsidRPr="000F60F5">
        <w:rPr>
          <w:rFonts w:ascii="Times New Roman" w:hAnsi="Times New Roman"/>
          <w:szCs w:val="28"/>
        </w:rPr>
        <w:t xml:space="preserve">. Відділу економічного розвитку, </w:t>
      </w:r>
      <w:r w:rsidR="000F60F5">
        <w:rPr>
          <w:rFonts w:ascii="Times New Roman" w:hAnsi="Times New Roman"/>
          <w:szCs w:val="28"/>
        </w:rPr>
        <w:t>торгівлі, інвестицій та державних закупівель  (Наталя ГОРВАСЮК)</w:t>
      </w:r>
      <w:r w:rsidR="000F60F5" w:rsidRPr="000F60F5">
        <w:rPr>
          <w:rFonts w:ascii="Times New Roman" w:hAnsi="Times New Roman"/>
          <w:szCs w:val="28"/>
        </w:rPr>
        <w:t xml:space="preserve"> забезпечити дотримання Положення у своїй діяльності. </w:t>
      </w:r>
    </w:p>
    <w:p w:rsidR="00B634A2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</w:p>
    <w:p w:rsidR="00B634A2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867BE6">
        <w:rPr>
          <w:rFonts w:ascii="Times New Roman" w:hAnsi="Times New Roman"/>
          <w:sz w:val="20"/>
          <w:szCs w:val="20"/>
        </w:rPr>
        <w:t xml:space="preserve">Продовження рішення </w:t>
      </w:r>
      <w:r>
        <w:rPr>
          <w:rFonts w:ascii="Times New Roman" w:hAnsi="Times New Roman"/>
          <w:sz w:val="20"/>
          <w:szCs w:val="20"/>
          <w:lang w:val="en-US"/>
        </w:rPr>
        <w:t>LV</w:t>
      </w:r>
      <w:r>
        <w:rPr>
          <w:rFonts w:ascii="Times New Roman" w:hAnsi="Times New Roman"/>
          <w:sz w:val="20"/>
          <w:szCs w:val="20"/>
        </w:rPr>
        <w:t xml:space="preserve"> позачергової сесії   </w:t>
      </w:r>
    </w:p>
    <w:p w:rsidR="00B634A2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Сторожинецької</w:t>
      </w:r>
      <w:proofErr w:type="spellEnd"/>
      <w:r>
        <w:rPr>
          <w:rFonts w:ascii="Times New Roman" w:hAnsi="Times New Roman"/>
          <w:sz w:val="20"/>
          <w:szCs w:val="20"/>
        </w:rPr>
        <w:t xml:space="preserve"> міської ради </w:t>
      </w:r>
      <w:r>
        <w:rPr>
          <w:rFonts w:ascii="Times New Roman" w:hAnsi="Times New Roman"/>
          <w:sz w:val="20"/>
          <w:szCs w:val="20"/>
          <w:lang w:val="en-US"/>
        </w:rPr>
        <w:t>VIII</w:t>
      </w:r>
      <w:r w:rsidR="000916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скликання </w:t>
      </w:r>
    </w:p>
    <w:p w:rsidR="00B634A2" w:rsidRDefault="00B634A2" w:rsidP="00B634A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від __.02.2026року № _____________</w:t>
      </w:r>
    </w:p>
    <w:p w:rsidR="004E6942" w:rsidRDefault="004E6942" w:rsidP="00B634A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Відділу документообігу та контролю (М</w:t>
      </w:r>
      <w:r w:rsidR="00070058">
        <w:rPr>
          <w:rFonts w:ascii="Times New Roman" w:eastAsia="Times New Roman" w:hAnsi="Times New Roman"/>
          <w:sz w:val="28"/>
          <w:szCs w:val="28"/>
          <w:lang w:eastAsia="ru-RU"/>
        </w:rPr>
        <w:t xml:space="preserve">икола 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E6942" w:rsidRPr="000A506F" w:rsidRDefault="004E6942" w:rsidP="00B462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942" w:rsidRDefault="004E6942" w:rsidP="00B634A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4E6942" w:rsidRDefault="004E6942" w:rsidP="00B462A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Default="004E6942" w:rsidP="00B634A2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6</w:t>
      </w:r>
      <w:r w:rsidR="00D21B7D" w:rsidRPr="00882F02">
        <w:rPr>
          <w:rFonts w:ascii="Times New Roman" w:hAnsi="Times New Roman"/>
          <w:bCs/>
          <w:szCs w:val="28"/>
        </w:rPr>
        <w:t xml:space="preserve">. Контроль за виконання цього рішення покласти на </w:t>
      </w:r>
      <w:r w:rsidR="00D21B7D">
        <w:rPr>
          <w:rFonts w:ascii="Times New Roman" w:hAnsi="Times New Roman"/>
          <w:bCs/>
          <w:szCs w:val="28"/>
        </w:rPr>
        <w:t xml:space="preserve">першого </w:t>
      </w:r>
      <w:r w:rsidR="00D21B7D" w:rsidRPr="00882F02">
        <w:rPr>
          <w:rFonts w:ascii="Times New Roman" w:hAnsi="Times New Roman"/>
          <w:bCs/>
          <w:szCs w:val="28"/>
        </w:rPr>
        <w:t xml:space="preserve">заступника </w:t>
      </w:r>
      <w:r w:rsidR="00D21B7D">
        <w:rPr>
          <w:rFonts w:ascii="Times New Roman" w:hAnsi="Times New Roman"/>
          <w:bCs/>
          <w:szCs w:val="28"/>
        </w:rPr>
        <w:t xml:space="preserve">Сторожинецького </w:t>
      </w:r>
      <w:r w:rsidR="00D21B7D" w:rsidRPr="00882F02">
        <w:rPr>
          <w:rFonts w:ascii="Times New Roman" w:hAnsi="Times New Roman"/>
          <w:bCs/>
          <w:szCs w:val="28"/>
        </w:rPr>
        <w:t xml:space="preserve">міського голови  </w:t>
      </w:r>
      <w:r w:rsidR="00D21B7D">
        <w:rPr>
          <w:rFonts w:ascii="Times New Roman" w:hAnsi="Times New Roman"/>
          <w:bCs/>
          <w:szCs w:val="28"/>
        </w:rPr>
        <w:t>Ігоря БЕЛЕНЧУКА</w:t>
      </w:r>
      <w:r w:rsidR="00D21B7D" w:rsidRPr="00882F02">
        <w:rPr>
          <w:rFonts w:ascii="Times New Roman" w:hAnsi="Times New Roman"/>
          <w:bCs/>
          <w:szCs w:val="28"/>
        </w:rPr>
        <w:t xml:space="preserve"> та постійну комісію з питань фінансів, соціально-економічного р</w:t>
      </w:r>
      <w:r w:rsidR="00070058">
        <w:rPr>
          <w:rFonts w:ascii="Times New Roman" w:hAnsi="Times New Roman"/>
          <w:bCs/>
          <w:szCs w:val="28"/>
        </w:rPr>
        <w:t xml:space="preserve">озвитку, планування, бюджету (Лідія </w:t>
      </w:r>
      <w:r w:rsidR="00D21B7D">
        <w:rPr>
          <w:rFonts w:ascii="Times New Roman" w:hAnsi="Times New Roman"/>
          <w:bCs/>
          <w:szCs w:val="28"/>
        </w:rPr>
        <w:t>РАВЛЮК</w:t>
      </w:r>
      <w:r w:rsidR="00D21B7D" w:rsidRPr="00882F02">
        <w:rPr>
          <w:rFonts w:ascii="Times New Roman" w:hAnsi="Times New Roman"/>
          <w:bCs/>
          <w:szCs w:val="28"/>
        </w:rPr>
        <w:t>).</w:t>
      </w:r>
    </w:p>
    <w:p w:rsidR="004E6942" w:rsidRDefault="004E6942" w:rsidP="004E6942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Pr="00CE72F2" w:rsidRDefault="00070058" w:rsidP="00070058">
      <w:pPr>
        <w:widowControl w:val="0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Сторожинецький</w:t>
      </w:r>
      <w:r w:rsidR="00CE72F2" w:rsidRPr="00CE72F2">
        <w:rPr>
          <w:rFonts w:ascii="Times New Roman" w:hAnsi="Times New Roman"/>
          <w:b/>
          <w:sz w:val="28"/>
          <w:szCs w:val="28"/>
        </w:rPr>
        <w:t xml:space="preserve"> міськ</w:t>
      </w:r>
      <w:r>
        <w:rPr>
          <w:rFonts w:ascii="Times New Roman" w:hAnsi="Times New Roman"/>
          <w:b/>
          <w:sz w:val="28"/>
          <w:szCs w:val="28"/>
        </w:rPr>
        <w:t>ий голова</w:t>
      </w:r>
      <w:r w:rsidR="00CE72F2" w:rsidRPr="00CE72F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Ігор МАТЕЙЧУК</w:t>
      </w:r>
    </w:p>
    <w:p w:rsidR="00F00F17" w:rsidRPr="00895090" w:rsidRDefault="00F00F17" w:rsidP="00F00F1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>Підготував:</w:t>
      </w:r>
    </w:p>
    <w:p w:rsidR="00070058" w:rsidRDefault="00070058" w:rsidP="00F00F17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F00F17" w:rsidRPr="00895090">
        <w:rPr>
          <w:rFonts w:ascii="Times New Roman" w:hAnsi="Times New Roman"/>
          <w:sz w:val="28"/>
          <w:szCs w:val="28"/>
        </w:rPr>
        <w:t xml:space="preserve">відділу </w:t>
      </w:r>
    </w:p>
    <w:p w:rsidR="00070058" w:rsidRDefault="00F00F17" w:rsidP="00F00F17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>економічного розвитку,</w:t>
      </w:r>
      <w:r w:rsidR="00070058">
        <w:rPr>
          <w:rFonts w:ascii="Times New Roman" w:hAnsi="Times New Roman"/>
          <w:sz w:val="28"/>
          <w:szCs w:val="28"/>
        </w:rPr>
        <w:t xml:space="preserve"> </w:t>
      </w:r>
      <w:r w:rsidRPr="00895090">
        <w:rPr>
          <w:rFonts w:ascii="Times New Roman" w:hAnsi="Times New Roman"/>
          <w:sz w:val="28"/>
          <w:szCs w:val="28"/>
        </w:rPr>
        <w:t xml:space="preserve">торгівлі, </w:t>
      </w:r>
    </w:p>
    <w:p w:rsidR="00F00F17" w:rsidRPr="00895090" w:rsidRDefault="00F00F17" w:rsidP="00F00F17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 xml:space="preserve">інвестицій та державних закупівель                       </w:t>
      </w:r>
      <w:r w:rsidR="00070058">
        <w:rPr>
          <w:rFonts w:ascii="Times New Roman" w:hAnsi="Times New Roman"/>
          <w:sz w:val="28"/>
          <w:szCs w:val="28"/>
        </w:rPr>
        <w:t xml:space="preserve">             </w:t>
      </w:r>
      <w:r w:rsidRPr="00895090">
        <w:rPr>
          <w:rFonts w:ascii="Times New Roman" w:hAnsi="Times New Roman"/>
          <w:sz w:val="28"/>
          <w:szCs w:val="28"/>
        </w:rPr>
        <w:t xml:space="preserve">    </w:t>
      </w:r>
      <w:r w:rsidR="00071BA6">
        <w:rPr>
          <w:rFonts w:ascii="Times New Roman" w:hAnsi="Times New Roman"/>
          <w:sz w:val="28"/>
          <w:szCs w:val="28"/>
        </w:rPr>
        <w:t xml:space="preserve">   </w:t>
      </w:r>
      <w:r w:rsidR="00070058">
        <w:rPr>
          <w:rFonts w:ascii="Times New Roman" w:hAnsi="Times New Roman"/>
          <w:sz w:val="28"/>
          <w:szCs w:val="28"/>
        </w:rPr>
        <w:t>Наталя ГОРВАСЮК</w:t>
      </w:r>
    </w:p>
    <w:p w:rsidR="00F00F17" w:rsidRPr="00895090" w:rsidRDefault="00F00F17" w:rsidP="00F00F17">
      <w:pPr>
        <w:shd w:val="clear" w:color="auto" w:fill="FFFFFF"/>
        <w:spacing w:after="0" w:line="351" w:lineRule="atLeast"/>
        <w:ind w:firstLine="150"/>
        <w:jc w:val="both"/>
        <w:rPr>
          <w:rFonts w:ascii="Times New Roman" w:hAnsi="Times New Roman"/>
          <w:sz w:val="28"/>
          <w:szCs w:val="28"/>
        </w:rPr>
      </w:pPr>
    </w:p>
    <w:p w:rsidR="00F00F17" w:rsidRDefault="00F00F17" w:rsidP="00F00F17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>Погоджено:</w:t>
      </w:r>
    </w:p>
    <w:p w:rsidR="00070058" w:rsidRPr="00895090" w:rsidRDefault="00070058" w:rsidP="00071B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</w:t>
      </w:r>
      <w:r w:rsidR="000F24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09161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71B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Дмитро БОЙЧУК</w:t>
      </w:r>
    </w:p>
    <w:p w:rsidR="00F00F17" w:rsidRPr="00895090" w:rsidRDefault="00F00F17" w:rsidP="00071BA6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</w:rPr>
      </w:pPr>
    </w:p>
    <w:p w:rsidR="00F00F17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 xml:space="preserve">Перший заступник міського голови                         </w:t>
      </w:r>
      <w:r w:rsidR="00B634A2">
        <w:rPr>
          <w:rFonts w:ascii="Times New Roman" w:hAnsi="Times New Roman"/>
          <w:sz w:val="28"/>
          <w:szCs w:val="28"/>
        </w:rPr>
        <w:t xml:space="preserve">  </w:t>
      </w:r>
      <w:r w:rsidRPr="00895090">
        <w:rPr>
          <w:rFonts w:ascii="Times New Roman" w:hAnsi="Times New Roman"/>
          <w:sz w:val="28"/>
          <w:szCs w:val="28"/>
        </w:rPr>
        <w:t xml:space="preserve">                  Ігор БЕЛЕНЧУК</w:t>
      </w:r>
    </w:p>
    <w:p w:rsidR="00070058" w:rsidRDefault="00070058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1BA6" w:rsidRDefault="00070058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</w:t>
      </w:r>
      <w:r w:rsidRPr="00070058">
        <w:rPr>
          <w:rFonts w:ascii="Arial" w:hAnsi="Arial" w:cs="Arial"/>
          <w:color w:val="1F1F1F"/>
          <w:sz w:val="23"/>
          <w:szCs w:val="23"/>
          <w:shd w:val="clear" w:color="auto" w:fill="FFFFFF"/>
        </w:rPr>
        <w:t xml:space="preserve"> </w:t>
      </w:r>
      <w:r w:rsidRPr="00070058">
        <w:rPr>
          <w:rFonts w:ascii="Times New Roman" w:hAnsi="Times New Roman"/>
          <w:sz w:val="28"/>
          <w:szCs w:val="28"/>
        </w:rPr>
        <w:t>міського голови з питань цифрового</w:t>
      </w:r>
    </w:p>
    <w:p w:rsidR="00071BA6" w:rsidRDefault="00070058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0058">
        <w:rPr>
          <w:rFonts w:ascii="Times New Roman" w:hAnsi="Times New Roman"/>
          <w:sz w:val="28"/>
          <w:szCs w:val="28"/>
        </w:rPr>
        <w:t xml:space="preserve">розвитку, цифрових трансформацій, </w:t>
      </w:r>
    </w:p>
    <w:p w:rsidR="00070058" w:rsidRPr="00895090" w:rsidRDefault="00070058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0058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070058">
        <w:rPr>
          <w:rFonts w:ascii="Times New Roman" w:hAnsi="Times New Roman"/>
          <w:sz w:val="28"/>
          <w:szCs w:val="28"/>
        </w:rPr>
        <w:t xml:space="preserve"> та з оборонних питань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71B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Віталій ГРИНЧУК</w:t>
      </w: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F17" w:rsidRDefault="00070058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F00F17" w:rsidRPr="00895090">
        <w:rPr>
          <w:rFonts w:ascii="Times New Roman" w:hAnsi="Times New Roman"/>
          <w:sz w:val="28"/>
          <w:szCs w:val="28"/>
        </w:rPr>
        <w:t xml:space="preserve"> юридичного відділу                               </w:t>
      </w:r>
      <w:r>
        <w:rPr>
          <w:rFonts w:ascii="Times New Roman" w:hAnsi="Times New Roman"/>
          <w:sz w:val="28"/>
          <w:szCs w:val="28"/>
        </w:rPr>
        <w:t xml:space="preserve">                   Анжеліка ДЯЧУК</w:t>
      </w:r>
    </w:p>
    <w:p w:rsidR="003579FB" w:rsidRDefault="003579FB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942" w:rsidRPr="00895090" w:rsidRDefault="003579FB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4E6942">
        <w:rPr>
          <w:rFonts w:ascii="Times New Roman" w:hAnsi="Times New Roman"/>
          <w:sz w:val="28"/>
          <w:szCs w:val="28"/>
        </w:rPr>
        <w:t xml:space="preserve"> Фінансового відділу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71B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Майя ДЖЕГОЛЯ</w:t>
      </w: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 xml:space="preserve">Начальник відділу  організаційної </w:t>
      </w: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>та кадрової роботи                                                                       Ольга ПАЛАДІЙ</w:t>
      </w: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F17" w:rsidRPr="00895090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>Начальник відділу документообігу                                           Микола БАЛАНЮК</w:t>
      </w:r>
    </w:p>
    <w:p w:rsidR="00F00F17" w:rsidRDefault="00F00F17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5090">
        <w:rPr>
          <w:rFonts w:ascii="Times New Roman" w:hAnsi="Times New Roman"/>
          <w:sz w:val="28"/>
          <w:szCs w:val="28"/>
        </w:rPr>
        <w:t xml:space="preserve">та контролю           </w:t>
      </w:r>
    </w:p>
    <w:p w:rsidR="00B634A2" w:rsidRPr="00895090" w:rsidRDefault="00B634A2" w:rsidP="00071B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4A2" w:rsidRPr="00B634A2" w:rsidRDefault="00B634A2" w:rsidP="00B634A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634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Уповноважена особа з питань запобігання</w:t>
      </w:r>
    </w:p>
    <w:p w:rsidR="00B634A2" w:rsidRPr="00B634A2" w:rsidRDefault="00B634A2" w:rsidP="00B634A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634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виявлення корупції у </w:t>
      </w:r>
      <w:proofErr w:type="spellStart"/>
      <w:r w:rsidRPr="00B634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Сторожинецькій</w:t>
      </w:r>
      <w:proofErr w:type="spellEnd"/>
    </w:p>
    <w:p w:rsidR="00B634A2" w:rsidRPr="00B634A2" w:rsidRDefault="00B634A2" w:rsidP="00B634A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634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міській раді                                                                                  Максим МЯЗІН  </w:t>
      </w:r>
      <w:r w:rsidRPr="00B634A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</w:p>
    <w:p w:rsidR="00F00F17" w:rsidRPr="00895090" w:rsidRDefault="00F00F17" w:rsidP="00071B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0F17" w:rsidRPr="00895090" w:rsidRDefault="00F00F17" w:rsidP="00071BA6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95090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Голова постійної комісії </w:t>
      </w:r>
      <w:r w:rsidRPr="0089509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з питань фінансів, </w:t>
      </w:r>
    </w:p>
    <w:p w:rsidR="00F00F17" w:rsidRPr="00895090" w:rsidRDefault="00F00F17" w:rsidP="00071BA6">
      <w:pPr>
        <w:spacing w:after="0" w:line="240" w:lineRule="auto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9509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соціально-економічного розвитку, </w:t>
      </w:r>
    </w:p>
    <w:p w:rsidR="006D6494" w:rsidRDefault="00F00F17" w:rsidP="00071B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9509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планування, бюджету</w:t>
      </w:r>
      <w:r w:rsidRPr="0089509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         Лідія РАВЛЮК   </w:t>
      </w:r>
    </w:p>
    <w:p w:rsidR="006536FC" w:rsidRDefault="006536FC" w:rsidP="00071B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536FC" w:rsidRDefault="006536FC" w:rsidP="00071B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536FC" w:rsidRPr="006536FC" w:rsidRDefault="006536FC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ЗАТВЕРДЖЕНО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Рішення </w:t>
      </w: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LV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позачергової сесії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ІІІ скликання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від __.__.2026 року №    -__/2026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Положення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про  відділ економічного розвитку, торгівлі, інвестицій та державних закупівель</w:t>
      </w:r>
      <w:r w:rsidRPr="006536FC">
        <w:rPr>
          <w:rFonts w:ascii="Times New Roman" w:eastAsia="Times New Roman" w:hAnsi="Times New Roman"/>
          <w:b/>
          <w:color w:val="FF0000"/>
          <w:sz w:val="28"/>
          <w:szCs w:val="28"/>
          <w:lang w:eastAsia="uk-UA"/>
        </w:rPr>
        <w:t xml:space="preserve"> 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міської ради 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1. ЗАГАЛЬНІ ПОЛОЖЕННЯ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1.1 Відділ економічного розвитку, торгівлі, інвестицій та державних закупівель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(далі – Відділ) є структурним підрозділом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ради, утворюється міською радою, підпорядковується міському голові та у своїй діяльності підзвітний і підконтрольний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міській раді.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Діяльність Відділу  координує заступник міського голови з питань цифрового розвитку, цифрових трансформацій,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та з оборонних питань.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1.2. У своїй діяльності Відділ керується Конституцією України, законами України, указами Президента України, постановами Верховної Ради України, нормативно-правовими актами Президента України та Кабінету Міністрів України, органів виконавчої влади, рішеннями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та її виконавчого комітету, розпорядженнями міського голови та  цим Положенням.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1.3. Положення про Відділ затверджується рішенням сесії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1.4. Відділ здійснює свою діяльність як структурний підрозділ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2. ЗАВДАННЯ ВІДДІЛУ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2.1. Реалізація повноважень виконавчих органів міської ради в сфері соціально-економічного розвитку міської територіальної громади (надалі – громади), створення сприятливих умов для розвитку промислового виробництва, малого та середнього бізнесу, збільшення надходжень до бюджету, та вчинення інших дій спрямованих на забезпечення наданих повноважень.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2.2. Реалізація державної інвестиційної політики та місцевих інвестиційних програм і проектів на території громади, впровадження заходів спрямованих на залучення інвестицій, підвищення конкурентоспроможності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2.3. Забезпечення реалізації на території громади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в межах повноважень органів місцевого самоврядування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: Державної політики економічного і соціального розвитку; Державної цінової політики; Державної промислової політики; Державної регіональної політики; Державної політики у сфері інвестиційної діяльності та державного – приватного партнерства;  Державної політики з питань розвитку підприємництва, державної регуляторної політики у сфері господарської діяльності; Державної політики у сфері торгівлі та побутових послуг; Єдиної державної зовнішньоекономічної політики.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2.4. Забезпечення розвитку співробітництва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з громадами з інших регіонів України та з інших держав.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2.5. Забезпечення реалізації на території громади в межах повноважень  органів місцевого самоврядування державної політики у сфері управління публічними інвестиціями на території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2.6. Забезпечення реалізації повноважень у сфері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проєктної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діяльності, залучення міжнародної технічної допомоги, грантів та інших джерел фінансування, передбачених законодавством.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2.7. Забезпечення розробки та ефективної реалізації стратегічних документів громади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короткострокову перспективу з урахуванням загальнодержавних інтересів, місцевих умов та ресурсів.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2.8. Забезпечення реалізації повноважень органів місцевого самоврядування щодо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встановлення тарифів на теплову енергію, вироблену з використанням альтернативних джерел енергії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у межах, визначених законодавством України.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2.9. Забезпечення доступу до публічної інформації та системного і оперативного оприлюднення інформації з питань, що належать до компетенції Відділу на офіційному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веб-порталі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 мережі Інтернет.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ФУНКЦІЇ ВІДДІЛУ</w:t>
      </w:r>
    </w:p>
    <w:p w:rsidR="006536FC" w:rsidRPr="006536FC" w:rsidRDefault="006536FC" w:rsidP="006536FC">
      <w:pPr>
        <w:spacing w:after="0" w:line="240" w:lineRule="auto"/>
        <w:ind w:firstLine="28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ind w:firstLine="28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покладених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нього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здійснює такі функції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3.1.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Аналізує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іально-економічного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секторів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галузей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громади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розробляє прогнозні показники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короткострокову перспективу, бере участь у розробці стратегічних документів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короткострокової перспективи, здійснює моніторинг їх виконання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3.2.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озробл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соціально-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розвитку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 участь у розробці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ільових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координацію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цими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громади, здійснює моніторинг їх виконання та звітує про хід їх виконання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Визнач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ає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основн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напрямк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інвестиційної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політики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розроб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спрямован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залучення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внутрішніх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зовнішніх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підготовку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поширення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інформаційних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презентаційних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туристичного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потенціалу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участь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виставково-ярмаркових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промоційних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заходах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Сприяє формуванню позитивного інвестиційного та економічного іміджу громади шляхом інформаційного висвітлення реалізації програм,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досягнутих результатів економічного розвитку.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3.5. Здійснює аналіз розрахунків, поданих суб’єктами господарювання,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арифи яких не підлягають державному регулюванню НКРЕКП, готує та подає на розгляд виконавчого комітету міської ради </w:t>
      </w:r>
      <w:proofErr w:type="spellStart"/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проєкти</w:t>
      </w:r>
      <w:proofErr w:type="spellEnd"/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рішень про встановлення (коригування) тарифів на теплову енергію, вироблену з використанням альтернативних джерел енергії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відповідно до вимог чинного законодавства.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3.6. Надає методичну,  інформаційну, організаційну допомогу виконавчим органам ради, комунальним підприємствам, установам, організаціям в написанні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також в межах своєї компетенції забезпечує  підготовку, написання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грантових заявок, програм міжнародної технічної допомоги, публічних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подання їх на конкурсні відбори, реалізацію, звітування та моніторинг їх виконання.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3.7. Забезпечує співпрацю з українськими та іноземними органами місцевої влади, організаціями, фондами та іншими недержавними організаціями з метою залучення позабюджетних коштів, призначених для реалізації муніципальних програм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3.8.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Бере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ідготовці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проектів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угод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договорів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меморандумів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зустрічей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делегацій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робочих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груп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числі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іноземних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своїх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3.9. Організовує/бере участь у проведенні комісій, робочих груп, нарад, семінарів, виставок, ярмарків, конкурсів, форумів різних рівнів та інших заходів, що відносяться до повноважень та компетенції Відділу.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своїх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разом участь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виставково-ярмаркових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заходах.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3.11. Готує самостійно або разом з іншими структурними підрозділами інформаційні та аналітичні матеріали для керівництва/виконавчого комітету в межах повноважень Відділу.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3.12. Збирає, аналізує та надає за потреби до ОДА/РДА інформацію щодо діяльності закладів/об’єктів оптової та роздрібної торгівлі, ресторанного господарства, побутового обслуговування населення, ринків з продажу продовольчих і непродовольчих товарів, пекарень, перукарень, готелів, лазень, аптек, АЗС, нафтобаз.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3.13. Забезпечує підготовку та подання статистичної інформації в межах визначених повноважень та відповідно до вимог органів державної статистики.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3.14. Бере участь разом з іншими структурними підрозділами в реалізації державної зовнішньоекономічної політики в частині інтеграції України  у світову економіку та розширення економічного і соціального співробітництва з ЄС.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Вносить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пропозиції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проекту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іського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бюджету.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3.16. Забезпечує підготовку та супровід програм соціально-економічного розвитку громади, інших цільових програм із застосуванням програмно-цільового методу, визначає цілі, завдання та показники результативності програм у межах своїх повноважень.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3.17. Бере участь у бюджетному процесі громади шляхом підготовки прогнозних, аналітичних та планових матеріалів з питань економічного розвитку, публічних інвестицій та реалізації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3.18. Забезпечує підготовку пропозицій до середньострокового бюджетного планування в частині реалізації стратегічних документів, програм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3.19. Забезпечує узгодженість програм соціально-економічного розвитку, стратегічних документів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показниками місцевого бюджету та бюджетними програмами.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3.20. Бере участь у моніторингу виконання бюджетних програм та аналізі досягнення результативних показників програм у частині, що належить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.21. Взаємодіє з фінансовим органом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з питань підготовки прогнозних, аналітичних та планових матеріалів для формування місцевого бюджету, середньострокового бюджетного прогнозу та реалізації бюджетних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3.22. Подає фінансовому органу пропозиції, розрахунки та інформаційні матеріали щодо програм соціально-економічного розвитку,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і програм, у тому числі для підготовки бюджетних запитів.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3.23. Забезпечує узгодженість стратегічних документів, програм соціально-економічного розвитку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із показниками місцевого бюджету та бюджетними програмами.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3.24. Бере участь у моніторингу виконання бюджетних програм у частині досягнення результативних показників, що належать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3.25.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здійснює функцій, віднесених законодавством до повноважень фінансового органу, та не приймає рішень щодо розподілу бюджетних коштів.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3.26. Розробляє проекти розпоряджень міського голови, рішень сесії міської ради та виконавчого комітету.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3.27. Бере участь  у підготовці звітів міського голови для їх розгляду на сесії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3.28. Забезпечує здійснення заходів щодо запобігання та протидії корупції.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3.29. Розглядає в установленому законом порядку звернення громадян.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3.30. Опрацьовує запити і звернення народних депутатів.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3.31. Забезпечує доступ до публічної інформації, розпорядником якої він є.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3.32. Організовує роботу з укомплектування, зберігання, обліку, використання та передачу в архів документів.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3.33. Розробляє та опрацьовує в межах своїх повноважень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нормативно-правових актів у сфері управління публічними інвестиціями на місцевому рівні.</w:t>
      </w:r>
    </w:p>
    <w:p w:rsidR="006536FC" w:rsidRPr="006536FC" w:rsidRDefault="006536FC" w:rsidP="006536FC">
      <w:pPr>
        <w:spacing w:after="0" w:line="240" w:lineRule="auto"/>
        <w:jc w:val="both"/>
        <w:rPr>
          <w:rFonts w:eastAsia="Times New Roman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3.34. Бере участь у розробленні, оновленні, реалізації, моніторингу та оцінці виконання стратегічних документів і документів стратегічного планування на місцевому рівні відповідно до законодавства.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3.35. Забезпечує організацію планування, підготовку та супровід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 на місцевому рівні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3.36. Забезпечує підготовку пропозицій до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3.37. У разі необхідності залучає до підготовки пропозицій до середньострокового плану пріоритетних публічних інвестицій заінтересовані сторони,  включаючи бізнес-асоціації, інші громадські об’єднання.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3.38. Здійснює аналіз реалізації середньострокового плану пріоритетних публічних інвестицій за напрямами публічного інвестування.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3.39. Забезпечує підготовку моніторингового звіту про реалізацію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3.40. Забезпечує внесення та актуалізацію інформації в Єдиній інформаційній системі управління публічними інвестиційними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3.41. Бере участь у проведенні галузевої (секторальної) оцінки, забезпечує організаційний та методичний супровід здійснення експертної оцінки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на місцевому рівні.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3.42. Забезпечує підготовку пропозицій до єдиного проектного портфеля публічних інвестицій для затвердження Стратегічною інвестиційною радою. Здійснює технічне формування єдиного проектного портфеля громади, його оновлення в єдиній інформаційній системі управління публічними </w:t>
      </w:r>
      <w:r w:rsidRPr="006536FC">
        <w:rPr>
          <w:rFonts w:ascii="Times New Roman" w:eastAsia="Times New Roman" w:hAnsi="Times New Roman"/>
          <w:sz w:val="28"/>
          <w:szCs w:val="28"/>
        </w:rPr>
        <w:lastRenderedPageBreak/>
        <w:t xml:space="preserve">інвестиційними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>, що отримали позитивний висновок за результатами перевірки на відповідність 5 встановленим обґрунтуванням.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3.43. Бере участь у формуванні, оновленні та перегляді галузевих (секторальних)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портфелів публічних інвестицій в порядку, визначеному законодавством.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3.44. Забезпечує підготовку та подання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, які включені до єдиного проектного портфеля публічних інвестицій громади та потребують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співфінансування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з державного (обласного) бюджету до обласної державної адміністрації/профільних міністерств для проведення галузевої (секторальної) експертної оцінки.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3.45. Готує пропозиції до бюджетних запитів щодо включення до них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інвестицій, що пройшли оцінку,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пріоритезацію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відбір в установленому законодавством 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3.46. Надає пропозиції щодо коригування (зміни, що мають вплив на реалізацію)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інвестицій, за результатами моніторингу їх реалізації та/або перевірки, щорічного або щоквартального звіту.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3.47. Враховує результати звітів про оцінку ефективності реалізації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під час розроблення аналогічних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3.48. Бере участь у роботі робочих груп, інших консультативно-дорадчих органах щодо стратегічного планування та управління публічними інвестиціями, участь у навчанні та підвищенні кваліфікації.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3.49. Надає методичну підтримку з розробки, планування, підготовки та реалізації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структурним підрозділам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міської ради, комунальним підприємствам, установам, організаціям, що перебувають у віданні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3.50. Здійснює виконання інших функцій, що випливають із покладених на Відділ завдань та діючого законодавства.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sz w:val="28"/>
          <w:szCs w:val="28"/>
        </w:rPr>
        <w:t>4. Права Відділу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    Відділ для здійснення повноважень та виконання завдань, що визначені, має право: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4.1. Залучати до виконання завдань, участі у вивченні питань, що потребують спеціальних знань чи кваліфікації експертів, фахівців, спеціалістів інших структурних підрозділів міської ради, підприємств, установ та організацій (за погодженням з їх керівниками), представників громадських об’єднань (за згодою).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4.2. Одержувати в установленому порядку від керівництва громади,  виконавчих органів міської ради, підприємств, установ і організацій, незалежно від форми власності інформацію, документи інші матеріали, необхідні для виконання своїх функцій,  взаємодіяти зі структурними підрозділами міської ради, обласної державної адміністрації.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4.3. Вносити в установленому порядку пропозиції щодо удосконалення роботи виконавчого комітету у відповідній галузі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4.4. 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lastRenderedPageBreak/>
        <w:t>4.5. Скликати в установленому порядку наради з питань, що належать до компетенції Відділу, проводити навчання, семінари,</w:t>
      </w:r>
      <w:r w:rsidRPr="006536FC">
        <w:rPr>
          <w:rFonts w:ascii="Times New Roman" w:eastAsia="Times New Roman" w:hAnsi="Times New Roman"/>
          <w:sz w:val="28"/>
          <w:szCs w:val="28"/>
        </w:rPr>
        <w:br/>
        <w:t xml:space="preserve"> тренінги, громадські слухання та конференції, брати участь у нарадах, семінарах з питань, що належать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4.6. Взаємодіяти під час виконання покладених на Відділ завдань з іншими структурними підрозділами, апаратом виконавчого комітету, територіальними органами міністерств, інших центральних органів виконавчої влади, а також підприємствами, установами та організаціями.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4.7. Створювати для виконання своїх повноважень консультативно-дорадчі органи (робочі групи, комісії, ради та інші органи) для розгляду рекомендацій і пропозицій щодо реалізації основних напрямків діяльності Відділу та вирішення інших питань.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6536FC">
        <w:rPr>
          <w:rFonts w:ascii="Times New Roman" w:eastAsia="Times New Roman" w:hAnsi="Times New Roman"/>
          <w:b/>
          <w:sz w:val="28"/>
          <w:szCs w:val="28"/>
        </w:rPr>
        <w:t>. Керівництво Відділом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ab/>
        <w:t>Відділ очолює начальник, який призначається на посаду і звільняється з посади міським головою в</w:t>
      </w:r>
      <w:r w:rsidRPr="006536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>установленому законодавством 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5.1</w:t>
      </w:r>
      <w:r w:rsidRPr="006536FC">
        <w:rPr>
          <w:rFonts w:ascii="Times New Roman" w:eastAsia="Times New Roman" w:hAnsi="Times New Roman"/>
          <w:i/>
          <w:sz w:val="28"/>
          <w:szCs w:val="28"/>
        </w:rPr>
        <w:t xml:space="preserve">.  </w:t>
      </w:r>
      <w:r w:rsidRPr="006536FC">
        <w:rPr>
          <w:rFonts w:ascii="Times New Roman" w:eastAsia="Times New Roman" w:hAnsi="Times New Roman"/>
          <w:sz w:val="28"/>
          <w:szCs w:val="28"/>
        </w:rPr>
        <w:t>Начальник Відділу</w:t>
      </w:r>
      <w:r w:rsidRPr="006536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 xml:space="preserve">безпосередньо підпорядковується заступнику міського голови </w:t>
      </w: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з питань цифрового розвитку, цифрових трансформацій,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та з оборонних питань </w:t>
      </w:r>
      <w:r w:rsidRPr="006536FC">
        <w:rPr>
          <w:rFonts w:ascii="Times New Roman" w:eastAsia="Times New Roman" w:hAnsi="Times New Roman"/>
          <w:sz w:val="28"/>
          <w:szCs w:val="28"/>
        </w:rPr>
        <w:t>та: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5.1.1. Здійснює керівництво Відділом, несе персональну відповідальність за організацію і результати його діяльності, сприяє створенню належних умов праці.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5.1.2.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Розробляє та п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одає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затвердження </w:t>
      </w: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торожинецькій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раді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5.1.3.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Розробляє та погоджує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посадові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інструкції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працівників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розподіляє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обов’язки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між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5.1.4.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Планує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роботу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аналізує виконання завдань та функцій, покладених на Відділ.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5.1.5. Вживає заходів для удосконалення організації та підвищення ефективності роботи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5.1.6. 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Звітує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перед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виконавчим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комітетом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радою про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роботу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ідділу,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покладених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5.1.7. Вносить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пропозиції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засіданнях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сесіях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компетенції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розробляє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проекти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ішень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бере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засіданнях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5.1.8.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інтереси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взаємовідносинах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іншими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ідрозділами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5.1.9. Проводить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особистий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прийом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Start"/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>5.1.10. Забезпечує дотримання працівниками Відділу правил внутрішнього трудового розпорядку.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5.1.11. Здійснює інші повноваження, визначені законом.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5.2. У разі тимчасової відсутності начальника Відділу виконання його обов’язків покладається на головного спеціаліста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6. Відповідальність посадових осіб Відділу 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6.1. Посадові особи Відділу, відповідно до чинного законодавства України, можуть бути притягнуті до дисциплінарної, адміністративної, кримінальної або цивільно-правової відповідальності.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 xml:space="preserve"> 6.2. Відповідальність посадових осіб Відділу настає у разі невиконання або неналежного виконання ними обов’язків та функцій, що визначені законодавством України, іншими підзаконними нормативно-правовими актами, їх посадовими інструкціями та цим Положенням.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 xml:space="preserve">6.3. Притягнення посадових осіб Відділу до відповідальності здійснюється виключно у порядку, передбаченому чинним законодавством України. Начальник та працівники відділу, що вчинили правопорушення, несуть відповідальність згідно з чинним законодавством України. 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>6.4. Працівники Відділу зобов’язані дотримуватись правил внутрішнього розпорядку, сумлінно і вчасно виконувати доручення згідно з розподілом посадових обов’язків.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7. Заключні положення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7.1. Зміни та доповнення до цього Положення вносяться в порядку, встановленому для його прийняття.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7.2. Припинення діяльності Відділу (ліквідація, реорганізація) здійснюється за рішенням міської ради в порядку, визначеному законодавством України.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аступник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міського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голови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з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питань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цифрового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розвитку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,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цифрових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трансформацій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, </w:t>
      </w:r>
    </w:p>
    <w:p w:rsidR="006536FC" w:rsidRPr="006536FC" w:rsidRDefault="006536FC" w:rsidP="006536FC">
      <w:pPr>
        <w:spacing w:after="0" w:line="240" w:lineRule="auto"/>
        <w:rPr>
          <w:rFonts w:ascii="Times New Roman" w:hAnsi="Times New Roman"/>
        </w:rPr>
      </w:pP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та з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оборонних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питань</w:t>
      </w:r>
      <w:proofErr w:type="spellEnd"/>
      <w:proofErr w:type="gramStart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</w:t>
      </w:r>
      <w:bookmarkStart w:id="0" w:name="_GoBack"/>
      <w:bookmarkEnd w:id="0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В</w:t>
      </w:r>
      <w:proofErr w:type="gramEnd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італій Г</w:t>
      </w:r>
      <w:r w:rsidRPr="006536FC">
        <w:rPr>
          <w:rFonts w:ascii="Times New Roman" w:hAnsi="Times New Roman"/>
          <w:b/>
          <w:sz w:val="28"/>
          <w:szCs w:val="28"/>
          <w:lang w:eastAsia="uk-UA"/>
        </w:rPr>
        <w:t>РИНЧУК</w:t>
      </w:r>
    </w:p>
    <w:sectPr w:rsidR="006536FC" w:rsidRPr="006536FC" w:rsidSect="00071BA6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6BD"/>
    <w:multiLevelType w:val="hybridMultilevel"/>
    <w:tmpl w:val="D928816A"/>
    <w:lvl w:ilvl="0" w:tplc="A732C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4B"/>
    <w:rsid w:val="00070058"/>
    <w:rsid w:val="00071BA6"/>
    <w:rsid w:val="0009161D"/>
    <w:rsid w:val="000F248A"/>
    <w:rsid w:val="000F60F5"/>
    <w:rsid w:val="0014114B"/>
    <w:rsid w:val="00294D48"/>
    <w:rsid w:val="003579FB"/>
    <w:rsid w:val="003603E0"/>
    <w:rsid w:val="004331DE"/>
    <w:rsid w:val="00436B2E"/>
    <w:rsid w:val="004C3F0E"/>
    <w:rsid w:val="004E6942"/>
    <w:rsid w:val="00502272"/>
    <w:rsid w:val="00587BB0"/>
    <w:rsid w:val="005A6654"/>
    <w:rsid w:val="006536FC"/>
    <w:rsid w:val="00670A16"/>
    <w:rsid w:val="00694432"/>
    <w:rsid w:val="006D6494"/>
    <w:rsid w:val="00985A1B"/>
    <w:rsid w:val="009C18D4"/>
    <w:rsid w:val="00A114E4"/>
    <w:rsid w:val="00AC0584"/>
    <w:rsid w:val="00AC070A"/>
    <w:rsid w:val="00AC68FA"/>
    <w:rsid w:val="00B02E98"/>
    <w:rsid w:val="00B400F6"/>
    <w:rsid w:val="00B462A0"/>
    <w:rsid w:val="00B634A2"/>
    <w:rsid w:val="00BB2CF8"/>
    <w:rsid w:val="00CB646B"/>
    <w:rsid w:val="00CE72F2"/>
    <w:rsid w:val="00D21B7D"/>
    <w:rsid w:val="00E10B96"/>
    <w:rsid w:val="00E31193"/>
    <w:rsid w:val="00EA3336"/>
    <w:rsid w:val="00F00F17"/>
    <w:rsid w:val="00F6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9</Pages>
  <Words>14486</Words>
  <Characters>8258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37</cp:revision>
  <cp:lastPrinted>2026-02-05T12:56:00Z</cp:lastPrinted>
  <dcterms:created xsi:type="dcterms:W3CDTF">2023-12-04T07:55:00Z</dcterms:created>
  <dcterms:modified xsi:type="dcterms:W3CDTF">2026-02-06T09:22:00Z</dcterms:modified>
</cp:coreProperties>
</file>