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D17" w14:textId="77777777" w:rsidR="00A05176" w:rsidRPr="008956C6" w:rsidRDefault="00A05176" w:rsidP="00A05176">
      <w:pPr>
        <w:spacing w:line="360" w:lineRule="auto"/>
        <w:ind w:hanging="13"/>
        <w:jc w:val="center"/>
        <w:rPr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 xml:space="preserve">                                                           </w:t>
      </w:r>
      <w:r w:rsidRPr="008956C6">
        <w:rPr>
          <w:b/>
          <w:noProof/>
          <w:sz w:val="22"/>
          <w:szCs w:val="22"/>
        </w:rPr>
        <w:drawing>
          <wp:inline distT="0" distB="0" distL="0" distR="0" wp14:anchorId="0C1F64D9" wp14:editId="2B6C982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 w:eastAsia="en-US"/>
        </w:rPr>
        <w:t xml:space="preserve">                                ПРОЄКТ</w:t>
      </w:r>
    </w:p>
    <w:p w14:paraId="6FF02C93" w14:textId="77777777" w:rsidR="00A05176" w:rsidRPr="008956C6" w:rsidRDefault="00A05176" w:rsidP="00A0517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 xml:space="preserve">СТОРОЖИНЕЦЬКА МІСЬКА РАДА </w:t>
      </w:r>
    </w:p>
    <w:p w14:paraId="6BEAFFB5" w14:textId="77777777" w:rsidR="00A05176" w:rsidRPr="008956C6" w:rsidRDefault="00A05176" w:rsidP="00A05176">
      <w:pPr>
        <w:spacing w:line="276" w:lineRule="auto"/>
        <w:jc w:val="center"/>
        <w:rPr>
          <w:b/>
          <w:lang w:val="ru-RU" w:eastAsia="en-US"/>
        </w:rPr>
      </w:pPr>
      <w:r w:rsidRPr="008956C6">
        <w:rPr>
          <w:b/>
          <w:lang w:eastAsia="en-US"/>
        </w:rPr>
        <w:t>ЧЕРНІВЕЦЬКОГО РАЙОНУ ЧЕРНІВЕЦЬКОЇ ОБЛАСТІ</w:t>
      </w:r>
    </w:p>
    <w:p w14:paraId="3160A9C8" w14:textId="77777777" w:rsidR="00A05176" w:rsidRPr="008956C6" w:rsidRDefault="00A05176" w:rsidP="00A0517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>ВИКОНАВЧИЙ КОМІТЕТ</w:t>
      </w:r>
    </w:p>
    <w:p w14:paraId="645E2E34" w14:textId="77777777" w:rsidR="00A05176" w:rsidRPr="008956C6" w:rsidRDefault="00A05176" w:rsidP="00A05176">
      <w:pPr>
        <w:spacing w:after="200" w:line="360" w:lineRule="auto"/>
        <w:jc w:val="center"/>
        <w:rPr>
          <w:b/>
          <w:sz w:val="32"/>
          <w:szCs w:val="32"/>
          <w:lang w:val="ru-RU" w:eastAsia="en-US"/>
        </w:rPr>
      </w:pPr>
      <w:r w:rsidRPr="008956C6">
        <w:rPr>
          <w:b/>
          <w:sz w:val="32"/>
          <w:szCs w:val="32"/>
          <w:lang w:eastAsia="en-US"/>
        </w:rPr>
        <w:t xml:space="preserve">Р І Ш Е Н </w:t>
      </w:r>
      <w:proofErr w:type="spellStart"/>
      <w:r w:rsidRPr="008956C6">
        <w:rPr>
          <w:b/>
          <w:sz w:val="32"/>
          <w:szCs w:val="32"/>
          <w:lang w:eastAsia="en-US"/>
        </w:rPr>
        <w:t>Н</w:t>
      </w:r>
      <w:proofErr w:type="spellEnd"/>
      <w:r w:rsidRPr="008956C6">
        <w:rPr>
          <w:b/>
          <w:sz w:val="32"/>
          <w:szCs w:val="32"/>
          <w:lang w:eastAsia="en-US"/>
        </w:rPr>
        <w:t xml:space="preserve"> Я </w:t>
      </w:r>
    </w:p>
    <w:p w14:paraId="46E9487A" w14:textId="34E68A09" w:rsidR="00A6673F" w:rsidRPr="006427A8" w:rsidRDefault="00A6673F" w:rsidP="006427A8">
      <w:pPr>
        <w:jc w:val="both"/>
        <w:rPr>
          <w:b/>
          <w:sz w:val="32"/>
          <w:szCs w:val="32"/>
          <w:lang w:val="ru-RU"/>
        </w:rPr>
      </w:pPr>
    </w:p>
    <w:p w14:paraId="7E8E4FDA" w14:textId="70D20829" w:rsidR="00AB73CD" w:rsidRDefault="00B251C8" w:rsidP="00393D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274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600274">
        <w:rPr>
          <w:sz w:val="28"/>
          <w:szCs w:val="28"/>
        </w:rPr>
        <w:t>березня</w:t>
      </w:r>
      <w:r w:rsidR="00AB73CD">
        <w:rPr>
          <w:sz w:val="28"/>
          <w:szCs w:val="28"/>
        </w:rPr>
        <w:t xml:space="preserve"> 202</w:t>
      </w:r>
      <w:r w:rsidR="006427A8">
        <w:rPr>
          <w:sz w:val="28"/>
          <w:szCs w:val="28"/>
        </w:rPr>
        <w:t>6</w:t>
      </w:r>
      <w:r w:rsidR="00AB73CD">
        <w:rPr>
          <w:sz w:val="28"/>
          <w:szCs w:val="28"/>
        </w:rPr>
        <w:t xml:space="preserve"> року            </w:t>
      </w:r>
      <w:r w:rsidR="00F67278" w:rsidRPr="007467DB">
        <w:rPr>
          <w:b/>
          <w:bCs/>
          <w:sz w:val="28"/>
          <w:szCs w:val="28"/>
          <w:lang w:eastAsia="en-US"/>
        </w:rPr>
        <w:t>м. Сторожинець</w:t>
      </w:r>
      <w:r w:rsidR="00AB73CD">
        <w:rPr>
          <w:sz w:val="28"/>
          <w:szCs w:val="28"/>
        </w:rPr>
        <w:t xml:space="preserve">                       </w:t>
      </w:r>
      <w:r w:rsidR="00060579">
        <w:rPr>
          <w:sz w:val="28"/>
          <w:szCs w:val="28"/>
        </w:rPr>
        <w:t xml:space="preserve">   </w:t>
      </w:r>
      <w:r w:rsidR="00326A28" w:rsidRPr="00DD74EA">
        <w:rPr>
          <w:sz w:val="28"/>
          <w:szCs w:val="28"/>
          <w:lang w:val="ru-RU"/>
        </w:rPr>
        <w:t xml:space="preserve">           </w:t>
      </w:r>
      <w:r w:rsidR="00AB73CD">
        <w:rPr>
          <w:sz w:val="28"/>
          <w:szCs w:val="28"/>
        </w:rPr>
        <w:t xml:space="preserve"> </w:t>
      </w:r>
      <w:r w:rsidR="00326A28" w:rsidRPr="00F92042">
        <w:rPr>
          <w:b/>
          <w:sz w:val="32"/>
          <w:szCs w:val="32"/>
        </w:rPr>
        <w:t>№</w:t>
      </w:r>
    </w:p>
    <w:p w14:paraId="349A4EBD" w14:textId="77777777" w:rsidR="00AB73CD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1ECB7BE8" w14:textId="77777777" w:rsidR="00012AB2" w:rsidRPr="00393D81" w:rsidRDefault="00012AB2" w:rsidP="00CD60F8">
      <w:pPr>
        <w:jc w:val="both"/>
        <w:rPr>
          <w:b/>
          <w:sz w:val="28"/>
          <w:szCs w:val="28"/>
          <w:lang w:eastAsia="en-US"/>
        </w:rPr>
      </w:pPr>
    </w:p>
    <w:p w14:paraId="7F5D458D" w14:textId="03B67018" w:rsidR="00AB73CD" w:rsidRDefault="00AB73CD" w:rsidP="003E3A50">
      <w:pPr>
        <w:rPr>
          <w:b/>
          <w:sz w:val="28"/>
          <w:szCs w:val="28"/>
          <w:lang w:eastAsia="en-US"/>
        </w:rPr>
      </w:pPr>
      <w:r w:rsidRPr="00F651CF">
        <w:rPr>
          <w:b/>
          <w:sz w:val="28"/>
          <w:szCs w:val="28"/>
          <w:lang w:eastAsia="en-US"/>
        </w:rPr>
        <w:t xml:space="preserve">Про </w:t>
      </w:r>
      <w:r w:rsidR="00600274">
        <w:rPr>
          <w:b/>
          <w:sz w:val="28"/>
          <w:szCs w:val="28"/>
          <w:lang w:eastAsia="en-US"/>
        </w:rPr>
        <w:t xml:space="preserve">винесення на </w:t>
      </w:r>
      <w:r w:rsidR="00E66F6D">
        <w:rPr>
          <w:b/>
          <w:sz w:val="28"/>
          <w:szCs w:val="28"/>
          <w:lang w:eastAsia="en-US"/>
        </w:rPr>
        <w:t>громадськ</w:t>
      </w:r>
      <w:r w:rsidR="009C6532">
        <w:rPr>
          <w:b/>
          <w:sz w:val="28"/>
          <w:szCs w:val="28"/>
          <w:lang w:eastAsia="en-US"/>
        </w:rPr>
        <w:t xml:space="preserve">е </w:t>
      </w:r>
      <w:r w:rsidR="00600274">
        <w:rPr>
          <w:b/>
          <w:sz w:val="28"/>
          <w:szCs w:val="28"/>
          <w:lang w:eastAsia="en-US"/>
        </w:rPr>
        <w:t>обговорення</w:t>
      </w:r>
    </w:p>
    <w:p w14:paraId="13C09B07" w14:textId="11668D7D" w:rsidR="00600274" w:rsidRDefault="00600274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проєкту рішення «Про реорганізацію </w:t>
      </w:r>
      <w:r w:rsidR="001A397C">
        <w:rPr>
          <w:b/>
          <w:sz w:val="28"/>
          <w:szCs w:val="28"/>
          <w:lang w:eastAsia="en-US"/>
        </w:rPr>
        <w:t>закладу</w:t>
      </w:r>
    </w:p>
    <w:p w14:paraId="1DF5F8DB" w14:textId="77777777" w:rsidR="001A397C" w:rsidRDefault="00600274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освіти </w:t>
      </w:r>
      <w:r w:rsidR="001A397C">
        <w:rPr>
          <w:b/>
          <w:sz w:val="28"/>
          <w:szCs w:val="28"/>
          <w:lang w:eastAsia="en-US"/>
        </w:rPr>
        <w:t xml:space="preserve">шляхом приєднання Сторожинецького </w:t>
      </w:r>
    </w:p>
    <w:p w14:paraId="7B8EC3C0" w14:textId="77777777" w:rsidR="001A397C" w:rsidRDefault="001A397C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ліцею № 1 до Опорного закладу Сторожинецький </w:t>
      </w:r>
    </w:p>
    <w:p w14:paraId="2A0DC7CE" w14:textId="7B93E22C" w:rsidR="00600274" w:rsidRDefault="001A397C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ліцей</w:t>
      </w:r>
      <w:r w:rsidR="006C2632">
        <w:rPr>
          <w:b/>
          <w:sz w:val="28"/>
          <w:szCs w:val="28"/>
          <w:lang w:eastAsia="en-US"/>
        </w:rPr>
        <w:t xml:space="preserve"> </w:t>
      </w:r>
      <w:r w:rsidR="00600274">
        <w:rPr>
          <w:b/>
          <w:sz w:val="28"/>
          <w:szCs w:val="28"/>
          <w:lang w:eastAsia="en-US"/>
        </w:rPr>
        <w:t>Сторожинецької міської ради</w:t>
      </w:r>
    </w:p>
    <w:p w14:paraId="60AC201D" w14:textId="75C92E51" w:rsidR="00600274" w:rsidRPr="00F651CF" w:rsidRDefault="00600274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Чернівецького району Чернівецької області</w:t>
      </w:r>
    </w:p>
    <w:p w14:paraId="38421CFF" w14:textId="77777777" w:rsidR="00AB73CD" w:rsidRPr="00F651CF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6EB43098" w14:textId="627B2861" w:rsidR="00AB73CD" w:rsidRDefault="00600274" w:rsidP="00600274">
      <w:pPr>
        <w:ind w:left="-142" w:firstLine="142"/>
        <w:jc w:val="both"/>
        <w:rPr>
          <w:color w:val="000000"/>
          <w:sz w:val="28"/>
          <w:szCs w:val="28"/>
        </w:rPr>
      </w:pPr>
      <w:r w:rsidRPr="00C46308">
        <w:rPr>
          <w:color w:val="000000"/>
          <w:sz w:val="28"/>
          <w:szCs w:val="28"/>
        </w:rPr>
        <w:t>Відповідно до</w:t>
      </w:r>
      <w:r>
        <w:rPr>
          <w:color w:val="000000"/>
          <w:sz w:val="28"/>
          <w:szCs w:val="28"/>
        </w:rPr>
        <w:t xml:space="preserve"> статті 143 Конституції України,</w:t>
      </w:r>
      <w:r w:rsidRPr="00C46308">
        <w:rPr>
          <w:color w:val="000000"/>
          <w:sz w:val="28"/>
          <w:szCs w:val="28"/>
        </w:rPr>
        <w:t xml:space="preserve"> статті </w:t>
      </w:r>
      <w:r w:rsidR="008315E9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, статті </w:t>
      </w:r>
      <w:r w:rsidR="008315E9">
        <w:rPr>
          <w:color w:val="000000"/>
          <w:sz w:val="28"/>
          <w:szCs w:val="28"/>
        </w:rPr>
        <w:t>32, статті 59</w:t>
      </w:r>
      <w:r w:rsidRPr="00C46308">
        <w:rPr>
          <w:color w:val="000000"/>
          <w:sz w:val="28"/>
          <w:szCs w:val="28"/>
        </w:rPr>
        <w:t xml:space="preserve"> Закону України «Про місцеве самоврядування в Україні», ст</w:t>
      </w:r>
      <w:r>
        <w:rPr>
          <w:color w:val="000000"/>
          <w:sz w:val="28"/>
          <w:szCs w:val="28"/>
        </w:rPr>
        <w:t>атті</w:t>
      </w:r>
      <w:r w:rsidRPr="00C46308">
        <w:rPr>
          <w:color w:val="000000"/>
          <w:sz w:val="28"/>
          <w:szCs w:val="28"/>
        </w:rPr>
        <w:t xml:space="preserve"> 66 Закону України «Про освіту», стат</w:t>
      </w:r>
      <w:r>
        <w:rPr>
          <w:color w:val="000000"/>
          <w:sz w:val="28"/>
          <w:szCs w:val="28"/>
        </w:rPr>
        <w:t>ей</w:t>
      </w:r>
      <w:r w:rsidRPr="00C463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9,31</w:t>
      </w:r>
      <w:r w:rsidR="008315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35</w:t>
      </w:r>
      <w:r w:rsidRPr="00C46308">
        <w:rPr>
          <w:color w:val="000000"/>
          <w:sz w:val="28"/>
          <w:szCs w:val="28"/>
        </w:rPr>
        <w:t xml:space="preserve"> Закону України «Про повну загальну середню освіту»,</w:t>
      </w:r>
      <w:r w:rsidRPr="00600274">
        <w:rPr>
          <w:color w:val="000000"/>
          <w:sz w:val="28"/>
          <w:szCs w:val="28"/>
        </w:rPr>
        <w:t xml:space="preserve"> </w:t>
      </w:r>
      <w:r w:rsidRPr="00994C26">
        <w:rPr>
          <w:color w:val="000000"/>
          <w:sz w:val="28"/>
          <w:szCs w:val="28"/>
        </w:rPr>
        <w:t>постанови Кабінету Міністрів від 3 листопада 2010 р. № 996 «Про забезпечення участі у громадськості у формуванні та реалізації державної політики»</w:t>
      </w:r>
      <w:r w:rsidRPr="00C46308">
        <w:rPr>
          <w:color w:val="000000"/>
          <w:sz w:val="28"/>
          <w:szCs w:val="28"/>
        </w:rPr>
        <w:t>,</w:t>
      </w:r>
    </w:p>
    <w:p w14:paraId="5E0AC8BE" w14:textId="77777777" w:rsidR="00600274" w:rsidRPr="00326A28" w:rsidRDefault="00600274" w:rsidP="00CD60F8">
      <w:pPr>
        <w:ind w:left="-567" w:firstLine="567"/>
        <w:jc w:val="both"/>
        <w:rPr>
          <w:szCs w:val="28"/>
          <w:lang w:eastAsia="en-US"/>
        </w:rPr>
      </w:pPr>
    </w:p>
    <w:p w14:paraId="11B92FA2" w14:textId="77777777" w:rsidR="00326A28" w:rsidRDefault="00326A28" w:rsidP="0032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міської ради вирішив:</w:t>
      </w:r>
    </w:p>
    <w:p w14:paraId="645534C3" w14:textId="505CD87F" w:rsidR="002E1456" w:rsidRPr="002E1456" w:rsidRDefault="002E1456" w:rsidP="00E47A6A">
      <w:pPr>
        <w:pStyle w:val="a3"/>
        <w:numPr>
          <w:ilvl w:val="0"/>
          <w:numId w:val="3"/>
        </w:numPr>
        <w:ind w:left="-142" w:firstLine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Відділу освіти</w:t>
      </w:r>
      <w:r w:rsidRPr="002E1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Сторожинецької міської ради Чернівецького району Чернівецької області винести на громадське обговорення  проєкт рішення </w:t>
      </w:r>
      <w:r w:rsidRPr="00D60B65">
        <w:rPr>
          <w:sz w:val="28"/>
          <w:szCs w:val="28"/>
        </w:rPr>
        <w:t>«Про реорганізацію заклад</w:t>
      </w:r>
      <w:r w:rsidR="0060203E">
        <w:rPr>
          <w:sz w:val="28"/>
          <w:szCs w:val="28"/>
        </w:rPr>
        <w:t>у</w:t>
      </w:r>
      <w:r w:rsidRPr="00D60B65">
        <w:rPr>
          <w:sz w:val="28"/>
          <w:szCs w:val="28"/>
        </w:rPr>
        <w:t xml:space="preserve"> освіти</w:t>
      </w:r>
      <w:r w:rsidR="0060203E">
        <w:rPr>
          <w:sz w:val="28"/>
          <w:szCs w:val="28"/>
        </w:rPr>
        <w:t xml:space="preserve"> шляхом приєднання Сторожинецького ліцею №1 </w:t>
      </w:r>
      <w:r w:rsidR="003F7817"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 w:rsidR="003F7817">
        <w:rPr>
          <w:sz w:val="28"/>
          <w:szCs w:val="28"/>
        </w:rPr>
        <w:t xml:space="preserve"> </w:t>
      </w:r>
      <w:r w:rsidR="0060203E">
        <w:rPr>
          <w:sz w:val="28"/>
          <w:szCs w:val="28"/>
        </w:rPr>
        <w:t xml:space="preserve">до Опорного закладу Сторожинецький ліцей </w:t>
      </w:r>
      <w:r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>
        <w:rPr>
          <w:sz w:val="28"/>
          <w:szCs w:val="28"/>
        </w:rPr>
        <w:t>»</w:t>
      </w:r>
      <w:r w:rsidR="003F7817">
        <w:rPr>
          <w:sz w:val="28"/>
          <w:szCs w:val="28"/>
        </w:rPr>
        <w:t>.</w:t>
      </w:r>
    </w:p>
    <w:p w14:paraId="0EA6FFBE" w14:textId="7F032C8C" w:rsidR="002E1456" w:rsidRPr="002E1456" w:rsidRDefault="002E1456" w:rsidP="00E47A6A">
      <w:pPr>
        <w:pStyle w:val="a3"/>
        <w:numPr>
          <w:ilvl w:val="0"/>
          <w:numId w:val="3"/>
        </w:numPr>
        <w:ind w:left="-142" w:firstLine="14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Провести громадське обговорення проєкту рішення </w:t>
      </w:r>
      <w:r w:rsidRPr="00D60B65">
        <w:rPr>
          <w:sz w:val="28"/>
          <w:szCs w:val="28"/>
        </w:rPr>
        <w:t>«</w:t>
      </w:r>
      <w:r w:rsidR="001B0F30" w:rsidRPr="00D60B65">
        <w:rPr>
          <w:sz w:val="28"/>
          <w:szCs w:val="28"/>
        </w:rPr>
        <w:t>Про реорганізацію заклад</w:t>
      </w:r>
      <w:r w:rsidR="001B0F30">
        <w:rPr>
          <w:sz w:val="28"/>
          <w:szCs w:val="28"/>
        </w:rPr>
        <w:t>у</w:t>
      </w:r>
      <w:r w:rsidR="001B0F30" w:rsidRPr="00D60B65">
        <w:rPr>
          <w:sz w:val="28"/>
          <w:szCs w:val="28"/>
        </w:rPr>
        <w:t xml:space="preserve"> освіти</w:t>
      </w:r>
      <w:r w:rsidR="001B0F30">
        <w:rPr>
          <w:sz w:val="28"/>
          <w:szCs w:val="28"/>
        </w:rPr>
        <w:t xml:space="preserve"> шляхом приєднання Сторожинецького ліцею №1</w:t>
      </w:r>
      <w:r w:rsidR="003F7817" w:rsidRPr="003F7817">
        <w:rPr>
          <w:sz w:val="28"/>
          <w:szCs w:val="28"/>
        </w:rPr>
        <w:t xml:space="preserve"> </w:t>
      </w:r>
      <w:r w:rsidR="003F7817"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 w:rsidR="001B0F30">
        <w:rPr>
          <w:sz w:val="28"/>
          <w:szCs w:val="28"/>
        </w:rPr>
        <w:t xml:space="preserve"> до Опорного закладу Сторожинецький ліцей </w:t>
      </w:r>
      <w:r w:rsidR="001B0F30"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>
        <w:rPr>
          <w:sz w:val="28"/>
          <w:szCs w:val="28"/>
        </w:rPr>
        <w:t>»:</w:t>
      </w:r>
    </w:p>
    <w:p w14:paraId="1627A5F3" w14:textId="0E698F24" w:rsidR="002E1456" w:rsidRDefault="002E1456" w:rsidP="00E47A6A">
      <w:pPr>
        <w:pStyle w:val="a3"/>
        <w:ind w:left="-142" w:firstLine="142"/>
        <w:jc w:val="both"/>
      </w:pPr>
      <w:r>
        <w:rPr>
          <w:sz w:val="28"/>
          <w:szCs w:val="28"/>
        </w:rPr>
        <w:t>2.1. В онлайн режимі  шляхом направлення звернень  та пропозицій щодо питання громадського обговорення в електронному вигляді на електронн</w:t>
      </w:r>
      <w:r w:rsidR="003140CB">
        <w:rPr>
          <w:sz w:val="28"/>
          <w:szCs w:val="28"/>
        </w:rPr>
        <w:t>у</w:t>
      </w:r>
      <w:r>
        <w:rPr>
          <w:sz w:val="28"/>
          <w:szCs w:val="28"/>
        </w:rPr>
        <w:t xml:space="preserve"> пошту</w:t>
      </w:r>
      <w:r w:rsidR="000277E6">
        <w:rPr>
          <w:sz w:val="28"/>
          <w:szCs w:val="28"/>
        </w:rPr>
        <w:t xml:space="preserve"> Відділу освіти Сторожинецької  міської ради </w:t>
      </w:r>
      <w:r w:rsidR="003F7817" w:rsidRPr="00D60B65">
        <w:rPr>
          <w:sz w:val="28"/>
          <w:szCs w:val="28"/>
        </w:rPr>
        <w:t>Чернівецького району Чернівецької області</w:t>
      </w:r>
      <w:r w:rsidRPr="003140CB">
        <w:rPr>
          <w:sz w:val="28"/>
          <w:szCs w:val="28"/>
        </w:rPr>
        <w:t xml:space="preserve"> </w:t>
      </w:r>
      <w:hyperlink r:id="rId7" w:history="1">
        <w:r w:rsidR="007C71CA" w:rsidRPr="00DD19E5">
          <w:rPr>
            <w:rStyle w:val="a6"/>
            <w:b/>
            <w:bCs/>
            <w:sz w:val="28"/>
            <w:szCs w:val="28"/>
          </w:rPr>
          <w:t>vo.stor.oth@ukr.net</w:t>
        </w:r>
      </w:hyperlink>
      <w:r w:rsidR="00F83B51">
        <w:t xml:space="preserve"> .</w:t>
      </w:r>
    </w:p>
    <w:p w14:paraId="0130284E" w14:textId="77777777" w:rsidR="004109B5" w:rsidRDefault="004109B5" w:rsidP="004109B5">
      <w:pPr>
        <w:pStyle w:val="a3"/>
        <w:ind w:left="-142" w:firstLine="142"/>
        <w:jc w:val="right"/>
        <w:rPr>
          <w:i/>
          <w:iCs/>
        </w:rPr>
      </w:pPr>
      <w:r>
        <w:rPr>
          <w:sz w:val="28"/>
          <w:szCs w:val="28"/>
        </w:rPr>
        <w:lastRenderedPageBreak/>
        <w:t xml:space="preserve">                     </w:t>
      </w:r>
      <w:r w:rsidRPr="001367AD">
        <w:rPr>
          <w:i/>
          <w:iCs/>
        </w:rPr>
        <w:t>Продовження рішення виконавчого комітету Сторожинецької   міської ради від 24.03.2026 року №_____</w:t>
      </w:r>
    </w:p>
    <w:p w14:paraId="5E4110D8" w14:textId="77777777" w:rsidR="004109B5" w:rsidRDefault="004109B5" w:rsidP="00E47A6A">
      <w:pPr>
        <w:pStyle w:val="a3"/>
        <w:ind w:left="-142" w:firstLine="142"/>
        <w:jc w:val="both"/>
        <w:rPr>
          <w:b/>
          <w:bCs/>
          <w:sz w:val="28"/>
          <w:szCs w:val="28"/>
        </w:rPr>
      </w:pPr>
    </w:p>
    <w:p w14:paraId="725526B3" w14:textId="43A74DB8" w:rsidR="001367AD" w:rsidRPr="004109B5" w:rsidRDefault="007C71CA" w:rsidP="004109B5">
      <w:pPr>
        <w:pStyle w:val="a3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2.2. У письмовому вигляді за допомогою поштового зв’язку на юридичну адресу</w:t>
      </w:r>
      <w:r w:rsidR="006B188B">
        <w:rPr>
          <w:sz w:val="28"/>
          <w:szCs w:val="28"/>
        </w:rPr>
        <w:t xml:space="preserve"> Відділу освіти Сторожинецької міської ради</w:t>
      </w:r>
      <w:r w:rsidR="006B188B" w:rsidRPr="006B188B">
        <w:rPr>
          <w:sz w:val="28"/>
          <w:szCs w:val="28"/>
        </w:rPr>
        <w:t xml:space="preserve"> </w:t>
      </w:r>
      <w:r w:rsidR="006B188B" w:rsidRPr="00D60B65">
        <w:rPr>
          <w:sz w:val="28"/>
          <w:szCs w:val="28"/>
        </w:rPr>
        <w:t>Чернівецького району Чернівецької області</w:t>
      </w:r>
      <w:r>
        <w:rPr>
          <w:sz w:val="28"/>
          <w:szCs w:val="28"/>
        </w:rPr>
        <w:t>: 59000, вул. Чернівецька, 6А</w:t>
      </w:r>
      <w:r w:rsidR="006B188B">
        <w:rPr>
          <w:sz w:val="28"/>
          <w:szCs w:val="28"/>
        </w:rPr>
        <w:t>,</w:t>
      </w:r>
      <w:r>
        <w:rPr>
          <w:sz w:val="28"/>
          <w:szCs w:val="28"/>
        </w:rPr>
        <w:t xml:space="preserve"> місто Сторожинець, Чернівецький район, Чернівецька область.</w:t>
      </w:r>
    </w:p>
    <w:p w14:paraId="4D79AFFE" w14:textId="3F9E44B1" w:rsidR="007C71CA" w:rsidRDefault="00E47A6A" w:rsidP="00E47A6A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C71CA">
        <w:rPr>
          <w:sz w:val="28"/>
          <w:szCs w:val="28"/>
        </w:rPr>
        <w:t xml:space="preserve"> Інформацію про проведення громадського обговорення оприлюднити на офіційних сайтах Сторожинецької міської ради </w:t>
      </w:r>
      <w:hyperlink r:id="rId8" w:tgtFrame="_blank" w:history="1">
        <w:r w:rsidR="007912EB" w:rsidRPr="007912EB">
          <w:rPr>
            <w:rStyle w:val="a6"/>
            <w:sz w:val="28"/>
            <w:szCs w:val="28"/>
          </w:rPr>
          <w:t>https://stor-rada.gov.ua/</w:t>
        </w:r>
      </w:hyperlink>
      <w:r w:rsidR="007912EB">
        <w:rPr>
          <w:sz w:val="28"/>
          <w:szCs w:val="28"/>
        </w:rPr>
        <w:t xml:space="preserve"> </w:t>
      </w:r>
      <w:r w:rsidR="007C71CA">
        <w:rPr>
          <w:sz w:val="28"/>
          <w:szCs w:val="28"/>
        </w:rPr>
        <w:t>та Ві</w:t>
      </w:r>
      <w:r w:rsidR="00773246">
        <w:rPr>
          <w:sz w:val="28"/>
          <w:szCs w:val="28"/>
        </w:rPr>
        <w:t>дділу освіти Сторожинецької міської ради</w:t>
      </w:r>
      <w:r w:rsidR="000A441B">
        <w:rPr>
          <w:sz w:val="28"/>
          <w:szCs w:val="28"/>
        </w:rPr>
        <w:t xml:space="preserve"> </w:t>
      </w:r>
      <w:hyperlink r:id="rId9" w:history="1">
        <w:r w:rsidR="000A441B" w:rsidRPr="00451CB0">
          <w:rPr>
            <w:rStyle w:val="a6"/>
            <w:sz w:val="28"/>
            <w:szCs w:val="28"/>
          </w:rPr>
          <w:t>https://www.stor-osvita.cv.ua</w:t>
        </w:r>
      </w:hyperlink>
      <w:r w:rsidR="000A441B" w:rsidRPr="008655EB">
        <w:rPr>
          <w:color w:val="0070C0"/>
          <w:sz w:val="28"/>
          <w:szCs w:val="28"/>
        </w:rPr>
        <w:t>/</w:t>
      </w:r>
      <w:r w:rsidR="00773246">
        <w:rPr>
          <w:sz w:val="28"/>
          <w:szCs w:val="28"/>
        </w:rPr>
        <w:t>.</w:t>
      </w:r>
    </w:p>
    <w:p w14:paraId="207D7936" w14:textId="38F6B824" w:rsidR="004E2900" w:rsidRDefault="004E2900" w:rsidP="004E2900">
      <w:pPr>
        <w:jc w:val="both"/>
        <w:rPr>
          <w:sz w:val="28"/>
          <w:szCs w:val="28"/>
        </w:rPr>
      </w:pPr>
      <w:r w:rsidRPr="004E2900">
        <w:rPr>
          <w:sz w:val="28"/>
          <w:szCs w:val="28"/>
        </w:rPr>
        <w:t xml:space="preserve">4. Встановити термін для обговорення – </w:t>
      </w:r>
      <w:r>
        <w:rPr>
          <w:sz w:val="28"/>
          <w:szCs w:val="28"/>
        </w:rPr>
        <w:t>30 днів</w:t>
      </w:r>
      <w:r w:rsidRPr="004E2900">
        <w:rPr>
          <w:sz w:val="28"/>
          <w:szCs w:val="28"/>
        </w:rPr>
        <w:t xml:space="preserve"> з дати публікації інформаційного повідомлення.</w:t>
      </w:r>
    </w:p>
    <w:p w14:paraId="51B7AB2D" w14:textId="645D0199" w:rsidR="004E2900" w:rsidRDefault="004E2900" w:rsidP="004E2900">
      <w:pPr>
        <w:jc w:val="both"/>
        <w:rPr>
          <w:sz w:val="28"/>
          <w:szCs w:val="28"/>
        </w:rPr>
      </w:pPr>
      <w:r>
        <w:rPr>
          <w:sz w:val="28"/>
          <w:szCs w:val="28"/>
        </w:rPr>
        <w:t>5. Встановити, що пропозиції, надані після закінчення встановленого строку, а також розповсюджені через соцмережі, до уваги братися не будуть.</w:t>
      </w:r>
    </w:p>
    <w:p w14:paraId="2C722B0C" w14:textId="6CA4B3E6" w:rsidR="0071195E" w:rsidRPr="004E2900" w:rsidRDefault="00492BDA" w:rsidP="004E290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2900" w:rsidRPr="004E2900">
        <w:rPr>
          <w:sz w:val="28"/>
          <w:szCs w:val="28"/>
        </w:rPr>
        <w:t>. Визначити Ярослава СТРІЛЕЦЬКОГО, начальника Відділу освіти Сторожинецької міської ради – відповідальною особою за своєчасну і якісну підготовку громадськ</w:t>
      </w:r>
      <w:r w:rsidR="003C3BED">
        <w:rPr>
          <w:sz w:val="28"/>
          <w:szCs w:val="28"/>
        </w:rPr>
        <w:t>ого обговорення</w:t>
      </w:r>
      <w:r w:rsidR="008D5390">
        <w:rPr>
          <w:sz w:val="28"/>
          <w:szCs w:val="28"/>
        </w:rPr>
        <w:t>.</w:t>
      </w:r>
      <w:r w:rsidR="004E2900" w:rsidRPr="004E2900">
        <w:rPr>
          <w:sz w:val="28"/>
          <w:szCs w:val="28"/>
        </w:rPr>
        <w:t xml:space="preserve"> </w:t>
      </w:r>
    </w:p>
    <w:p w14:paraId="4CE96EAC" w14:textId="74AD024B" w:rsidR="004E2900" w:rsidRDefault="00492BDA" w:rsidP="004E290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195E">
        <w:rPr>
          <w:sz w:val="28"/>
          <w:szCs w:val="28"/>
        </w:rPr>
        <w:t>. Відділу освіти Сторожинецької міської ради ( Я.СТРІЛЕЦЬКИЙ):</w:t>
      </w:r>
    </w:p>
    <w:p w14:paraId="5D3A594A" w14:textId="417F36DA" w:rsidR="0071195E" w:rsidRDefault="00492BDA" w:rsidP="004E290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195E">
        <w:rPr>
          <w:sz w:val="28"/>
          <w:szCs w:val="28"/>
        </w:rPr>
        <w:t xml:space="preserve">.1. Забезпечити інформування громадськості про нормативні, фінансові, соціально-економічні передумови доцільності </w:t>
      </w:r>
      <w:r w:rsidR="00195596" w:rsidRPr="00D60B65">
        <w:rPr>
          <w:sz w:val="28"/>
          <w:szCs w:val="28"/>
        </w:rPr>
        <w:t>реорганізаці</w:t>
      </w:r>
      <w:r w:rsidR="007B1939">
        <w:rPr>
          <w:sz w:val="28"/>
          <w:szCs w:val="28"/>
        </w:rPr>
        <w:t>ї</w:t>
      </w:r>
      <w:r w:rsidR="00195596" w:rsidRPr="00D60B65">
        <w:rPr>
          <w:sz w:val="28"/>
          <w:szCs w:val="28"/>
        </w:rPr>
        <w:t xml:space="preserve"> заклад</w:t>
      </w:r>
      <w:r w:rsidR="00195596">
        <w:rPr>
          <w:sz w:val="28"/>
          <w:szCs w:val="28"/>
        </w:rPr>
        <w:t>у</w:t>
      </w:r>
      <w:r w:rsidR="00195596" w:rsidRPr="00D60B65">
        <w:rPr>
          <w:sz w:val="28"/>
          <w:szCs w:val="28"/>
        </w:rPr>
        <w:t xml:space="preserve"> освіти</w:t>
      </w:r>
      <w:r w:rsidR="00195596">
        <w:rPr>
          <w:sz w:val="28"/>
          <w:szCs w:val="28"/>
        </w:rPr>
        <w:t xml:space="preserve"> шляхом приєднання Сторожинецького ліцею №1</w:t>
      </w:r>
      <w:r w:rsidR="000E469F" w:rsidRPr="000E469F">
        <w:rPr>
          <w:sz w:val="28"/>
          <w:szCs w:val="28"/>
        </w:rPr>
        <w:t xml:space="preserve"> </w:t>
      </w:r>
      <w:r w:rsidR="000E469F"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 w:rsidR="000E469F">
        <w:rPr>
          <w:sz w:val="28"/>
          <w:szCs w:val="28"/>
        </w:rPr>
        <w:t xml:space="preserve"> </w:t>
      </w:r>
      <w:r w:rsidR="00195596">
        <w:rPr>
          <w:sz w:val="28"/>
          <w:szCs w:val="28"/>
        </w:rPr>
        <w:t xml:space="preserve">до Опорного закладу Сторожинецький ліцей </w:t>
      </w:r>
      <w:r w:rsidR="00195596"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 w:rsidR="007B1939">
        <w:rPr>
          <w:sz w:val="28"/>
          <w:szCs w:val="28"/>
        </w:rPr>
        <w:t>.</w:t>
      </w:r>
    </w:p>
    <w:p w14:paraId="186DBB70" w14:textId="6D791EA2" w:rsidR="0071195E" w:rsidRDefault="00492BDA" w:rsidP="004E290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195E">
        <w:rPr>
          <w:sz w:val="28"/>
          <w:szCs w:val="28"/>
        </w:rPr>
        <w:t>.2. Створити робочу групу та організувати реєстрацію звернень та пропозицій щодо предмету громадського обговорення.</w:t>
      </w:r>
    </w:p>
    <w:p w14:paraId="124565FE" w14:textId="4151049C" w:rsidR="00D37EFA" w:rsidRDefault="00492BDA" w:rsidP="004E290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7EFA">
        <w:rPr>
          <w:sz w:val="28"/>
          <w:szCs w:val="28"/>
        </w:rPr>
        <w:t>. Робочій групі:</w:t>
      </w:r>
    </w:p>
    <w:p w14:paraId="16F5A66E" w14:textId="6B64958C" w:rsidR="00D37EFA" w:rsidRDefault="00492BDA" w:rsidP="004E290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7EFA">
        <w:rPr>
          <w:sz w:val="28"/>
          <w:szCs w:val="28"/>
        </w:rPr>
        <w:t>.1. Узагальнити звернення та пропозиції громадськості щодо предмету громадського обговорення.</w:t>
      </w:r>
    </w:p>
    <w:p w14:paraId="78F46ABE" w14:textId="3C00390C" w:rsidR="00D37EFA" w:rsidRDefault="00492BDA" w:rsidP="004E290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7EFA">
        <w:rPr>
          <w:sz w:val="28"/>
          <w:szCs w:val="28"/>
        </w:rPr>
        <w:t>.2. За результатами громадського обговорення підготувати звіт, в якому зазначити зміст проєкту, що виносився на обговорення, інформацію про осіб та їх кількість</w:t>
      </w:r>
      <w:r w:rsidR="008F0E3F">
        <w:rPr>
          <w:sz w:val="28"/>
          <w:szCs w:val="28"/>
        </w:rPr>
        <w:t>, які надали свої пропозиції щодо предмету обговорення, інформацію про звернення та пропозиції, що надійшли в ході громадського обговорення, із зазначенням автора пропозиції.</w:t>
      </w:r>
    </w:p>
    <w:p w14:paraId="10EBD210" w14:textId="67ABB7F3" w:rsidR="008600E1" w:rsidRPr="008600E1" w:rsidRDefault="00492BDA" w:rsidP="004E290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4E2900">
        <w:rPr>
          <w:sz w:val="28"/>
          <w:szCs w:val="28"/>
        </w:rPr>
        <w:t xml:space="preserve">. </w:t>
      </w:r>
      <w:r w:rsidR="008600E1" w:rsidRPr="00433EF6">
        <w:rPr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 </w:t>
      </w:r>
    </w:p>
    <w:p w14:paraId="7DE10D32" w14:textId="6545B5B8" w:rsidR="004A6F83" w:rsidRPr="00CB1F22" w:rsidRDefault="00492BDA" w:rsidP="00CB1F22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CB1F22">
        <w:rPr>
          <w:rFonts w:eastAsia="Calibri"/>
          <w:sz w:val="28"/>
          <w:szCs w:val="28"/>
          <w:lang w:eastAsia="en-US"/>
        </w:rPr>
        <w:t>.</w:t>
      </w:r>
      <w:r w:rsidR="004A6F83" w:rsidRPr="00CB1F22">
        <w:rPr>
          <w:rFonts w:eastAsia="Calibri"/>
          <w:sz w:val="28"/>
          <w:szCs w:val="28"/>
          <w:lang w:eastAsia="en-US"/>
        </w:rPr>
        <w:t>Дане рішення набуває чинності з моменту його оприлюднення.</w:t>
      </w:r>
    </w:p>
    <w:p w14:paraId="30B92CB3" w14:textId="01456134" w:rsidR="0020011B" w:rsidRPr="00CB1F22" w:rsidRDefault="008F0E3F" w:rsidP="00CB1F22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492BDA">
        <w:rPr>
          <w:rFonts w:eastAsia="Calibri"/>
          <w:sz w:val="28"/>
          <w:szCs w:val="28"/>
          <w:lang w:eastAsia="en-US"/>
        </w:rPr>
        <w:t>1</w:t>
      </w:r>
      <w:r w:rsidR="00CB1F22">
        <w:rPr>
          <w:rFonts w:eastAsia="Calibri"/>
          <w:sz w:val="28"/>
          <w:szCs w:val="28"/>
          <w:lang w:eastAsia="en-US"/>
        </w:rPr>
        <w:t>.</w:t>
      </w:r>
      <w:r w:rsidR="00060579" w:rsidRPr="00CB1F22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4A6F83" w:rsidRPr="00CB1F22">
        <w:rPr>
          <w:rFonts w:eastAsia="Calibri"/>
          <w:sz w:val="28"/>
          <w:szCs w:val="28"/>
          <w:lang w:eastAsia="en-US"/>
        </w:rPr>
        <w:t xml:space="preserve">даного </w:t>
      </w:r>
      <w:r w:rsidR="00060579" w:rsidRPr="00CB1F22">
        <w:rPr>
          <w:rFonts w:eastAsia="Calibri"/>
          <w:sz w:val="28"/>
          <w:szCs w:val="28"/>
          <w:lang w:eastAsia="en-US"/>
        </w:rPr>
        <w:t xml:space="preserve">рішення покласти на </w:t>
      </w:r>
      <w:r w:rsidR="00326A28" w:rsidRPr="00CB1F22">
        <w:rPr>
          <w:rFonts w:eastAsia="Calibri"/>
          <w:sz w:val="28"/>
          <w:szCs w:val="28"/>
          <w:lang w:eastAsia="en-US"/>
        </w:rPr>
        <w:t xml:space="preserve">першого заступника </w:t>
      </w:r>
      <w:r w:rsidR="004A6F83" w:rsidRPr="00CB1F22">
        <w:rPr>
          <w:rFonts w:eastAsia="Calibri"/>
          <w:sz w:val="28"/>
          <w:szCs w:val="28"/>
          <w:lang w:eastAsia="en-US"/>
        </w:rPr>
        <w:t>Сторожинецького міського голови</w:t>
      </w:r>
      <w:r w:rsidR="00326A28" w:rsidRPr="00CB1F22">
        <w:rPr>
          <w:rFonts w:eastAsia="Calibri"/>
          <w:sz w:val="28"/>
          <w:szCs w:val="28"/>
          <w:lang w:eastAsia="en-US"/>
        </w:rPr>
        <w:t xml:space="preserve"> Ігоря БЕЛЕНЧУКА</w:t>
      </w:r>
      <w:r w:rsidR="004A6F83" w:rsidRPr="00CB1F22">
        <w:rPr>
          <w:rFonts w:eastAsia="Calibri"/>
          <w:sz w:val="28"/>
          <w:szCs w:val="28"/>
          <w:lang w:eastAsia="en-US"/>
        </w:rPr>
        <w:t>.</w:t>
      </w:r>
      <w:r w:rsidR="00060579" w:rsidRPr="00CB1F22">
        <w:rPr>
          <w:rFonts w:eastAsia="Calibri"/>
          <w:sz w:val="28"/>
          <w:szCs w:val="28"/>
          <w:lang w:eastAsia="en-US"/>
        </w:rPr>
        <w:t xml:space="preserve"> </w:t>
      </w:r>
    </w:p>
    <w:p w14:paraId="4C3F8EBB" w14:textId="77777777" w:rsidR="0077730C" w:rsidRDefault="0077730C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</w:p>
    <w:p w14:paraId="7C574C36" w14:textId="77777777" w:rsidR="00B76CCC" w:rsidRDefault="00B76CCC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</w:p>
    <w:p w14:paraId="1BE354F7" w14:textId="77777777" w:rsidR="00134206" w:rsidRDefault="00134206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</w:p>
    <w:p w14:paraId="73F1B1CE" w14:textId="77777777" w:rsidR="00FD6ECB" w:rsidRDefault="00FD6ECB" w:rsidP="00FD6ECB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E86B90">
        <w:rPr>
          <w:b/>
          <w:sz w:val="28"/>
          <w:szCs w:val="28"/>
          <w:lang w:eastAsia="ru-RU"/>
        </w:rPr>
        <w:t>Сторожинецьк</w:t>
      </w:r>
      <w:r>
        <w:rPr>
          <w:b/>
          <w:sz w:val="28"/>
          <w:szCs w:val="28"/>
          <w:lang w:eastAsia="ru-RU"/>
        </w:rPr>
        <w:t xml:space="preserve">ий  міський </w:t>
      </w:r>
      <w:r w:rsidRPr="00E86B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голова</w:t>
      </w:r>
      <w:r w:rsidRPr="00E86B90">
        <w:rPr>
          <w:b/>
          <w:sz w:val="28"/>
          <w:szCs w:val="28"/>
          <w:lang w:eastAsia="ru-RU"/>
        </w:rPr>
        <w:t xml:space="preserve">                        </w:t>
      </w:r>
      <w:r>
        <w:rPr>
          <w:b/>
          <w:sz w:val="28"/>
          <w:szCs w:val="28"/>
          <w:lang w:eastAsia="ru-RU"/>
        </w:rPr>
        <w:t xml:space="preserve">    </w:t>
      </w:r>
      <w:r w:rsidRPr="00E86B90">
        <w:rPr>
          <w:b/>
          <w:sz w:val="28"/>
          <w:szCs w:val="28"/>
          <w:lang w:eastAsia="ru-RU"/>
        </w:rPr>
        <w:t xml:space="preserve">        </w:t>
      </w:r>
      <w:r>
        <w:rPr>
          <w:b/>
          <w:sz w:val="28"/>
          <w:szCs w:val="28"/>
          <w:lang w:eastAsia="ru-RU"/>
        </w:rPr>
        <w:t xml:space="preserve"> Ігор МАТЕЙЧУК</w:t>
      </w:r>
      <w:r w:rsidRPr="00E86B90">
        <w:rPr>
          <w:b/>
          <w:sz w:val="28"/>
          <w:szCs w:val="28"/>
          <w:lang w:eastAsia="ru-RU"/>
        </w:rPr>
        <w:t xml:space="preserve"> </w:t>
      </w:r>
    </w:p>
    <w:p w14:paraId="1A3F27D8" w14:textId="77777777" w:rsidR="00FD6ECB" w:rsidRDefault="00FD6ECB" w:rsidP="00FD6ECB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0C79C53E" w14:textId="77777777" w:rsidR="003B6FC0" w:rsidRDefault="003B6FC0" w:rsidP="00FD6ECB">
      <w:pPr>
        <w:pStyle w:val="a4"/>
        <w:rPr>
          <w:sz w:val="28"/>
          <w:szCs w:val="28"/>
          <w:lang w:val="ru-RU"/>
        </w:rPr>
      </w:pPr>
    </w:p>
    <w:p w14:paraId="030338B9" w14:textId="1D7429F1" w:rsidR="00FD6ECB" w:rsidRPr="00D25B2E" w:rsidRDefault="00FD6ECB" w:rsidP="00FD6ECB">
      <w:pPr>
        <w:pStyle w:val="a4"/>
        <w:rPr>
          <w:sz w:val="28"/>
          <w:szCs w:val="28"/>
          <w:lang w:val="ru-RU"/>
        </w:rPr>
      </w:pPr>
      <w:proofErr w:type="spellStart"/>
      <w:r w:rsidRPr="00D25B2E">
        <w:rPr>
          <w:sz w:val="28"/>
          <w:szCs w:val="28"/>
          <w:lang w:val="ru-RU"/>
        </w:rPr>
        <w:t>Виконавець</w:t>
      </w:r>
      <w:proofErr w:type="spellEnd"/>
      <w:r w:rsidRPr="00D25B2E">
        <w:rPr>
          <w:sz w:val="28"/>
          <w:szCs w:val="28"/>
          <w:lang w:val="ru-RU"/>
        </w:rPr>
        <w:t>:</w:t>
      </w:r>
    </w:p>
    <w:p w14:paraId="2DA3C655" w14:textId="77777777" w:rsidR="00FD6ECB" w:rsidRPr="00D25B2E" w:rsidRDefault="00FD6ECB" w:rsidP="00FD6ECB">
      <w:pPr>
        <w:pStyle w:val="a4"/>
        <w:rPr>
          <w:sz w:val="28"/>
          <w:szCs w:val="28"/>
        </w:rPr>
      </w:pPr>
      <w:r w:rsidRPr="00D25B2E">
        <w:rPr>
          <w:sz w:val="28"/>
          <w:szCs w:val="28"/>
          <w:lang w:val="ru-RU"/>
        </w:rPr>
        <w:t>Начальник В</w:t>
      </w:r>
      <w:proofErr w:type="spellStart"/>
      <w:r w:rsidRPr="00D25B2E">
        <w:rPr>
          <w:sz w:val="28"/>
          <w:szCs w:val="28"/>
        </w:rPr>
        <w:t>ідділу</w:t>
      </w:r>
      <w:proofErr w:type="spellEnd"/>
      <w:r w:rsidRPr="00D25B2E">
        <w:rPr>
          <w:sz w:val="28"/>
          <w:szCs w:val="28"/>
        </w:rPr>
        <w:t xml:space="preserve"> освіти                                              Ярослав СТРІЛЕЦЬКИЙ</w:t>
      </w:r>
      <w:r w:rsidRPr="00D25B2E">
        <w:rPr>
          <w:sz w:val="28"/>
          <w:szCs w:val="28"/>
        </w:rPr>
        <w:tab/>
      </w:r>
    </w:p>
    <w:p w14:paraId="7EFC7C66" w14:textId="77777777" w:rsidR="00FD6ECB" w:rsidRPr="00D25B2E" w:rsidRDefault="00FD6ECB" w:rsidP="00FD6ECB">
      <w:pPr>
        <w:pStyle w:val="a4"/>
        <w:rPr>
          <w:kern w:val="3"/>
          <w:sz w:val="28"/>
          <w:szCs w:val="28"/>
        </w:rPr>
      </w:pPr>
      <w:r w:rsidRPr="00D25B2E">
        <w:rPr>
          <w:kern w:val="3"/>
          <w:sz w:val="28"/>
          <w:szCs w:val="28"/>
        </w:rPr>
        <w:t>Погоджено:</w:t>
      </w:r>
      <w:r w:rsidRPr="00D25B2E">
        <w:rPr>
          <w:kern w:val="3"/>
          <w:sz w:val="28"/>
          <w:szCs w:val="28"/>
        </w:rPr>
        <w:tab/>
      </w:r>
    </w:p>
    <w:p w14:paraId="373D5DE0" w14:textId="77777777" w:rsidR="00FD6ECB" w:rsidRDefault="00FD6ECB" w:rsidP="00FD6ECB">
      <w:pPr>
        <w:pStyle w:val="a4"/>
        <w:rPr>
          <w:kern w:val="3"/>
          <w:sz w:val="28"/>
          <w:szCs w:val="28"/>
        </w:rPr>
      </w:pPr>
      <w:r w:rsidRPr="00D25B2E">
        <w:rPr>
          <w:kern w:val="3"/>
          <w:sz w:val="28"/>
          <w:szCs w:val="28"/>
        </w:rPr>
        <w:t>Секретар міської ради                                                     Дмитро БОЙЧУК</w:t>
      </w:r>
    </w:p>
    <w:p w14:paraId="484727ED" w14:textId="77777777" w:rsidR="00FD6ECB" w:rsidRPr="00D25B2E" w:rsidRDefault="00FD6ECB" w:rsidP="00FD6ECB">
      <w:pPr>
        <w:pStyle w:val="a4"/>
        <w:rPr>
          <w:kern w:val="3"/>
          <w:sz w:val="28"/>
          <w:szCs w:val="28"/>
        </w:rPr>
      </w:pPr>
    </w:p>
    <w:p w14:paraId="3348AE83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364924D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Заступник Сторожинецького                                    </w:t>
      </w:r>
    </w:p>
    <w:p w14:paraId="2F181DE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міського голови з питань цифрового</w:t>
      </w:r>
    </w:p>
    <w:p w14:paraId="4B3F3AA5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розвитку, цифрових трансформацій,</w:t>
      </w:r>
    </w:p>
    <w:p w14:paraId="53B9BA16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proofErr w:type="spellStart"/>
      <w:r w:rsidRPr="00F00319">
        <w:rPr>
          <w:kern w:val="3"/>
          <w:sz w:val="28"/>
        </w:rPr>
        <w:t>цифровізації</w:t>
      </w:r>
      <w:proofErr w:type="spellEnd"/>
      <w:r w:rsidRPr="00F00319">
        <w:rPr>
          <w:kern w:val="3"/>
          <w:sz w:val="28"/>
        </w:rPr>
        <w:t xml:space="preserve"> та з оборонних питань   </w:t>
      </w:r>
      <w:r>
        <w:rPr>
          <w:kern w:val="3"/>
          <w:sz w:val="28"/>
        </w:rPr>
        <w:t xml:space="preserve">                     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     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46032D09" w:rsidR="007C3AC0" w:rsidRDefault="005118B1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Головний</w:t>
      </w:r>
      <w:r w:rsidR="007C3AC0">
        <w:rPr>
          <w:color w:val="000000"/>
          <w:sz w:val="28"/>
          <w:szCs w:val="28"/>
        </w:rPr>
        <w:t xml:space="preserve"> спеціаліст </w:t>
      </w:r>
    </w:p>
    <w:p w14:paraId="03F29F76" w14:textId="330D8C82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 w:rsidR="005118B1">
        <w:rPr>
          <w:color w:val="000000"/>
          <w:sz w:val="28"/>
          <w:szCs w:val="28"/>
        </w:rPr>
        <w:t>Анжеліка ДЯЧУК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7F19C5B1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p w14:paraId="1AC2072C" w14:textId="77777777" w:rsidR="007C3AC0" w:rsidRPr="009E118F" w:rsidRDefault="007C3AC0" w:rsidP="007C3AC0">
      <w:pPr>
        <w:suppressAutoHyphens/>
        <w:autoSpaceDN w:val="0"/>
        <w:textAlignment w:val="baseline"/>
        <w:rPr>
          <w:b/>
          <w:kern w:val="3"/>
          <w:sz w:val="28"/>
        </w:rPr>
      </w:pPr>
    </w:p>
    <w:p w14:paraId="2099DDCE" w14:textId="77777777" w:rsidR="00AB73CD" w:rsidRPr="00F30CF4" w:rsidRDefault="00AB73CD" w:rsidP="009E49FC">
      <w:pPr>
        <w:rPr>
          <w:rFonts w:ascii="Calibri" w:eastAsia="Calibri" w:hAnsi="Calibri"/>
          <w:kern w:val="3"/>
          <w:sz w:val="22"/>
          <w:szCs w:val="22"/>
          <w:lang w:eastAsia="en-US"/>
        </w:rPr>
      </w:pPr>
    </w:p>
    <w:sectPr w:rsidR="00AB73CD" w:rsidRPr="00F30CF4" w:rsidSect="002001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4E0469"/>
    <w:multiLevelType w:val="hybridMultilevel"/>
    <w:tmpl w:val="0980E8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B7017"/>
    <w:multiLevelType w:val="hybridMultilevel"/>
    <w:tmpl w:val="1E58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6604185">
    <w:abstractNumId w:val="5"/>
  </w:num>
  <w:num w:numId="2" w16cid:durableId="897476010">
    <w:abstractNumId w:val="0"/>
  </w:num>
  <w:num w:numId="3" w16cid:durableId="291401203">
    <w:abstractNumId w:val="1"/>
  </w:num>
  <w:num w:numId="4" w16cid:durableId="482427171">
    <w:abstractNumId w:val="2"/>
  </w:num>
  <w:num w:numId="5" w16cid:durableId="440686183">
    <w:abstractNumId w:val="6"/>
  </w:num>
  <w:num w:numId="6" w16cid:durableId="1857306221">
    <w:abstractNumId w:val="4"/>
  </w:num>
  <w:num w:numId="7" w16cid:durableId="1362781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31"/>
    <w:rsid w:val="00012AB2"/>
    <w:rsid w:val="00023B9B"/>
    <w:rsid w:val="000277E6"/>
    <w:rsid w:val="00037216"/>
    <w:rsid w:val="00060579"/>
    <w:rsid w:val="00066C7A"/>
    <w:rsid w:val="00080EF2"/>
    <w:rsid w:val="00084ADB"/>
    <w:rsid w:val="00085D31"/>
    <w:rsid w:val="0009341D"/>
    <w:rsid w:val="000A441B"/>
    <w:rsid w:val="000C2C1C"/>
    <w:rsid w:val="000E469F"/>
    <w:rsid w:val="000F5755"/>
    <w:rsid w:val="000F6C72"/>
    <w:rsid w:val="0010054F"/>
    <w:rsid w:val="00125FE7"/>
    <w:rsid w:val="00126909"/>
    <w:rsid w:val="00134206"/>
    <w:rsid w:val="001367AD"/>
    <w:rsid w:val="00140966"/>
    <w:rsid w:val="00194B32"/>
    <w:rsid w:val="00195596"/>
    <w:rsid w:val="001A17EA"/>
    <w:rsid w:val="001A397C"/>
    <w:rsid w:val="001A5384"/>
    <w:rsid w:val="001B0B9C"/>
    <w:rsid w:val="001B0F30"/>
    <w:rsid w:val="001B1C66"/>
    <w:rsid w:val="001D3B72"/>
    <w:rsid w:val="0020011B"/>
    <w:rsid w:val="002101BC"/>
    <w:rsid w:val="00254E84"/>
    <w:rsid w:val="00282D53"/>
    <w:rsid w:val="002845A4"/>
    <w:rsid w:val="0029615C"/>
    <w:rsid w:val="002A320F"/>
    <w:rsid w:val="002B4EFE"/>
    <w:rsid w:val="002E1456"/>
    <w:rsid w:val="002E6DA4"/>
    <w:rsid w:val="003140CB"/>
    <w:rsid w:val="00326A28"/>
    <w:rsid w:val="00333413"/>
    <w:rsid w:val="00346ADD"/>
    <w:rsid w:val="00364DC7"/>
    <w:rsid w:val="00393D81"/>
    <w:rsid w:val="00395DAC"/>
    <w:rsid w:val="003A1D72"/>
    <w:rsid w:val="003B6FC0"/>
    <w:rsid w:val="003C3BED"/>
    <w:rsid w:val="003E3A50"/>
    <w:rsid w:val="003F7817"/>
    <w:rsid w:val="004109B5"/>
    <w:rsid w:val="00424FCA"/>
    <w:rsid w:val="00437556"/>
    <w:rsid w:val="00451CB0"/>
    <w:rsid w:val="0049148B"/>
    <w:rsid w:val="00492BDA"/>
    <w:rsid w:val="00497CAE"/>
    <w:rsid w:val="004A42E5"/>
    <w:rsid w:val="004A6F83"/>
    <w:rsid w:val="004C0BA2"/>
    <w:rsid w:val="004E1428"/>
    <w:rsid w:val="004E2900"/>
    <w:rsid w:val="00507F66"/>
    <w:rsid w:val="005118B1"/>
    <w:rsid w:val="00530855"/>
    <w:rsid w:val="00532A95"/>
    <w:rsid w:val="005931A3"/>
    <w:rsid w:val="005A41CC"/>
    <w:rsid w:val="005B6CD9"/>
    <w:rsid w:val="005D6790"/>
    <w:rsid w:val="005E67B3"/>
    <w:rsid w:val="00600274"/>
    <w:rsid w:val="0060203E"/>
    <w:rsid w:val="00616AEF"/>
    <w:rsid w:val="00623567"/>
    <w:rsid w:val="00635040"/>
    <w:rsid w:val="006427A8"/>
    <w:rsid w:val="006606A6"/>
    <w:rsid w:val="00661C16"/>
    <w:rsid w:val="006B188B"/>
    <w:rsid w:val="006B2853"/>
    <w:rsid w:val="006C2632"/>
    <w:rsid w:val="006C46A4"/>
    <w:rsid w:val="006D4E26"/>
    <w:rsid w:val="0071195E"/>
    <w:rsid w:val="007218AC"/>
    <w:rsid w:val="00757478"/>
    <w:rsid w:val="00773246"/>
    <w:rsid w:val="007769A1"/>
    <w:rsid w:val="0077730C"/>
    <w:rsid w:val="007912EB"/>
    <w:rsid w:val="007B1939"/>
    <w:rsid w:val="007C1374"/>
    <w:rsid w:val="007C3AC0"/>
    <w:rsid w:val="007C60B8"/>
    <w:rsid w:val="007C71CA"/>
    <w:rsid w:val="007F3669"/>
    <w:rsid w:val="00810EB3"/>
    <w:rsid w:val="008261E0"/>
    <w:rsid w:val="008315E9"/>
    <w:rsid w:val="00831D87"/>
    <w:rsid w:val="0084000A"/>
    <w:rsid w:val="0084636B"/>
    <w:rsid w:val="00851881"/>
    <w:rsid w:val="008600E1"/>
    <w:rsid w:val="00860D1A"/>
    <w:rsid w:val="00861BB2"/>
    <w:rsid w:val="00862D59"/>
    <w:rsid w:val="008655EB"/>
    <w:rsid w:val="008822C2"/>
    <w:rsid w:val="00884786"/>
    <w:rsid w:val="008A69E7"/>
    <w:rsid w:val="008B333B"/>
    <w:rsid w:val="008C4CB2"/>
    <w:rsid w:val="008D5390"/>
    <w:rsid w:val="008E3558"/>
    <w:rsid w:val="008F0E3F"/>
    <w:rsid w:val="00911553"/>
    <w:rsid w:val="00942441"/>
    <w:rsid w:val="00944983"/>
    <w:rsid w:val="009467D5"/>
    <w:rsid w:val="0095093E"/>
    <w:rsid w:val="00970113"/>
    <w:rsid w:val="009B5FA5"/>
    <w:rsid w:val="009C6532"/>
    <w:rsid w:val="009E105E"/>
    <w:rsid w:val="009E49FC"/>
    <w:rsid w:val="00A05176"/>
    <w:rsid w:val="00A10406"/>
    <w:rsid w:val="00A36E2C"/>
    <w:rsid w:val="00A54BAD"/>
    <w:rsid w:val="00A6673F"/>
    <w:rsid w:val="00AA417E"/>
    <w:rsid w:val="00AB2CDB"/>
    <w:rsid w:val="00AB3EBB"/>
    <w:rsid w:val="00AB73CD"/>
    <w:rsid w:val="00B0160A"/>
    <w:rsid w:val="00B078D5"/>
    <w:rsid w:val="00B251C8"/>
    <w:rsid w:val="00B51333"/>
    <w:rsid w:val="00B73DDC"/>
    <w:rsid w:val="00B76CCC"/>
    <w:rsid w:val="00BD2388"/>
    <w:rsid w:val="00BD3C00"/>
    <w:rsid w:val="00BE51C6"/>
    <w:rsid w:val="00BE6072"/>
    <w:rsid w:val="00C04910"/>
    <w:rsid w:val="00C06B30"/>
    <w:rsid w:val="00C50758"/>
    <w:rsid w:val="00C84B88"/>
    <w:rsid w:val="00C85BAC"/>
    <w:rsid w:val="00CA3008"/>
    <w:rsid w:val="00CB1F22"/>
    <w:rsid w:val="00CC729F"/>
    <w:rsid w:val="00CD60F8"/>
    <w:rsid w:val="00CE2E17"/>
    <w:rsid w:val="00D01386"/>
    <w:rsid w:val="00D01832"/>
    <w:rsid w:val="00D13430"/>
    <w:rsid w:val="00D25D9B"/>
    <w:rsid w:val="00D31549"/>
    <w:rsid w:val="00D37EFA"/>
    <w:rsid w:val="00D73539"/>
    <w:rsid w:val="00D767CB"/>
    <w:rsid w:val="00D95416"/>
    <w:rsid w:val="00D96C6E"/>
    <w:rsid w:val="00DA49D2"/>
    <w:rsid w:val="00DB351F"/>
    <w:rsid w:val="00DD74EA"/>
    <w:rsid w:val="00DF0EE2"/>
    <w:rsid w:val="00DF48DE"/>
    <w:rsid w:val="00E42174"/>
    <w:rsid w:val="00E47A6A"/>
    <w:rsid w:val="00E66F6D"/>
    <w:rsid w:val="00E9655E"/>
    <w:rsid w:val="00ED11A9"/>
    <w:rsid w:val="00EF2D68"/>
    <w:rsid w:val="00F30CF4"/>
    <w:rsid w:val="00F408F9"/>
    <w:rsid w:val="00F469E8"/>
    <w:rsid w:val="00F53E03"/>
    <w:rsid w:val="00F651CF"/>
    <w:rsid w:val="00F67278"/>
    <w:rsid w:val="00F82E46"/>
    <w:rsid w:val="00F83B51"/>
    <w:rsid w:val="00F92042"/>
    <w:rsid w:val="00FD6ECB"/>
    <w:rsid w:val="00FE20EC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0F8"/>
    <w:pPr>
      <w:ind w:left="720"/>
      <w:contextualSpacing/>
    </w:pPr>
  </w:style>
  <w:style w:type="paragraph" w:styleId="a4">
    <w:name w:val="No Spacing"/>
    <w:uiPriority w:val="1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7C71C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C7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-rada.gov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vo.stor.oth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or-osvita.cv.ua/wp-ad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53AC-E7EA-43DC-9831-EBC756E6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Пользователь</cp:lastModifiedBy>
  <cp:revision>113</cp:revision>
  <cp:lastPrinted>2026-03-20T08:52:00Z</cp:lastPrinted>
  <dcterms:created xsi:type="dcterms:W3CDTF">2024-08-08T11:21:00Z</dcterms:created>
  <dcterms:modified xsi:type="dcterms:W3CDTF">2026-03-20T09:06:00Z</dcterms:modified>
</cp:coreProperties>
</file>