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56" w:rsidRPr="00550056" w:rsidRDefault="00550056" w:rsidP="00550056">
      <w:pPr>
        <w:spacing w:line="360" w:lineRule="auto"/>
        <w:ind w:hanging="13"/>
        <w:jc w:val="center"/>
        <w:rPr>
          <w:rFonts w:ascii="Times New Roman" w:hAnsi="Times New Roman"/>
          <w:sz w:val="28"/>
          <w:szCs w:val="28"/>
          <w:lang w:val="uk-UA"/>
        </w:rPr>
      </w:pPr>
      <w:r w:rsidRPr="00550056">
        <w:rPr>
          <w:rFonts w:ascii="Times New Roman" w:hAnsi="Times New Roman"/>
          <w:b/>
          <w:noProof/>
          <w:lang w:val="uk-UA" w:eastAsia="uk-UA"/>
        </w:rPr>
        <w:drawing>
          <wp:inline distT="0" distB="0" distL="0" distR="0" wp14:anchorId="76BDFFFF" wp14:editId="7212DA10">
            <wp:extent cx="450215" cy="621030"/>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50215" cy="621030"/>
                    </a:xfrm>
                    <a:prstGeom prst="rect">
                      <a:avLst/>
                    </a:prstGeom>
                    <a:noFill/>
                    <a:ln>
                      <a:noFill/>
                    </a:ln>
                  </pic:spPr>
                </pic:pic>
              </a:graphicData>
            </a:graphic>
          </wp:inline>
        </w:drawing>
      </w:r>
    </w:p>
    <w:p w:rsidR="00550056" w:rsidRPr="00550056" w:rsidRDefault="00550056" w:rsidP="00550056">
      <w:pPr>
        <w:spacing w:after="0" w:line="360" w:lineRule="auto"/>
        <w:jc w:val="center"/>
        <w:rPr>
          <w:rFonts w:ascii="Times New Roman" w:hAnsi="Times New Roman"/>
          <w:b/>
          <w:sz w:val="24"/>
          <w:szCs w:val="24"/>
          <w:lang w:val="uk-UA"/>
        </w:rPr>
      </w:pPr>
      <w:r w:rsidRPr="00550056">
        <w:rPr>
          <w:rFonts w:ascii="Times New Roman" w:hAnsi="Times New Roman"/>
          <w:b/>
          <w:sz w:val="24"/>
          <w:szCs w:val="24"/>
          <w:lang w:val="uk-UA"/>
        </w:rPr>
        <w:t xml:space="preserve">СТОРОЖИНЕЦЬКА МІСЬКА РАДА </w:t>
      </w:r>
    </w:p>
    <w:p w:rsidR="00550056" w:rsidRPr="00550056" w:rsidRDefault="00550056" w:rsidP="00550056">
      <w:pPr>
        <w:spacing w:after="0" w:line="360" w:lineRule="auto"/>
        <w:jc w:val="center"/>
        <w:rPr>
          <w:rFonts w:ascii="Times New Roman" w:hAnsi="Times New Roman"/>
          <w:b/>
          <w:sz w:val="24"/>
          <w:szCs w:val="24"/>
          <w:lang w:val="uk-UA"/>
        </w:rPr>
      </w:pPr>
      <w:r w:rsidRPr="00550056">
        <w:rPr>
          <w:rFonts w:ascii="Times New Roman" w:hAnsi="Times New Roman"/>
          <w:b/>
          <w:sz w:val="24"/>
          <w:szCs w:val="24"/>
          <w:lang w:val="uk-UA"/>
        </w:rPr>
        <w:t>ЧЕРНІВЕЦЬКОГО РАЙОНУ ЧЕРНІВЕЦЬКОЇ ОБЛАСТІ</w:t>
      </w:r>
    </w:p>
    <w:p w:rsidR="009E77ED" w:rsidRDefault="00550056" w:rsidP="009E77ED">
      <w:pPr>
        <w:spacing w:after="0" w:line="240" w:lineRule="auto"/>
        <w:jc w:val="center"/>
        <w:rPr>
          <w:rFonts w:ascii="Times New Roman" w:hAnsi="Times New Roman"/>
          <w:b/>
          <w:sz w:val="32"/>
          <w:szCs w:val="32"/>
          <w:lang w:val="uk-UA"/>
        </w:rPr>
      </w:pPr>
      <w:r w:rsidRPr="00550056">
        <w:rPr>
          <w:rFonts w:ascii="Times New Roman" w:hAnsi="Times New Roman"/>
          <w:b/>
          <w:sz w:val="32"/>
          <w:szCs w:val="32"/>
          <w:lang w:val="uk-UA"/>
        </w:rPr>
        <w:t xml:space="preserve">Р І Ш Е Н </w:t>
      </w:r>
      <w:proofErr w:type="spellStart"/>
      <w:r w:rsidRPr="00550056">
        <w:rPr>
          <w:rFonts w:ascii="Times New Roman" w:hAnsi="Times New Roman"/>
          <w:b/>
          <w:sz w:val="32"/>
          <w:szCs w:val="32"/>
          <w:lang w:val="uk-UA"/>
        </w:rPr>
        <w:t>Н</w:t>
      </w:r>
      <w:proofErr w:type="spellEnd"/>
      <w:r w:rsidRPr="00550056">
        <w:rPr>
          <w:rFonts w:ascii="Times New Roman" w:hAnsi="Times New Roman"/>
          <w:b/>
          <w:sz w:val="32"/>
          <w:szCs w:val="32"/>
          <w:lang w:val="uk-UA"/>
        </w:rPr>
        <w:t xml:space="preserve"> Я</w:t>
      </w:r>
    </w:p>
    <w:p w:rsidR="00550056" w:rsidRDefault="00550056" w:rsidP="009E77ED">
      <w:pPr>
        <w:spacing w:after="0" w:line="240" w:lineRule="auto"/>
        <w:jc w:val="center"/>
        <w:rPr>
          <w:rFonts w:ascii="Times New Roman" w:hAnsi="Times New Roman"/>
          <w:b/>
          <w:sz w:val="28"/>
          <w:szCs w:val="28"/>
          <w:lang w:val="uk-UA"/>
        </w:rPr>
      </w:pPr>
      <w:r w:rsidRPr="00550056">
        <w:rPr>
          <w:rFonts w:ascii="Times New Roman" w:hAnsi="Times New Roman"/>
          <w:b/>
          <w:sz w:val="28"/>
          <w:szCs w:val="28"/>
          <w:lang w:val="uk-UA"/>
        </w:rPr>
        <w:t>LVI позачергова сесія VIII скликання</w:t>
      </w:r>
    </w:p>
    <w:p w:rsidR="000A7A61" w:rsidRPr="00550056" w:rsidRDefault="000A7A61" w:rsidP="009E77E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І пленарне засідання</w:t>
      </w:r>
    </w:p>
    <w:tbl>
      <w:tblPr>
        <w:tblW w:w="0" w:type="auto"/>
        <w:jc w:val="center"/>
        <w:tblLook w:val="01E0" w:firstRow="1" w:lastRow="1" w:firstColumn="1" w:lastColumn="1" w:noHBand="0" w:noVBand="0"/>
      </w:tblPr>
      <w:tblGrid>
        <w:gridCol w:w="3511"/>
        <w:gridCol w:w="2670"/>
        <w:gridCol w:w="3390"/>
      </w:tblGrid>
      <w:tr w:rsidR="00550056" w:rsidRPr="00550056" w:rsidTr="00484753">
        <w:trPr>
          <w:trHeight w:val="489"/>
          <w:jc w:val="center"/>
        </w:trPr>
        <w:tc>
          <w:tcPr>
            <w:tcW w:w="3511" w:type="dxa"/>
            <w:hideMark/>
          </w:tcPr>
          <w:p w:rsidR="00550056" w:rsidRPr="00550056" w:rsidRDefault="00550056">
            <w:pPr>
              <w:spacing w:line="360" w:lineRule="auto"/>
              <w:rPr>
                <w:rFonts w:ascii="Times New Roman" w:hAnsi="Times New Roman"/>
                <w:sz w:val="28"/>
                <w:szCs w:val="28"/>
                <w:lang w:val="uk-UA"/>
              </w:rPr>
            </w:pPr>
            <w:r w:rsidRPr="00550056">
              <w:rPr>
                <w:rFonts w:ascii="Times New Roman" w:hAnsi="Times New Roman"/>
                <w:sz w:val="28"/>
                <w:szCs w:val="28"/>
                <w:lang w:val="uk-UA"/>
              </w:rPr>
              <w:t>9 квітня 2026 року      </w:t>
            </w:r>
          </w:p>
        </w:tc>
        <w:tc>
          <w:tcPr>
            <w:tcW w:w="2670" w:type="dxa"/>
            <w:hideMark/>
          </w:tcPr>
          <w:p w:rsidR="00550056" w:rsidRPr="00550056" w:rsidRDefault="00550056">
            <w:pPr>
              <w:spacing w:line="360" w:lineRule="auto"/>
              <w:jc w:val="center"/>
              <w:rPr>
                <w:rFonts w:ascii="Times New Roman" w:hAnsi="Times New Roman"/>
                <w:b/>
                <w:sz w:val="28"/>
                <w:szCs w:val="28"/>
                <w:lang w:val="uk-UA"/>
              </w:rPr>
            </w:pPr>
            <w:r w:rsidRPr="00550056">
              <w:rPr>
                <w:rFonts w:ascii="Times New Roman" w:hAnsi="Times New Roman"/>
                <w:b/>
                <w:sz w:val="28"/>
                <w:szCs w:val="28"/>
                <w:lang w:val="uk-UA"/>
              </w:rPr>
              <w:t>м. Сторожинець</w:t>
            </w:r>
          </w:p>
        </w:tc>
        <w:tc>
          <w:tcPr>
            <w:tcW w:w="3390" w:type="dxa"/>
            <w:hideMark/>
          </w:tcPr>
          <w:p w:rsidR="00550056" w:rsidRPr="00550056" w:rsidRDefault="003B0D86" w:rsidP="003B0D86">
            <w:pPr>
              <w:spacing w:line="360" w:lineRule="auto"/>
              <w:jc w:val="center"/>
              <w:rPr>
                <w:rFonts w:ascii="Times New Roman" w:hAnsi="Times New Roman"/>
                <w:sz w:val="28"/>
                <w:szCs w:val="28"/>
                <w:lang w:val="uk-UA"/>
              </w:rPr>
            </w:pPr>
            <w:r>
              <w:rPr>
                <w:rFonts w:ascii="Times New Roman" w:hAnsi="Times New Roman"/>
                <w:sz w:val="28"/>
                <w:szCs w:val="28"/>
                <w:lang w:val="uk-UA"/>
              </w:rPr>
              <w:t xml:space="preserve">      </w:t>
            </w:r>
            <w:r w:rsidR="00550056" w:rsidRPr="00550056">
              <w:rPr>
                <w:rFonts w:ascii="Times New Roman" w:hAnsi="Times New Roman"/>
                <w:sz w:val="28"/>
                <w:szCs w:val="28"/>
                <w:lang w:val="uk-UA"/>
              </w:rPr>
              <w:t>№</w:t>
            </w:r>
            <w:r w:rsidR="000A7A61">
              <w:rPr>
                <w:rFonts w:ascii="Times New Roman" w:hAnsi="Times New Roman"/>
                <w:sz w:val="28"/>
                <w:szCs w:val="28"/>
                <w:lang w:val="uk-UA"/>
              </w:rPr>
              <w:t xml:space="preserve"> 46</w:t>
            </w:r>
            <w:r w:rsidR="00550056" w:rsidRPr="00550056">
              <w:rPr>
                <w:rFonts w:ascii="Times New Roman" w:hAnsi="Times New Roman"/>
                <w:sz w:val="28"/>
                <w:szCs w:val="28"/>
                <w:lang w:val="uk-UA"/>
              </w:rPr>
              <w:t>-56/2026</w:t>
            </w:r>
          </w:p>
        </w:tc>
      </w:tr>
    </w:tbl>
    <w:p w:rsidR="00550056" w:rsidRPr="00550056" w:rsidRDefault="00550056" w:rsidP="00550056">
      <w:pPr>
        <w:spacing w:after="0" w:line="240" w:lineRule="auto"/>
        <w:jc w:val="center"/>
        <w:rPr>
          <w:rFonts w:ascii="Times New Roman" w:hAnsi="Times New Roman"/>
          <w:b/>
          <w:sz w:val="28"/>
          <w:szCs w:val="28"/>
          <w:lang w:val="uk-UA"/>
        </w:rPr>
      </w:pPr>
      <w:r w:rsidRPr="00550056">
        <w:rPr>
          <w:rFonts w:ascii="Times New Roman" w:hAnsi="Times New Roman"/>
          <w:b/>
          <w:sz w:val="28"/>
          <w:szCs w:val="28"/>
          <w:lang w:val="uk-UA"/>
        </w:rPr>
        <w:t>Про надання одноразової</w:t>
      </w:r>
      <w:r w:rsidR="00484753">
        <w:rPr>
          <w:rFonts w:ascii="Times New Roman" w:hAnsi="Times New Roman"/>
          <w:b/>
          <w:sz w:val="28"/>
          <w:szCs w:val="28"/>
          <w:lang w:val="uk-UA"/>
        </w:rPr>
        <w:t xml:space="preserve"> матеріальної допомоги в рамках Програми </w:t>
      </w:r>
      <w:r w:rsidRPr="00550056">
        <w:rPr>
          <w:rFonts w:ascii="Times New Roman" w:hAnsi="Times New Roman"/>
          <w:b/>
          <w:sz w:val="28"/>
          <w:szCs w:val="28"/>
          <w:lang w:val="uk-UA"/>
        </w:rPr>
        <w:t>підготовки громадян до військової с</w:t>
      </w:r>
      <w:r w:rsidR="00484753">
        <w:rPr>
          <w:rFonts w:ascii="Times New Roman" w:hAnsi="Times New Roman"/>
          <w:b/>
          <w:sz w:val="28"/>
          <w:szCs w:val="28"/>
          <w:lang w:val="uk-UA"/>
        </w:rPr>
        <w:t xml:space="preserve">лужби, запровадження додаткових </w:t>
      </w:r>
      <w:r w:rsidRPr="00550056">
        <w:rPr>
          <w:rFonts w:ascii="Times New Roman" w:hAnsi="Times New Roman"/>
          <w:b/>
          <w:sz w:val="28"/>
          <w:szCs w:val="28"/>
          <w:lang w:val="uk-UA"/>
        </w:rPr>
        <w:t>механізмів мотивації та підтримки громадян, які</w:t>
      </w:r>
      <w:r w:rsidR="00484753">
        <w:rPr>
          <w:rFonts w:ascii="Times New Roman" w:hAnsi="Times New Roman"/>
          <w:b/>
          <w:sz w:val="28"/>
          <w:szCs w:val="28"/>
          <w:lang w:val="uk-UA"/>
        </w:rPr>
        <w:t xml:space="preserve"> вступили на військову </w:t>
      </w:r>
      <w:r w:rsidRPr="00550056">
        <w:rPr>
          <w:rFonts w:ascii="Times New Roman" w:hAnsi="Times New Roman"/>
          <w:b/>
          <w:sz w:val="28"/>
          <w:szCs w:val="28"/>
          <w:lang w:val="uk-UA"/>
        </w:rPr>
        <w:t>службу за контрактом або навчан</w:t>
      </w:r>
      <w:r w:rsidR="00484753">
        <w:rPr>
          <w:rFonts w:ascii="Times New Roman" w:hAnsi="Times New Roman"/>
          <w:b/>
          <w:sz w:val="28"/>
          <w:szCs w:val="28"/>
          <w:lang w:val="uk-UA"/>
        </w:rPr>
        <w:t xml:space="preserve">ня у вищих військових навчальних </w:t>
      </w:r>
      <w:r w:rsidRPr="00550056">
        <w:rPr>
          <w:rFonts w:ascii="Times New Roman" w:hAnsi="Times New Roman"/>
          <w:b/>
          <w:sz w:val="28"/>
          <w:szCs w:val="28"/>
          <w:lang w:val="uk-UA"/>
        </w:rPr>
        <w:t xml:space="preserve">закладах в Сторожинецькій міській територіальній громаді </w:t>
      </w:r>
      <w:r w:rsidR="00484753">
        <w:rPr>
          <w:rFonts w:ascii="Times New Roman" w:hAnsi="Times New Roman"/>
          <w:b/>
          <w:sz w:val="28"/>
          <w:szCs w:val="28"/>
          <w:lang w:val="uk-UA"/>
        </w:rPr>
        <w:t xml:space="preserve">                                   </w:t>
      </w:r>
      <w:r w:rsidRPr="00550056">
        <w:rPr>
          <w:rFonts w:ascii="Times New Roman" w:hAnsi="Times New Roman"/>
          <w:b/>
          <w:sz w:val="28"/>
          <w:szCs w:val="28"/>
          <w:lang w:val="uk-UA"/>
        </w:rPr>
        <w:t>на 2025 – 2027 роки</w:t>
      </w:r>
    </w:p>
    <w:p w:rsidR="00550056" w:rsidRPr="00550056" w:rsidRDefault="00550056" w:rsidP="00550056">
      <w:pPr>
        <w:spacing w:after="0" w:line="240" w:lineRule="auto"/>
        <w:rPr>
          <w:rFonts w:ascii="Times New Roman" w:hAnsi="Times New Roman"/>
          <w:b/>
          <w:sz w:val="16"/>
          <w:szCs w:val="16"/>
          <w:lang w:val="uk-UA"/>
        </w:rPr>
      </w:pPr>
    </w:p>
    <w:p w:rsidR="00550056" w:rsidRDefault="00550056" w:rsidP="00550056">
      <w:pPr>
        <w:spacing w:after="0" w:line="240" w:lineRule="auto"/>
        <w:ind w:firstLine="709"/>
        <w:contextualSpacing/>
        <w:jc w:val="both"/>
        <w:rPr>
          <w:rFonts w:ascii="Times New Roman" w:hAnsi="Times New Roman" w:cs="Times New Roman"/>
          <w:sz w:val="28"/>
          <w:szCs w:val="28"/>
          <w:lang w:val="uk-UA"/>
        </w:rPr>
      </w:pPr>
      <w:r w:rsidRPr="00484753">
        <w:rPr>
          <w:rFonts w:ascii="Times New Roman" w:hAnsi="Times New Roman" w:cs="Times New Roman"/>
          <w:sz w:val="28"/>
          <w:szCs w:val="28"/>
          <w:lang w:val="uk-UA"/>
        </w:rPr>
        <w:t xml:space="preserve">Розглянувши заяви громадян, щодо одноразової матеріальної допомоги, відповідно до Програми 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 затвердженої ХLIX позачергової сесії VIII скликання від 16 травня 2025 року № 99-49/2025 (зі змінами), та керуючись статтями 25, 26, 59 Закону України «Про місцеве самоврядування в Україні»,    </w:t>
      </w:r>
    </w:p>
    <w:p w:rsidR="00484753" w:rsidRPr="00484753" w:rsidRDefault="00484753" w:rsidP="00550056">
      <w:pPr>
        <w:spacing w:after="0" w:line="240" w:lineRule="auto"/>
        <w:ind w:firstLine="709"/>
        <w:contextualSpacing/>
        <w:jc w:val="both"/>
        <w:rPr>
          <w:rFonts w:ascii="Times New Roman" w:hAnsi="Times New Roman" w:cs="Times New Roman"/>
          <w:sz w:val="12"/>
          <w:szCs w:val="12"/>
          <w:lang w:val="uk-UA"/>
        </w:rPr>
      </w:pPr>
    </w:p>
    <w:p w:rsidR="00550056" w:rsidRPr="00484753" w:rsidRDefault="00550056" w:rsidP="00550056">
      <w:pPr>
        <w:spacing w:after="0" w:line="240" w:lineRule="auto"/>
        <w:ind w:firstLine="709"/>
        <w:contextualSpacing/>
        <w:jc w:val="both"/>
        <w:rPr>
          <w:rFonts w:ascii="Times New Roman" w:hAnsi="Times New Roman"/>
          <w:b/>
          <w:sz w:val="28"/>
          <w:szCs w:val="28"/>
          <w:lang w:val="uk-UA"/>
        </w:rPr>
      </w:pPr>
      <w:r w:rsidRPr="00484753">
        <w:rPr>
          <w:rFonts w:ascii="Times New Roman" w:hAnsi="Times New Roman"/>
          <w:b/>
          <w:sz w:val="28"/>
          <w:szCs w:val="28"/>
          <w:lang w:val="uk-UA"/>
        </w:rPr>
        <w:t xml:space="preserve">                                  міська  рада вирішила:</w:t>
      </w:r>
    </w:p>
    <w:p w:rsidR="00550056" w:rsidRPr="00484753" w:rsidRDefault="00550056" w:rsidP="00550056">
      <w:pPr>
        <w:spacing w:after="0" w:line="240" w:lineRule="auto"/>
        <w:ind w:firstLine="709"/>
        <w:contextualSpacing/>
        <w:jc w:val="both"/>
        <w:rPr>
          <w:rFonts w:ascii="Times New Roman" w:hAnsi="Times New Roman" w:cs="Times New Roman"/>
          <w:sz w:val="28"/>
          <w:szCs w:val="28"/>
          <w:lang w:val="uk-UA"/>
        </w:rPr>
      </w:pPr>
      <w:r w:rsidRPr="00484753">
        <w:rPr>
          <w:rFonts w:ascii="Times New Roman" w:hAnsi="Times New Roman" w:cs="Times New Roman"/>
          <w:sz w:val="28"/>
          <w:szCs w:val="28"/>
          <w:lang w:val="uk-UA"/>
        </w:rPr>
        <w:t>1. Надати одноразову матеріальну допомогу</w:t>
      </w:r>
      <w:r w:rsidR="003158A2">
        <w:rPr>
          <w:rFonts w:ascii="Times New Roman" w:hAnsi="Times New Roman" w:cs="Times New Roman"/>
          <w:sz w:val="28"/>
          <w:szCs w:val="28"/>
          <w:lang w:val="uk-UA"/>
        </w:rPr>
        <w:t xml:space="preserve"> </w:t>
      </w:r>
      <w:bookmarkStart w:id="0" w:name="_GoBack"/>
      <w:bookmarkEnd w:id="0"/>
      <w:r w:rsidRPr="00484753">
        <w:rPr>
          <w:rFonts w:ascii="Times New Roman" w:hAnsi="Times New Roman" w:cs="Times New Roman"/>
          <w:sz w:val="28"/>
          <w:szCs w:val="28"/>
          <w:lang w:val="uk-UA"/>
        </w:rPr>
        <w:t xml:space="preserve"> Д</w:t>
      </w:r>
      <w:r w:rsidR="00EB5B1B">
        <w:rPr>
          <w:rFonts w:ascii="Times New Roman" w:hAnsi="Times New Roman" w:cs="Times New Roman"/>
          <w:sz w:val="28"/>
          <w:szCs w:val="28"/>
          <w:lang w:val="uk-UA"/>
        </w:rPr>
        <w:t>________</w:t>
      </w:r>
      <w:r w:rsidRPr="00484753">
        <w:rPr>
          <w:rFonts w:ascii="Times New Roman" w:hAnsi="Times New Roman" w:cs="Times New Roman"/>
          <w:sz w:val="28"/>
          <w:szCs w:val="28"/>
          <w:lang w:val="uk-UA"/>
        </w:rPr>
        <w:t xml:space="preserve"> С</w:t>
      </w:r>
      <w:r w:rsidR="00EB5B1B">
        <w:rPr>
          <w:rFonts w:ascii="Times New Roman" w:hAnsi="Times New Roman" w:cs="Times New Roman"/>
          <w:sz w:val="28"/>
          <w:szCs w:val="28"/>
          <w:lang w:val="uk-UA"/>
        </w:rPr>
        <w:t>.</w:t>
      </w:r>
      <w:r w:rsidRPr="00484753">
        <w:rPr>
          <w:rFonts w:ascii="Times New Roman" w:hAnsi="Times New Roman" w:cs="Times New Roman"/>
          <w:sz w:val="28"/>
          <w:szCs w:val="28"/>
          <w:lang w:val="uk-UA"/>
        </w:rPr>
        <w:t xml:space="preserve"> О</w:t>
      </w:r>
      <w:r w:rsidR="00EB5B1B">
        <w:rPr>
          <w:rFonts w:ascii="Times New Roman" w:hAnsi="Times New Roman" w:cs="Times New Roman"/>
          <w:sz w:val="28"/>
          <w:szCs w:val="28"/>
          <w:lang w:val="uk-UA"/>
        </w:rPr>
        <w:t>.,</w:t>
      </w:r>
      <w:r w:rsidRPr="00484753">
        <w:rPr>
          <w:rFonts w:ascii="Times New Roman" w:hAnsi="Times New Roman" w:cs="Times New Roman"/>
          <w:sz w:val="28"/>
          <w:szCs w:val="28"/>
          <w:lang w:val="uk-UA"/>
        </w:rPr>
        <w:t xml:space="preserve"> жителю м. Сторожинець</w:t>
      </w:r>
      <w:r w:rsidR="00EB5B1B">
        <w:rPr>
          <w:rFonts w:ascii="Times New Roman" w:hAnsi="Times New Roman" w:cs="Times New Roman"/>
          <w:sz w:val="28"/>
          <w:szCs w:val="28"/>
          <w:lang w:val="uk-UA"/>
        </w:rPr>
        <w:t xml:space="preserve"> </w:t>
      </w:r>
      <w:r w:rsidRPr="00484753">
        <w:rPr>
          <w:rFonts w:ascii="Times New Roman" w:hAnsi="Times New Roman" w:cs="Times New Roman"/>
          <w:sz w:val="28"/>
          <w:szCs w:val="28"/>
          <w:lang w:val="uk-UA"/>
        </w:rPr>
        <w:t xml:space="preserve">у розмірі 20000 (двадцять тисяч) гривень, який прийнятий на військову службу за контрактом. </w:t>
      </w:r>
    </w:p>
    <w:p w:rsidR="00550056" w:rsidRPr="00484753" w:rsidRDefault="00550056" w:rsidP="00484753">
      <w:pPr>
        <w:spacing w:after="0" w:line="240" w:lineRule="auto"/>
        <w:ind w:firstLine="709"/>
        <w:contextualSpacing/>
        <w:jc w:val="both"/>
        <w:rPr>
          <w:rFonts w:ascii="Times New Roman" w:hAnsi="Times New Roman" w:cs="Times New Roman"/>
          <w:sz w:val="28"/>
          <w:szCs w:val="28"/>
          <w:lang w:val="uk-UA"/>
        </w:rPr>
      </w:pPr>
      <w:r w:rsidRPr="00484753">
        <w:rPr>
          <w:rStyle w:val="docdata"/>
          <w:rFonts w:ascii="Times New Roman" w:hAnsi="Times New Roman" w:cs="Times New Roman"/>
          <w:color w:val="000000"/>
          <w:sz w:val="28"/>
          <w:szCs w:val="28"/>
          <w:lang w:val="uk-UA"/>
        </w:rPr>
        <w:t>2</w:t>
      </w:r>
      <w:r w:rsidRPr="00484753">
        <w:rPr>
          <w:rFonts w:ascii="Times New Roman" w:hAnsi="Times New Roman" w:cs="Times New Roman"/>
          <w:color w:val="000000"/>
          <w:sz w:val="28"/>
          <w:szCs w:val="28"/>
          <w:lang w:val="uk-UA"/>
        </w:rPr>
        <w:t>. Начальнику відділу бухгалтерського обліку та звітності, головному бухгалтеру</w:t>
      </w:r>
      <w:r w:rsidR="00484753" w:rsidRPr="00484753">
        <w:rPr>
          <w:rFonts w:ascii="Times New Roman" w:hAnsi="Times New Roman" w:cs="Times New Roman"/>
          <w:color w:val="000000"/>
          <w:sz w:val="28"/>
          <w:szCs w:val="28"/>
          <w:lang w:val="uk-UA"/>
        </w:rPr>
        <w:t xml:space="preserve"> Сторожинецької міської ради</w:t>
      </w:r>
      <w:r w:rsidRPr="00484753">
        <w:rPr>
          <w:rFonts w:ascii="Times New Roman" w:hAnsi="Times New Roman" w:cs="Times New Roman"/>
          <w:color w:val="000000"/>
          <w:sz w:val="28"/>
          <w:szCs w:val="28"/>
          <w:lang w:val="uk-UA"/>
        </w:rPr>
        <w:t xml:space="preserve"> – ГРЕЗЮК Марії, здійснити виплату коштів згідно із чинним законодавством та в межах бюджетних призначень.</w:t>
      </w:r>
    </w:p>
    <w:p w:rsidR="00FE4B45" w:rsidRDefault="00550056" w:rsidP="00550056">
      <w:pPr>
        <w:spacing w:after="0" w:line="240" w:lineRule="auto"/>
        <w:ind w:firstLine="709"/>
        <w:contextualSpacing/>
        <w:jc w:val="both"/>
        <w:rPr>
          <w:rFonts w:ascii="Times New Roman" w:hAnsi="Times New Roman" w:cs="Times New Roman"/>
          <w:sz w:val="28"/>
          <w:szCs w:val="28"/>
          <w:lang w:val="uk-UA"/>
        </w:rPr>
      </w:pPr>
      <w:r w:rsidRPr="00484753">
        <w:rPr>
          <w:rFonts w:ascii="Times New Roman" w:hAnsi="Times New Roman" w:cs="Times New Roman"/>
          <w:sz w:val="28"/>
          <w:szCs w:val="28"/>
          <w:lang w:val="uk-UA"/>
        </w:rPr>
        <w:t xml:space="preserve">3. </w:t>
      </w:r>
      <w:r w:rsidR="00FE4B45" w:rsidRPr="00E26741">
        <w:rPr>
          <w:rFonts w:ascii="Times New Roman CYR" w:hAnsi="Times New Roman CYR" w:cs="Times New Roman CYR"/>
          <w:sz w:val="28"/>
          <w:szCs w:val="28"/>
          <w:lang w:val="uk-UA"/>
        </w:rPr>
        <w:t>Відділу документообігу та контролю (М</w:t>
      </w:r>
      <w:r w:rsidR="00FE4B45">
        <w:rPr>
          <w:rFonts w:ascii="Times New Roman CYR" w:hAnsi="Times New Roman CYR" w:cs="Times New Roman CYR"/>
          <w:sz w:val="28"/>
          <w:szCs w:val="28"/>
          <w:lang w:val="uk-UA"/>
        </w:rPr>
        <w:t xml:space="preserve">икола </w:t>
      </w:r>
      <w:r w:rsidR="00FE4B45" w:rsidRPr="00E26741">
        <w:rPr>
          <w:rFonts w:ascii="Times New Roman CYR" w:hAnsi="Times New Roman CYR" w:cs="Times New Roman CYR"/>
          <w:sz w:val="28"/>
          <w:szCs w:val="28"/>
          <w:lang w:val="uk-UA"/>
        </w:rPr>
        <w:t xml:space="preserve">БАЛАНЮК) забезпечити оприлюднення рішення на офіційному веб-сайті </w:t>
      </w:r>
      <w:proofErr w:type="spellStart"/>
      <w:r w:rsidR="00FE4B45" w:rsidRPr="00E26741">
        <w:rPr>
          <w:rFonts w:ascii="Times New Roman CYR" w:hAnsi="Times New Roman CYR" w:cs="Times New Roman CYR"/>
          <w:sz w:val="28"/>
          <w:szCs w:val="28"/>
          <w:lang w:val="uk-UA"/>
        </w:rPr>
        <w:t>Сторожинецької</w:t>
      </w:r>
      <w:proofErr w:type="spellEnd"/>
      <w:r w:rsidR="00FE4B45" w:rsidRPr="00E26741">
        <w:rPr>
          <w:rFonts w:ascii="Times New Roman CYR" w:hAnsi="Times New Roman CYR" w:cs="Times New Roman CYR"/>
          <w:sz w:val="28"/>
          <w:szCs w:val="28"/>
          <w:lang w:val="uk-UA"/>
        </w:rPr>
        <w:t xml:space="preserve"> міської ради Чернівецького району Чернівецької області</w:t>
      </w:r>
      <w:r w:rsidR="00FE4B45" w:rsidRPr="00423F34">
        <w:rPr>
          <w:sz w:val="28"/>
          <w:szCs w:val="28"/>
          <w:lang w:val="uk-UA"/>
        </w:rPr>
        <w:t xml:space="preserve">.   </w:t>
      </w:r>
    </w:p>
    <w:p w:rsidR="00550056" w:rsidRPr="00484753" w:rsidRDefault="00FE4B45" w:rsidP="00550056">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550056" w:rsidRPr="00484753">
        <w:rPr>
          <w:rFonts w:ascii="Times New Roman" w:hAnsi="Times New Roman" w:cs="Times New Roman"/>
          <w:sz w:val="28"/>
          <w:szCs w:val="28"/>
          <w:lang w:val="uk-UA"/>
        </w:rPr>
        <w:t>Дане рішення набуває чинності з моменту оприлюднення.</w:t>
      </w:r>
    </w:p>
    <w:p w:rsidR="00572A2B" w:rsidRDefault="00572A2B" w:rsidP="00572A2B">
      <w:pPr>
        <w:pStyle w:val="a5"/>
        <w:tabs>
          <w:tab w:val="left" w:pos="3402"/>
        </w:tabs>
        <w:jc w:val="both"/>
        <w:rPr>
          <w:rFonts w:ascii="Times New Roman" w:hAnsi="Times New Roman"/>
          <w:i/>
          <w:sz w:val="24"/>
          <w:szCs w:val="24"/>
          <w:lang w:val="uk-UA" w:eastAsia="ru-RU"/>
        </w:rPr>
      </w:pPr>
      <w:r w:rsidRPr="00DB4E19">
        <w:rPr>
          <w:rFonts w:ascii="Times New Roman" w:hAnsi="Times New Roman"/>
          <w:i/>
          <w:sz w:val="24"/>
          <w:szCs w:val="24"/>
          <w:lang w:val="uk-UA" w:eastAsia="ru-RU"/>
        </w:rPr>
        <w:t xml:space="preserve">                            </w:t>
      </w:r>
      <w:r>
        <w:rPr>
          <w:rFonts w:ascii="Times New Roman" w:hAnsi="Times New Roman"/>
          <w:i/>
          <w:sz w:val="24"/>
          <w:szCs w:val="24"/>
          <w:lang w:val="uk-UA" w:eastAsia="ru-RU"/>
        </w:rPr>
        <w:t xml:space="preserve">                     </w:t>
      </w:r>
      <w:r w:rsidRPr="00DB4E19">
        <w:rPr>
          <w:rFonts w:ascii="Times New Roman" w:hAnsi="Times New Roman"/>
          <w:i/>
          <w:sz w:val="24"/>
          <w:szCs w:val="24"/>
          <w:lang w:val="uk-UA" w:eastAsia="ru-RU"/>
        </w:rPr>
        <w:t xml:space="preserve"> </w:t>
      </w:r>
    </w:p>
    <w:p w:rsidR="00572A2B" w:rsidRDefault="00572A2B" w:rsidP="00572A2B">
      <w:pPr>
        <w:pStyle w:val="a5"/>
        <w:tabs>
          <w:tab w:val="left" w:pos="3402"/>
        </w:tabs>
        <w:jc w:val="both"/>
        <w:rPr>
          <w:rFonts w:ascii="Times New Roman" w:hAnsi="Times New Roman"/>
          <w:i/>
          <w:sz w:val="24"/>
          <w:szCs w:val="24"/>
          <w:lang w:val="uk-UA" w:eastAsia="ru-RU"/>
        </w:rPr>
      </w:pPr>
    </w:p>
    <w:p w:rsidR="00572A2B" w:rsidRDefault="00572A2B" w:rsidP="00572A2B">
      <w:pPr>
        <w:pStyle w:val="a5"/>
        <w:tabs>
          <w:tab w:val="left" w:pos="3402"/>
        </w:tabs>
        <w:jc w:val="both"/>
        <w:rPr>
          <w:rFonts w:ascii="Times New Roman" w:hAnsi="Times New Roman"/>
          <w:i/>
          <w:sz w:val="24"/>
          <w:szCs w:val="24"/>
          <w:lang w:val="uk-UA" w:eastAsia="ru-RU"/>
        </w:rPr>
      </w:pPr>
    </w:p>
    <w:p w:rsidR="00572A2B" w:rsidRPr="00DB4E19" w:rsidRDefault="00572A2B" w:rsidP="002D6401">
      <w:pPr>
        <w:pStyle w:val="a5"/>
        <w:tabs>
          <w:tab w:val="left" w:pos="1985"/>
        </w:tabs>
        <w:jc w:val="right"/>
        <w:rPr>
          <w:rFonts w:ascii="Times New Roman" w:hAnsi="Times New Roman"/>
          <w:i/>
          <w:sz w:val="24"/>
          <w:szCs w:val="24"/>
          <w:lang w:val="uk-UA" w:eastAsia="ru-RU"/>
        </w:rPr>
      </w:pPr>
      <w:r w:rsidRPr="00DB4E19">
        <w:rPr>
          <w:rFonts w:ascii="Times New Roman" w:hAnsi="Times New Roman"/>
          <w:i/>
          <w:sz w:val="24"/>
          <w:szCs w:val="24"/>
          <w:lang w:val="uk-UA" w:eastAsia="ru-RU"/>
        </w:rPr>
        <w:t xml:space="preserve">     Продовження рішення LVІ позачергов</w:t>
      </w:r>
      <w:r>
        <w:rPr>
          <w:rFonts w:ascii="Times New Roman" w:hAnsi="Times New Roman"/>
          <w:i/>
          <w:sz w:val="24"/>
          <w:szCs w:val="24"/>
          <w:lang w:val="uk-UA" w:eastAsia="ru-RU"/>
        </w:rPr>
        <w:t>ої</w:t>
      </w:r>
      <w:r w:rsidRPr="00DB4E19">
        <w:rPr>
          <w:rFonts w:ascii="Times New Roman" w:hAnsi="Times New Roman"/>
          <w:i/>
          <w:sz w:val="24"/>
          <w:szCs w:val="24"/>
          <w:lang w:val="uk-UA" w:eastAsia="ru-RU"/>
        </w:rPr>
        <w:t xml:space="preserve"> сесія </w:t>
      </w:r>
      <w:proofErr w:type="spellStart"/>
      <w:r w:rsidRPr="00DB4E19">
        <w:rPr>
          <w:rFonts w:ascii="Times New Roman" w:hAnsi="Times New Roman"/>
          <w:i/>
          <w:sz w:val="24"/>
          <w:szCs w:val="24"/>
          <w:lang w:val="uk-UA" w:eastAsia="ru-RU"/>
        </w:rPr>
        <w:t>Сторожинецької</w:t>
      </w:r>
      <w:proofErr w:type="spellEnd"/>
      <w:r w:rsidRPr="00DB4E19">
        <w:rPr>
          <w:rFonts w:ascii="Times New Roman" w:hAnsi="Times New Roman"/>
          <w:i/>
          <w:sz w:val="24"/>
          <w:szCs w:val="24"/>
          <w:lang w:val="uk-UA" w:eastAsia="ru-RU"/>
        </w:rPr>
        <w:t xml:space="preserve"> міської ради </w:t>
      </w:r>
      <w:r w:rsidR="002D6401" w:rsidRPr="00DB4E19">
        <w:rPr>
          <w:rFonts w:ascii="Times New Roman" w:hAnsi="Times New Roman"/>
          <w:i/>
          <w:sz w:val="24"/>
          <w:szCs w:val="24"/>
          <w:lang w:val="uk-UA" w:eastAsia="ru-RU"/>
        </w:rPr>
        <w:t xml:space="preserve">VIII скликання </w:t>
      </w:r>
      <w:r w:rsidRPr="00DB4E19">
        <w:rPr>
          <w:rFonts w:ascii="Times New Roman" w:hAnsi="Times New Roman"/>
          <w:i/>
          <w:sz w:val="24"/>
          <w:szCs w:val="24"/>
          <w:lang w:val="uk-UA" w:eastAsia="ru-RU"/>
        </w:rPr>
        <w:t xml:space="preserve">від 09 квітня 2026 року № </w:t>
      </w:r>
      <w:r w:rsidR="000A7A61">
        <w:rPr>
          <w:rFonts w:ascii="Times New Roman" w:hAnsi="Times New Roman"/>
          <w:i/>
          <w:sz w:val="24"/>
          <w:szCs w:val="24"/>
          <w:lang w:val="uk-UA" w:eastAsia="ru-RU"/>
        </w:rPr>
        <w:t>46</w:t>
      </w:r>
      <w:r w:rsidRPr="00DB4E19">
        <w:rPr>
          <w:rFonts w:ascii="Times New Roman" w:hAnsi="Times New Roman"/>
          <w:i/>
          <w:sz w:val="24"/>
          <w:szCs w:val="24"/>
          <w:lang w:val="uk-UA" w:eastAsia="ru-RU"/>
        </w:rPr>
        <w:t>-56/2026</w:t>
      </w:r>
    </w:p>
    <w:p w:rsidR="00550056" w:rsidRPr="00484753" w:rsidRDefault="00FE4B45" w:rsidP="00484753">
      <w:pPr>
        <w:spacing w:after="0" w:line="24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00550056" w:rsidRPr="00484753">
        <w:rPr>
          <w:rFonts w:ascii="Times New Roman" w:hAnsi="Times New Roman" w:cs="Times New Roman"/>
          <w:sz w:val="28"/>
          <w:szCs w:val="28"/>
          <w:lang w:val="uk-UA"/>
        </w:rPr>
        <w:t xml:space="preserve">. Контроль за виконанням рішення покласти на першого заступника міського голови Ігоря БЕЛЕНЧУКА та постійну комісію з питань фінансів, соціально-економічного розвитку, планування бюджету (Л.РАВЛЮК).  </w:t>
      </w:r>
    </w:p>
    <w:p w:rsidR="00550056" w:rsidRPr="00550056" w:rsidRDefault="00550056" w:rsidP="00550056">
      <w:pPr>
        <w:spacing w:after="0" w:line="240" w:lineRule="auto"/>
        <w:contextualSpacing/>
        <w:jc w:val="both"/>
        <w:rPr>
          <w:rFonts w:ascii="Times New Roman" w:hAnsi="Times New Roman"/>
          <w:sz w:val="28"/>
          <w:szCs w:val="28"/>
          <w:lang w:val="uk-UA"/>
        </w:rPr>
      </w:pPr>
      <w:r w:rsidRPr="00550056">
        <w:rPr>
          <w:rFonts w:ascii="Times New Roman" w:hAnsi="Times New Roman"/>
          <w:sz w:val="28"/>
          <w:szCs w:val="28"/>
          <w:lang w:val="uk-UA"/>
        </w:rPr>
        <w:t xml:space="preserve"> </w:t>
      </w:r>
    </w:p>
    <w:p w:rsidR="00484753" w:rsidRDefault="00550056" w:rsidP="00484753">
      <w:pPr>
        <w:spacing w:after="0" w:line="240" w:lineRule="auto"/>
        <w:contextualSpacing/>
        <w:rPr>
          <w:rFonts w:ascii="Times New Roman" w:hAnsi="Times New Roman"/>
          <w:b/>
          <w:sz w:val="28"/>
          <w:szCs w:val="28"/>
          <w:lang w:val="uk-UA"/>
        </w:rPr>
      </w:pPr>
      <w:proofErr w:type="spellStart"/>
      <w:r w:rsidRPr="00550056">
        <w:rPr>
          <w:rFonts w:ascii="Times New Roman" w:hAnsi="Times New Roman"/>
          <w:b/>
          <w:sz w:val="28"/>
          <w:szCs w:val="28"/>
          <w:lang w:val="uk-UA"/>
        </w:rPr>
        <w:t>Сторожинецький</w:t>
      </w:r>
      <w:proofErr w:type="spellEnd"/>
      <w:r w:rsidRPr="00550056">
        <w:rPr>
          <w:rFonts w:ascii="Times New Roman" w:hAnsi="Times New Roman"/>
          <w:b/>
          <w:sz w:val="28"/>
          <w:szCs w:val="28"/>
          <w:lang w:val="uk-UA"/>
        </w:rPr>
        <w:t xml:space="preserve"> міський голова                                    Ігор МАТЕЙЧУК                           </w:t>
      </w:r>
    </w:p>
    <w:p w:rsidR="00550056" w:rsidRPr="00484753" w:rsidRDefault="00550056" w:rsidP="00484753">
      <w:pPr>
        <w:spacing w:after="0" w:line="240" w:lineRule="auto"/>
        <w:contextualSpacing/>
        <w:rPr>
          <w:rFonts w:ascii="Times New Roman" w:hAnsi="Times New Roman"/>
          <w:b/>
          <w:sz w:val="28"/>
          <w:szCs w:val="28"/>
          <w:lang w:val="uk-UA"/>
        </w:rPr>
      </w:pPr>
      <w:r>
        <w:rPr>
          <w:rFonts w:ascii="Times New Roman" w:eastAsia="Times New Roman" w:hAnsi="Times New Roman" w:cs="Times New Roman"/>
          <w:sz w:val="28"/>
          <w:szCs w:val="28"/>
          <w:lang w:val="uk-UA"/>
        </w:rPr>
        <w:t>Виконавець:</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Інспектор з питань НС та ЦЗ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населення та території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військово-облікового бюро                                       </w:t>
      </w:r>
      <w:r w:rsidR="000A7A6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Дмитро МІСИК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Погоджено:</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Секретар Сторожинецької міської ради                         Дмитро БОЙЧУК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Перший заступник міського голови                                Ігор БЕЛЕНЧУК</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Заступник міського голови з питань</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цифрового розвитку, цифрових</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трансформацій, </w:t>
      </w:r>
      <w:proofErr w:type="spellStart"/>
      <w:r>
        <w:rPr>
          <w:rFonts w:ascii="Times New Roman" w:eastAsia="Times New Roman" w:hAnsi="Times New Roman" w:cs="Times New Roman"/>
          <w:sz w:val="28"/>
          <w:szCs w:val="28"/>
          <w:lang w:val="uk-UA"/>
        </w:rPr>
        <w:t>цифровізації</w:t>
      </w:r>
      <w:proofErr w:type="spellEnd"/>
      <w:r>
        <w:rPr>
          <w:rFonts w:ascii="Times New Roman" w:eastAsia="Times New Roman" w:hAnsi="Times New Roman" w:cs="Times New Roman"/>
          <w:sz w:val="28"/>
          <w:szCs w:val="28"/>
          <w:lang w:val="uk-UA"/>
        </w:rPr>
        <w:t xml:space="preserve"> та з</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оборонних питань                                                             Віталій ГРИНЧУК</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Начальник відділу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бухгалтерського обліку та звітності,</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головний бухгалтер                                                           Марія ГРЕЗЮК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Головний спеціаліст</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юридичного відділу                                                         </w:t>
      </w:r>
      <w:r w:rsidR="000A7A6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Анжеліка ДЯЧУК   </w:t>
      </w:r>
    </w:p>
    <w:p w:rsidR="00FE4B45" w:rsidRPr="00FE4B45" w:rsidRDefault="00FE4B45" w:rsidP="00FE4B45">
      <w:pPr>
        <w:spacing w:after="0" w:line="240" w:lineRule="auto"/>
        <w:textAlignment w:val="baseline"/>
        <w:rPr>
          <w:rFonts w:ascii="Times New Roman" w:eastAsia="Times New Roman" w:hAnsi="Times New Roman" w:cs="Times New Roman"/>
          <w:sz w:val="28"/>
          <w:szCs w:val="28"/>
          <w:lang w:val="uk-UA"/>
        </w:rPr>
      </w:pPr>
      <w:r w:rsidRPr="00FE4B45">
        <w:rPr>
          <w:rFonts w:ascii="Times New Roman" w:eastAsia="Times New Roman" w:hAnsi="Times New Roman" w:cs="Times New Roman"/>
          <w:sz w:val="28"/>
          <w:szCs w:val="28"/>
          <w:lang w:val="uk-UA"/>
        </w:rPr>
        <w:t xml:space="preserve">Начальник відділу організаційної </w:t>
      </w:r>
    </w:p>
    <w:p w:rsidR="00FE4B45" w:rsidRDefault="00FE4B45" w:rsidP="00FE4B45">
      <w:pPr>
        <w:spacing w:after="0" w:line="240" w:lineRule="auto"/>
        <w:textAlignment w:val="baseline"/>
        <w:rPr>
          <w:rFonts w:ascii="Times New Roman" w:eastAsia="Times New Roman" w:hAnsi="Times New Roman" w:cs="Times New Roman"/>
          <w:sz w:val="28"/>
          <w:szCs w:val="28"/>
          <w:lang w:val="uk-UA"/>
        </w:rPr>
      </w:pPr>
      <w:r w:rsidRPr="00FE4B45">
        <w:rPr>
          <w:rFonts w:ascii="Times New Roman" w:eastAsia="Times New Roman" w:hAnsi="Times New Roman" w:cs="Times New Roman"/>
          <w:sz w:val="28"/>
          <w:szCs w:val="28"/>
          <w:lang w:val="uk-UA"/>
        </w:rPr>
        <w:t>та кадрової роботи</w:t>
      </w:r>
      <w:r w:rsidRPr="00FE4B45">
        <w:rPr>
          <w:rFonts w:ascii="Times New Roman" w:eastAsia="Times New Roman" w:hAnsi="Times New Roman" w:cs="Times New Roman"/>
          <w:sz w:val="28"/>
          <w:szCs w:val="28"/>
          <w:lang w:val="uk-UA"/>
        </w:rPr>
        <w:tab/>
      </w:r>
      <w:r w:rsidRPr="00FE4B45">
        <w:rPr>
          <w:rFonts w:ascii="Times New Roman" w:eastAsia="Times New Roman" w:hAnsi="Times New Roman" w:cs="Times New Roman"/>
          <w:sz w:val="28"/>
          <w:szCs w:val="28"/>
          <w:lang w:val="uk-UA"/>
        </w:rPr>
        <w:tab/>
        <w:t xml:space="preserve"> </w:t>
      </w:r>
      <w:r>
        <w:rPr>
          <w:rFonts w:ascii="Times New Roman" w:eastAsia="Times New Roman" w:hAnsi="Times New Roman" w:cs="Times New Roman"/>
          <w:sz w:val="28"/>
          <w:szCs w:val="28"/>
          <w:lang w:val="uk-UA"/>
        </w:rPr>
        <w:t xml:space="preserve">                                         </w:t>
      </w:r>
      <w:r w:rsidR="000A7A61">
        <w:rPr>
          <w:rFonts w:ascii="Times New Roman" w:eastAsia="Times New Roman" w:hAnsi="Times New Roman" w:cs="Times New Roman"/>
          <w:sz w:val="28"/>
          <w:szCs w:val="28"/>
          <w:lang w:val="uk-UA"/>
        </w:rPr>
        <w:t xml:space="preserve"> </w:t>
      </w:r>
      <w:r w:rsidRPr="00FE4B45">
        <w:rPr>
          <w:rFonts w:ascii="Times New Roman" w:eastAsia="Times New Roman" w:hAnsi="Times New Roman" w:cs="Times New Roman"/>
          <w:sz w:val="28"/>
          <w:szCs w:val="28"/>
          <w:lang w:val="uk-UA"/>
        </w:rPr>
        <w:t>Ольга ПАЛАДІЙ</w:t>
      </w:r>
    </w:p>
    <w:p w:rsidR="00FE4B45" w:rsidRPr="00FE4B45" w:rsidRDefault="00FE4B45" w:rsidP="00FE4B45">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Уповноважена особа з питань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запобігання та виявлення корупції </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Сторожинецькій міській раді                                         Максим МЯЗІН</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Начальник  відділу</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документообігу та контролю                                    </w:t>
      </w:r>
      <w:r w:rsidR="000A7A61">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 xml:space="preserve">        Микола БАЛАНЮК</w:t>
      </w:r>
    </w:p>
    <w:p w:rsidR="00550056" w:rsidRDefault="00550056" w:rsidP="00550056">
      <w:pPr>
        <w:spacing w:after="0" w:line="240" w:lineRule="auto"/>
        <w:textAlignment w:val="baseline"/>
        <w:rPr>
          <w:rFonts w:ascii="Times New Roman" w:eastAsia="Times New Roman" w:hAnsi="Times New Roman" w:cs="Times New Roman"/>
          <w:sz w:val="28"/>
          <w:szCs w:val="28"/>
          <w:lang w:val="uk-UA"/>
        </w:rPr>
      </w:pP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sz w:val="28"/>
          <w:szCs w:val="28"/>
          <w:lang w:val="uk-UA"/>
        </w:rPr>
        <w:t xml:space="preserve">Голова постійної комісії </w:t>
      </w:r>
      <w:r w:rsidRPr="000A7A61">
        <w:rPr>
          <w:rFonts w:ascii="Times New Roman" w:eastAsia="Times New Roman" w:hAnsi="Times New Roman" w:cs="Times New Roman"/>
          <w:bCs/>
          <w:iCs/>
          <w:sz w:val="28"/>
          <w:szCs w:val="28"/>
          <w:lang w:val="uk-UA"/>
        </w:rPr>
        <w:t xml:space="preserve">з питань фінансів,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соціально-економічного розвитку, </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r w:rsidRPr="000A7A61">
        <w:rPr>
          <w:rFonts w:ascii="Times New Roman" w:eastAsia="Times New Roman" w:hAnsi="Times New Roman" w:cs="Times New Roman"/>
          <w:bCs/>
          <w:iCs/>
          <w:sz w:val="28"/>
          <w:szCs w:val="28"/>
          <w:lang w:val="uk-UA"/>
        </w:rPr>
        <w:t>планування, бюджету</w:t>
      </w:r>
      <w:r w:rsidRPr="000A7A61">
        <w:rPr>
          <w:rFonts w:ascii="Times New Roman" w:eastAsia="Times New Roman" w:hAnsi="Times New Roman" w:cs="Times New Roman"/>
          <w:color w:val="000000"/>
          <w:sz w:val="28"/>
          <w:szCs w:val="28"/>
          <w:lang w:val="uk-UA" w:eastAsia="uk-UA"/>
        </w:rPr>
        <w:t xml:space="preserve">                                                         Лідія РАВЛЮК   </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16"/>
          <w:szCs w:val="16"/>
          <w:lang w:val="uk-UA" w:eastAsia="uk-UA"/>
        </w:rPr>
      </w:pPr>
      <w:r w:rsidRPr="000A7A61">
        <w:rPr>
          <w:rFonts w:ascii="Times New Roman" w:eastAsia="Times New Roman" w:hAnsi="Times New Roman" w:cs="Times New Roman"/>
          <w:color w:val="000000"/>
          <w:sz w:val="28"/>
          <w:szCs w:val="28"/>
          <w:lang w:val="uk-UA" w:eastAsia="uk-UA"/>
        </w:rPr>
        <w:t xml:space="preserve">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color w:val="000000"/>
          <w:sz w:val="28"/>
          <w:szCs w:val="28"/>
          <w:lang w:val="uk-UA" w:eastAsia="uk-UA"/>
        </w:rPr>
        <w:t xml:space="preserve">Голова постійної комісії </w:t>
      </w:r>
      <w:r w:rsidRPr="000A7A61">
        <w:rPr>
          <w:rFonts w:ascii="Times New Roman" w:eastAsia="Times New Roman" w:hAnsi="Times New Roman" w:cs="Times New Roman"/>
          <w:sz w:val="28"/>
          <w:szCs w:val="28"/>
          <w:lang w:val="uk-UA"/>
        </w:rPr>
        <w:t xml:space="preserve"> з питань </w:t>
      </w:r>
      <w:r w:rsidRPr="000A7A61">
        <w:rPr>
          <w:rFonts w:ascii="Times New Roman" w:eastAsia="Times New Roman" w:hAnsi="Times New Roman" w:cs="Times New Roman"/>
          <w:bCs/>
          <w:iCs/>
          <w:sz w:val="28"/>
          <w:szCs w:val="28"/>
          <w:lang w:val="uk-UA"/>
        </w:rPr>
        <w:t xml:space="preserve">регулювання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земельних відносин, архітектури, будівництва </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r w:rsidRPr="000A7A61">
        <w:rPr>
          <w:rFonts w:ascii="Times New Roman" w:eastAsia="Times New Roman" w:hAnsi="Times New Roman" w:cs="Times New Roman"/>
          <w:bCs/>
          <w:iCs/>
          <w:sz w:val="28"/>
          <w:szCs w:val="28"/>
          <w:lang w:val="uk-UA"/>
        </w:rPr>
        <w:t>та перспективного планування</w:t>
      </w:r>
      <w:r w:rsidRPr="000A7A61">
        <w:rPr>
          <w:rFonts w:ascii="Times New Roman" w:eastAsia="Times New Roman" w:hAnsi="Times New Roman" w:cs="Times New Roman"/>
          <w:color w:val="000000"/>
          <w:sz w:val="28"/>
          <w:szCs w:val="28"/>
          <w:lang w:val="uk-UA" w:eastAsia="uk-UA"/>
        </w:rPr>
        <w:t xml:space="preserve">                                          Аліна ДІДИЧ</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color w:val="000000"/>
          <w:sz w:val="28"/>
          <w:szCs w:val="28"/>
          <w:lang w:val="uk-UA" w:eastAsia="uk-UA"/>
        </w:rPr>
        <w:t xml:space="preserve">Голова постійної комісії </w:t>
      </w:r>
      <w:r w:rsidRPr="000A7A61">
        <w:rPr>
          <w:rFonts w:ascii="Times New Roman" w:eastAsia="Times New Roman" w:hAnsi="Times New Roman" w:cs="Times New Roman"/>
          <w:sz w:val="28"/>
          <w:szCs w:val="28"/>
          <w:lang w:val="uk-UA"/>
        </w:rPr>
        <w:t xml:space="preserve">з питань </w:t>
      </w:r>
      <w:r w:rsidRPr="000A7A61">
        <w:rPr>
          <w:rFonts w:ascii="Times New Roman" w:eastAsia="Times New Roman" w:hAnsi="Times New Roman" w:cs="Times New Roman"/>
          <w:bCs/>
          <w:iCs/>
          <w:sz w:val="28"/>
          <w:szCs w:val="28"/>
          <w:lang w:val="uk-UA"/>
        </w:rPr>
        <w:t xml:space="preserve">житлово-комунального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lastRenderedPageBreak/>
        <w:t xml:space="preserve">господарства, приватизації, комунальної власності,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промисловості, транспорту та зв’язку, впровадження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енергозберігаючих технологій, охорони навколишнього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природного середовища, розвитку середнього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та малого бізнесу, побутового </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r w:rsidRPr="000A7A61">
        <w:rPr>
          <w:rFonts w:ascii="Times New Roman" w:eastAsia="Times New Roman" w:hAnsi="Times New Roman" w:cs="Times New Roman"/>
          <w:bCs/>
          <w:iCs/>
          <w:sz w:val="28"/>
          <w:szCs w:val="28"/>
          <w:lang w:val="uk-UA"/>
        </w:rPr>
        <w:t xml:space="preserve">та торгового обслуговування                              </w:t>
      </w:r>
      <w:r w:rsidRPr="000A7A61">
        <w:rPr>
          <w:rFonts w:ascii="Times New Roman" w:eastAsia="Times New Roman" w:hAnsi="Times New Roman" w:cs="Times New Roman"/>
          <w:color w:val="000000"/>
          <w:sz w:val="28"/>
          <w:szCs w:val="28"/>
          <w:lang w:val="uk-UA" w:eastAsia="uk-UA"/>
        </w:rPr>
        <w:t>Анатолій ОЛЕНЮК </w:t>
      </w:r>
    </w:p>
    <w:p w:rsidR="000A7A61" w:rsidRPr="000A7A61" w:rsidRDefault="000A7A61" w:rsidP="000A7A61">
      <w:pPr>
        <w:suppressAutoHyphens w:val="0"/>
        <w:spacing w:after="0" w:line="240" w:lineRule="auto"/>
        <w:rPr>
          <w:rFonts w:ascii="Times New Roman" w:eastAsia="Times New Roman" w:hAnsi="Times New Roman" w:cs="Times New Roman"/>
          <w:b/>
          <w:sz w:val="28"/>
          <w:szCs w:val="28"/>
          <w:lang w:val="uk-UA"/>
        </w:rPr>
      </w:pPr>
    </w:p>
    <w:p w:rsidR="000A7A61" w:rsidRPr="000A7A61" w:rsidRDefault="000A7A61" w:rsidP="000A7A61">
      <w:pPr>
        <w:suppressAutoHyphens w:val="0"/>
        <w:spacing w:after="0" w:line="240" w:lineRule="auto"/>
        <w:rPr>
          <w:rFonts w:ascii="Times New Roman" w:eastAsia="Times New Roman" w:hAnsi="Times New Roman" w:cs="Times New Roman"/>
          <w:sz w:val="28"/>
          <w:szCs w:val="28"/>
          <w:lang w:val="uk-UA"/>
        </w:rPr>
      </w:pPr>
      <w:r w:rsidRPr="000A7A61">
        <w:rPr>
          <w:rFonts w:ascii="Times New Roman" w:eastAsia="Times New Roman" w:hAnsi="Times New Roman" w:cs="Times New Roman"/>
          <w:color w:val="000000"/>
          <w:sz w:val="28"/>
          <w:szCs w:val="28"/>
          <w:lang w:val="uk-UA" w:eastAsia="uk-UA"/>
        </w:rPr>
        <w:t xml:space="preserve">Голова постійної комісії </w:t>
      </w:r>
      <w:r w:rsidRPr="000A7A61">
        <w:rPr>
          <w:rFonts w:ascii="Times New Roman" w:eastAsia="Times New Roman" w:hAnsi="Times New Roman" w:cs="Times New Roman"/>
          <w:sz w:val="28"/>
          <w:szCs w:val="28"/>
          <w:lang w:val="uk-UA"/>
        </w:rPr>
        <w:t xml:space="preserve"> з питань</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охорони здоров'я,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соціального захисту населення, </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r w:rsidRPr="000A7A61">
        <w:rPr>
          <w:rFonts w:ascii="Times New Roman" w:eastAsia="Times New Roman" w:hAnsi="Times New Roman" w:cs="Times New Roman"/>
          <w:bCs/>
          <w:iCs/>
          <w:sz w:val="28"/>
          <w:szCs w:val="28"/>
          <w:lang w:val="uk-UA"/>
        </w:rPr>
        <w:t>молодіжної політики                                          О</w:t>
      </w:r>
      <w:r w:rsidRPr="000A7A61">
        <w:rPr>
          <w:rFonts w:ascii="Times New Roman" w:eastAsia="Times New Roman" w:hAnsi="Times New Roman" w:cs="Times New Roman"/>
          <w:color w:val="000000"/>
          <w:sz w:val="28"/>
          <w:szCs w:val="28"/>
          <w:lang w:val="uk-UA" w:eastAsia="uk-UA"/>
        </w:rPr>
        <w:t>лександр ВОЙЦЕХОВСЬКИЙ</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p>
    <w:p w:rsidR="000A7A61" w:rsidRPr="000A7A61" w:rsidRDefault="000A7A61" w:rsidP="000A7A61">
      <w:pPr>
        <w:suppressAutoHyphens w:val="0"/>
        <w:spacing w:after="0" w:line="240" w:lineRule="auto"/>
        <w:rPr>
          <w:rFonts w:ascii="Times New Roman" w:eastAsia="Times New Roman" w:hAnsi="Times New Roman" w:cs="Times New Roman"/>
          <w:sz w:val="28"/>
          <w:szCs w:val="28"/>
          <w:lang w:val="uk-UA"/>
        </w:rPr>
      </w:pPr>
      <w:r w:rsidRPr="000A7A61">
        <w:rPr>
          <w:rFonts w:ascii="Times New Roman" w:eastAsia="Times New Roman" w:hAnsi="Times New Roman" w:cs="Times New Roman"/>
          <w:color w:val="000000"/>
          <w:sz w:val="28"/>
          <w:szCs w:val="28"/>
          <w:lang w:val="uk-UA" w:eastAsia="uk-UA"/>
        </w:rPr>
        <w:t xml:space="preserve">Голова постійної комісії </w:t>
      </w:r>
      <w:r w:rsidRPr="000A7A61">
        <w:rPr>
          <w:rFonts w:ascii="Times New Roman" w:eastAsia="Times New Roman" w:hAnsi="Times New Roman" w:cs="Times New Roman"/>
          <w:sz w:val="28"/>
          <w:szCs w:val="28"/>
          <w:lang w:val="uk-UA"/>
        </w:rPr>
        <w:t xml:space="preserve"> з питань</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освіти та науки, культури,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фізкультури і спорту</w:t>
      </w:r>
      <w:r w:rsidRPr="000A7A61">
        <w:rPr>
          <w:rFonts w:ascii="Times New Roman" w:eastAsia="Times New Roman" w:hAnsi="Times New Roman" w:cs="Times New Roman"/>
          <w:bCs/>
          <w:iCs/>
          <w:sz w:val="28"/>
          <w:szCs w:val="28"/>
          <w:lang w:val="uk-UA"/>
        </w:rPr>
        <w:tab/>
      </w:r>
      <w:r w:rsidRPr="000A7A61">
        <w:rPr>
          <w:rFonts w:ascii="Times New Roman" w:eastAsia="Times New Roman" w:hAnsi="Times New Roman" w:cs="Times New Roman"/>
          <w:bCs/>
          <w:iCs/>
          <w:sz w:val="28"/>
          <w:szCs w:val="28"/>
          <w:lang w:val="uk-UA"/>
        </w:rPr>
        <w:tab/>
      </w:r>
      <w:r w:rsidRPr="000A7A61">
        <w:rPr>
          <w:rFonts w:ascii="Times New Roman" w:eastAsia="Times New Roman" w:hAnsi="Times New Roman" w:cs="Times New Roman"/>
          <w:bCs/>
          <w:iCs/>
          <w:sz w:val="28"/>
          <w:szCs w:val="28"/>
          <w:lang w:val="uk-UA"/>
        </w:rPr>
        <w:tab/>
      </w:r>
      <w:r w:rsidRPr="000A7A61">
        <w:rPr>
          <w:rFonts w:ascii="Times New Roman" w:eastAsia="Times New Roman" w:hAnsi="Times New Roman" w:cs="Times New Roman"/>
          <w:bCs/>
          <w:iCs/>
          <w:sz w:val="28"/>
          <w:szCs w:val="28"/>
          <w:lang w:val="uk-UA"/>
        </w:rPr>
        <w:tab/>
      </w:r>
      <w:r>
        <w:rPr>
          <w:rFonts w:ascii="Times New Roman" w:eastAsia="Times New Roman" w:hAnsi="Times New Roman" w:cs="Times New Roman"/>
          <w:bCs/>
          <w:iCs/>
          <w:sz w:val="28"/>
          <w:szCs w:val="28"/>
          <w:lang w:val="uk-UA"/>
        </w:rPr>
        <w:t xml:space="preserve">       </w:t>
      </w:r>
      <w:r w:rsidRPr="000A7A61">
        <w:rPr>
          <w:rFonts w:ascii="Times New Roman" w:eastAsia="Times New Roman" w:hAnsi="Times New Roman" w:cs="Times New Roman"/>
          <w:bCs/>
          <w:iCs/>
          <w:sz w:val="28"/>
          <w:szCs w:val="28"/>
          <w:lang w:val="uk-UA"/>
        </w:rPr>
        <w:t xml:space="preserve">  </w:t>
      </w:r>
      <w:proofErr w:type="spellStart"/>
      <w:r w:rsidRPr="000A7A61">
        <w:rPr>
          <w:rFonts w:ascii="Times New Roman" w:eastAsia="Times New Roman" w:hAnsi="Times New Roman" w:cs="Times New Roman"/>
          <w:bCs/>
          <w:iCs/>
          <w:sz w:val="28"/>
          <w:szCs w:val="28"/>
          <w:lang w:val="uk-UA"/>
        </w:rPr>
        <w:t>Владіслава</w:t>
      </w:r>
      <w:proofErr w:type="spellEnd"/>
      <w:r w:rsidRPr="000A7A61">
        <w:rPr>
          <w:rFonts w:ascii="Times New Roman" w:eastAsia="Times New Roman" w:hAnsi="Times New Roman" w:cs="Times New Roman"/>
          <w:bCs/>
          <w:iCs/>
          <w:sz w:val="28"/>
          <w:szCs w:val="28"/>
          <w:lang w:val="uk-UA"/>
        </w:rPr>
        <w:t xml:space="preserve"> БОЖЕСКУЛ</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p>
    <w:p w:rsidR="000A7A61" w:rsidRPr="000A7A61" w:rsidRDefault="000A7A61" w:rsidP="000A7A61">
      <w:pPr>
        <w:suppressAutoHyphens w:val="0"/>
        <w:spacing w:after="0" w:line="240" w:lineRule="auto"/>
        <w:rPr>
          <w:rFonts w:ascii="Times New Roman" w:eastAsia="Times New Roman" w:hAnsi="Times New Roman" w:cs="Times New Roman"/>
          <w:sz w:val="28"/>
          <w:szCs w:val="28"/>
          <w:lang w:val="uk-UA"/>
        </w:rPr>
      </w:pP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sz w:val="28"/>
          <w:szCs w:val="28"/>
          <w:lang w:val="uk-UA"/>
        </w:rPr>
        <w:t xml:space="preserve">Голова постійної комісії з питань </w:t>
      </w:r>
      <w:r w:rsidRPr="000A7A61">
        <w:rPr>
          <w:rFonts w:ascii="Times New Roman" w:eastAsia="Times New Roman" w:hAnsi="Times New Roman" w:cs="Times New Roman"/>
          <w:bCs/>
          <w:iCs/>
          <w:sz w:val="28"/>
          <w:szCs w:val="28"/>
          <w:lang w:val="uk-UA"/>
        </w:rPr>
        <w:t xml:space="preserve">регламенту,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депутатської діяльності, законності, правопорядку,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взаємодії з правоохоронними органами, протидії </w:t>
      </w:r>
    </w:p>
    <w:p w:rsidR="000A7A61" w:rsidRPr="000A7A61" w:rsidRDefault="000A7A61" w:rsidP="000A7A61">
      <w:pPr>
        <w:suppressAutoHyphens w:val="0"/>
        <w:spacing w:after="0" w:line="240" w:lineRule="auto"/>
        <w:rPr>
          <w:rFonts w:ascii="Times New Roman" w:eastAsia="Times New Roman" w:hAnsi="Times New Roman" w:cs="Times New Roman"/>
          <w:bCs/>
          <w:iCs/>
          <w:sz w:val="28"/>
          <w:szCs w:val="28"/>
          <w:lang w:val="uk-UA"/>
        </w:rPr>
      </w:pPr>
      <w:r w:rsidRPr="000A7A61">
        <w:rPr>
          <w:rFonts w:ascii="Times New Roman" w:eastAsia="Times New Roman" w:hAnsi="Times New Roman" w:cs="Times New Roman"/>
          <w:bCs/>
          <w:iCs/>
          <w:sz w:val="28"/>
          <w:szCs w:val="28"/>
          <w:lang w:val="uk-UA"/>
        </w:rPr>
        <w:t xml:space="preserve">корупції, охорони прав, свобод і законних інтересів </w:t>
      </w:r>
    </w:p>
    <w:p w:rsidR="000A7A61" w:rsidRPr="000A7A61" w:rsidRDefault="000A7A61" w:rsidP="000A7A61">
      <w:pPr>
        <w:suppressAutoHyphens w:val="0"/>
        <w:spacing w:after="0" w:line="240" w:lineRule="auto"/>
        <w:rPr>
          <w:rFonts w:ascii="Times New Roman" w:eastAsia="Times New Roman" w:hAnsi="Times New Roman" w:cs="Times New Roman"/>
          <w:color w:val="000000"/>
          <w:sz w:val="28"/>
          <w:szCs w:val="28"/>
          <w:lang w:val="uk-UA" w:eastAsia="uk-UA"/>
        </w:rPr>
      </w:pPr>
      <w:r w:rsidRPr="000A7A61">
        <w:rPr>
          <w:rFonts w:ascii="Times New Roman" w:eastAsia="Times New Roman" w:hAnsi="Times New Roman" w:cs="Times New Roman"/>
          <w:bCs/>
          <w:iCs/>
          <w:sz w:val="28"/>
          <w:szCs w:val="28"/>
          <w:lang w:val="uk-UA"/>
        </w:rPr>
        <w:t xml:space="preserve">громадян, інформованості населення                 </w:t>
      </w:r>
      <w:r w:rsidRPr="000A7A61">
        <w:rPr>
          <w:rFonts w:ascii="Times New Roman" w:eastAsia="Times New Roman" w:hAnsi="Times New Roman" w:cs="Times New Roman"/>
          <w:color w:val="000000"/>
          <w:sz w:val="28"/>
          <w:szCs w:val="28"/>
          <w:lang w:val="uk-UA" w:eastAsia="uk-UA"/>
        </w:rPr>
        <w:t>Ростислава СУМАРЮК</w:t>
      </w:r>
    </w:p>
    <w:p w:rsidR="00550056" w:rsidRDefault="00550056" w:rsidP="00550056">
      <w:pPr>
        <w:spacing w:after="0" w:line="240" w:lineRule="auto"/>
        <w:textAlignment w:val="baseline"/>
        <w:rPr>
          <w:rFonts w:ascii="Times New Roman" w:hAnsi="Times New Roman"/>
          <w:kern w:val="2"/>
          <w:sz w:val="28"/>
          <w:szCs w:val="28"/>
          <w:lang w:val="uk-UA"/>
        </w:rPr>
      </w:pPr>
    </w:p>
    <w:p w:rsidR="00550056" w:rsidRDefault="00550056" w:rsidP="00550056">
      <w:pPr>
        <w:spacing w:after="0" w:line="240" w:lineRule="auto"/>
        <w:textAlignment w:val="baseline"/>
        <w:rPr>
          <w:rFonts w:ascii="Times New Roman" w:hAnsi="Times New Roman"/>
          <w:kern w:val="2"/>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Default="00550056">
      <w:pPr>
        <w:rPr>
          <w:lang w:val="uk-UA"/>
        </w:rPr>
      </w:pPr>
    </w:p>
    <w:p w:rsidR="00550056" w:rsidRPr="00550056" w:rsidRDefault="00550056">
      <w:pPr>
        <w:rPr>
          <w:lang w:val="uk-UA"/>
        </w:rPr>
      </w:pPr>
    </w:p>
    <w:sectPr w:rsidR="00550056" w:rsidRPr="00550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056"/>
    <w:rsid w:val="000A7A61"/>
    <w:rsid w:val="00180381"/>
    <w:rsid w:val="002D6401"/>
    <w:rsid w:val="003158A2"/>
    <w:rsid w:val="00380ADE"/>
    <w:rsid w:val="003B0D86"/>
    <w:rsid w:val="00484753"/>
    <w:rsid w:val="00550056"/>
    <w:rsid w:val="00572A2B"/>
    <w:rsid w:val="006E4C93"/>
    <w:rsid w:val="009E77ED"/>
    <w:rsid w:val="00AB62BB"/>
    <w:rsid w:val="00D1625D"/>
    <w:rsid w:val="00EB5B1B"/>
    <w:rsid w:val="00FE4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56"/>
    <w:pPr>
      <w:suppressAutoHyphens/>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19,baiaagaaboqcaaaduauaaaxgbqaaaaaaaaaaaaaaaaaaaaaaaaaaaaaaaaaaaaaaaaaaaaaaaaaaaaaaaaaaaaaaaaaaaaaaaaaaaaaaaaaaaaaaaaaaaaaaaaaaaaaaaaaaaaaaaaaaaaaaaaaaaaaaaaaaaaaaaaaaaaaaaaaaaaaaaaaaaaaaaaaaaaaaaaaaaaaaaaaaaaaaaaaaaaaaaaaaaaaaaaaaaaaa"/>
    <w:basedOn w:val="a0"/>
    <w:rsid w:val="00550056"/>
  </w:style>
  <w:style w:type="paragraph" w:styleId="a3">
    <w:name w:val="Balloon Text"/>
    <w:basedOn w:val="a"/>
    <w:link w:val="a4"/>
    <w:uiPriority w:val="99"/>
    <w:semiHidden/>
    <w:unhideWhenUsed/>
    <w:rsid w:val="005500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056"/>
    <w:rPr>
      <w:rFonts w:ascii="Tahoma" w:eastAsiaTheme="minorEastAsia" w:hAnsi="Tahoma" w:cs="Tahoma"/>
      <w:sz w:val="16"/>
      <w:szCs w:val="16"/>
      <w:lang w:eastAsia="ru-RU"/>
    </w:rPr>
  </w:style>
  <w:style w:type="paragraph" w:styleId="a5">
    <w:name w:val="No Spacing"/>
    <w:uiPriority w:val="99"/>
    <w:qFormat/>
    <w:rsid w:val="00572A2B"/>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056"/>
    <w:pPr>
      <w:suppressAutoHyphens/>
      <w:spacing w:after="200" w:line="276" w:lineRule="auto"/>
    </w:pPr>
    <w:rPr>
      <w:rFonts w:asciiTheme="minorHAnsi" w:eastAsiaTheme="minorEastAsia" w:hAnsiTheme="minorHAns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1919,baiaagaaboqcaaaduauaaaxgbqaaaaaaaaaaaaaaaaaaaaaaaaaaaaaaaaaaaaaaaaaaaaaaaaaaaaaaaaaaaaaaaaaaaaaaaaaaaaaaaaaaaaaaaaaaaaaaaaaaaaaaaaaaaaaaaaaaaaaaaaaaaaaaaaaaaaaaaaaaaaaaaaaaaaaaaaaaaaaaaaaaaaaaaaaaaaaaaaaaaaaaaaaaaaaaaaaaaaaaaaaaaaaa"/>
    <w:basedOn w:val="a0"/>
    <w:rsid w:val="00550056"/>
  </w:style>
  <w:style w:type="paragraph" w:styleId="a3">
    <w:name w:val="Balloon Text"/>
    <w:basedOn w:val="a"/>
    <w:link w:val="a4"/>
    <w:uiPriority w:val="99"/>
    <w:semiHidden/>
    <w:unhideWhenUsed/>
    <w:rsid w:val="005500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0056"/>
    <w:rPr>
      <w:rFonts w:ascii="Tahoma" w:eastAsiaTheme="minorEastAsia" w:hAnsi="Tahoma" w:cs="Tahoma"/>
      <w:sz w:val="16"/>
      <w:szCs w:val="16"/>
      <w:lang w:eastAsia="ru-RU"/>
    </w:rPr>
  </w:style>
  <w:style w:type="paragraph" w:styleId="a5">
    <w:name w:val="No Spacing"/>
    <w:uiPriority w:val="99"/>
    <w:qFormat/>
    <w:rsid w:val="00572A2B"/>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07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11184-7729-400C-AEEB-45BB4ED88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3044</Words>
  <Characters>1736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2026-03-19T11:56:00Z</cp:lastPrinted>
  <dcterms:created xsi:type="dcterms:W3CDTF">2026-03-16T08:36:00Z</dcterms:created>
  <dcterms:modified xsi:type="dcterms:W3CDTF">2026-04-14T05:11:00Z</dcterms:modified>
</cp:coreProperties>
</file>