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0008"/>
      </w:tblGrid>
      <w:tr w:rsidR="008A5385" w:rsidRPr="008A5385" w14:paraId="37CCB26E" w14:textId="77777777" w:rsidTr="00005A7D">
        <w:trPr>
          <w:trHeight w:val="935"/>
        </w:trPr>
        <w:tc>
          <w:tcPr>
            <w:tcW w:w="5220" w:type="dxa"/>
          </w:tcPr>
          <w:p w14:paraId="16ED56D9" w14:textId="103B0C4B" w:rsidR="008A5385" w:rsidRPr="008A5385" w:rsidRDefault="008A5385" w:rsidP="008A5385">
            <w:pPr>
              <w:tabs>
                <w:tab w:val="left" w:pos="5004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lang w:eastAsia="en-US"/>
              </w:rPr>
              <w:t xml:space="preserve">                                                                                                             </w:t>
            </w:r>
            <w:r w:rsidRPr="008A5385">
              <w:rPr>
                <w:rFonts w:ascii="Times New Roman" w:eastAsia="Calibri" w:hAnsi="Times New Roman"/>
                <w:b/>
                <w:lang w:eastAsia="ru-RU"/>
              </w:rPr>
              <w:t xml:space="preserve">Додаток </w:t>
            </w:r>
            <w:r>
              <w:rPr>
                <w:rFonts w:ascii="Times New Roman" w:eastAsia="Calibri" w:hAnsi="Times New Roman"/>
                <w:b/>
                <w:lang w:eastAsia="ru-RU"/>
              </w:rPr>
              <w:t>2</w:t>
            </w:r>
          </w:p>
          <w:p w14:paraId="2A29799B" w14:textId="77777777" w:rsidR="008A5385" w:rsidRPr="008A5385" w:rsidRDefault="008A5385" w:rsidP="008A5385">
            <w:pPr>
              <w:tabs>
                <w:tab w:val="left" w:pos="5004"/>
              </w:tabs>
              <w:spacing w:after="0" w:line="240" w:lineRule="auto"/>
              <w:ind w:left="72"/>
              <w:contextualSpacing/>
              <w:jc w:val="right"/>
              <w:rPr>
                <w:rFonts w:ascii="Times New Roman" w:eastAsia="Calibri" w:hAnsi="Times New Roman"/>
                <w:bCs/>
                <w:lang w:eastAsia="ru-RU"/>
              </w:rPr>
            </w:pPr>
            <w:r w:rsidRPr="008A5385">
              <w:rPr>
                <w:rFonts w:ascii="Times New Roman" w:eastAsia="Calibri" w:hAnsi="Times New Roman"/>
                <w:bCs/>
                <w:lang w:eastAsia="ru-RU"/>
              </w:rPr>
              <w:t xml:space="preserve">             до рішення LV</w:t>
            </w:r>
            <w:r w:rsidRPr="008A5385">
              <w:rPr>
                <w:rFonts w:ascii="Times New Roman" w:eastAsia="Calibri" w:hAnsi="Times New Roman"/>
                <w:bCs/>
                <w:lang w:val="en-US" w:eastAsia="ru-RU"/>
              </w:rPr>
              <w:t>I</w:t>
            </w:r>
            <w:r w:rsidRPr="008A5385">
              <w:rPr>
                <w:rFonts w:ascii="Times New Roman" w:eastAsia="Calibri" w:hAnsi="Times New Roman"/>
                <w:bCs/>
                <w:lang w:eastAsia="ru-RU"/>
              </w:rPr>
              <w:t xml:space="preserve"> позачергової сесії </w:t>
            </w:r>
          </w:p>
          <w:p w14:paraId="142B00AF" w14:textId="77777777" w:rsidR="008A5385" w:rsidRPr="008A5385" w:rsidRDefault="008A5385" w:rsidP="008A5385">
            <w:pPr>
              <w:tabs>
                <w:tab w:val="left" w:pos="5004"/>
              </w:tabs>
              <w:spacing w:after="0" w:line="240" w:lineRule="auto"/>
              <w:ind w:left="72"/>
              <w:contextualSpacing/>
              <w:jc w:val="right"/>
              <w:rPr>
                <w:rFonts w:ascii="Times New Roman" w:eastAsia="Calibri" w:hAnsi="Times New Roman"/>
                <w:bCs/>
                <w:lang w:eastAsia="ru-RU"/>
              </w:rPr>
            </w:pPr>
            <w:r w:rsidRPr="008A5385">
              <w:rPr>
                <w:rFonts w:ascii="Times New Roman" w:eastAsia="Calibri" w:hAnsi="Times New Roman"/>
                <w:bCs/>
                <w:lang w:eastAsia="ru-RU"/>
              </w:rPr>
              <w:t xml:space="preserve">            Сторожинецької міської ради VIII скликання</w:t>
            </w:r>
          </w:p>
          <w:p w14:paraId="50C5F717" w14:textId="77777777" w:rsidR="008A5385" w:rsidRPr="008A5385" w:rsidRDefault="008A5385" w:rsidP="008A5385">
            <w:pPr>
              <w:tabs>
                <w:tab w:val="left" w:pos="5004"/>
              </w:tabs>
              <w:spacing w:after="0" w:line="240" w:lineRule="auto"/>
              <w:ind w:left="72"/>
              <w:contextualSpacing/>
              <w:jc w:val="right"/>
              <w:rPr>
                <w:rFonts w:ascii="Times New Roman" w:eastAsia="Calibri" w:hAnsi="Times New Roman"/>
                <w:bCs/>
                <w:i/>
                <w:sz w:val="24"/>
                <w:szCs w:val="24"/>
                <w:highlight w:val="yellow"/>
                <w:lang w:eastAsia="ru-RU"/>
              </w:rPr>
            </w:pPr>
            <w:r w:rsidRPr="008A5385">
              <w:rPr>
                <w:rFonts w:ascii="Times New Roman" w:eastAsia="Calibri" w:hAnsi="Times New Roman"/>
                <w:bCs/>
                <w:lang w:eastAsia="ru-RU"/>
              </w:rPr>
              <w:t xml:space="preserve">            від 09.04.2026 року №    -56 /2026</w:t>
            </w:r>
          </w:p>
          <w:p w14:paraId="55A50C10" w14:textId="77777777" w:rsidR="008A5385" w:rsidRPr="008A5385" w:rsidRDefault="008A5385" w:rsidP="008A5385">
            <w:pPr>
              <w:tabs>
                <w:tab w:val="left" w:pos="5004"/>
              </w:tabs>
              <w:spacing w:after="0" w:line="240" w:lineRule="auto"/>
              <w:ind w:left="72"/>
              <w:contextualSpacing/>
              <w:rPr>
                <w:rFonts w:ascii="Times New Roman" w:eastAsia="Calibri" w:hAnsi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626BF210" w14:textId="77777777" w:rsidR="008A5385" w:rsidRDefault="008A5385" w:rsidP="00E1305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3C9EE6E" w14:textId="45978F94" w:rsidR="00564567" w:rsidRPr="00452E73" w:rsidRDefault="00564567" w:rsidP="00E1305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КАЛЬКУЛЯЦІЯ</w:t>
      </w:r>
    </w:p>
    <w:p w14:paraId="14CCB0E7" w14:textId="77777777" w:rsidR="00564567" w:rsidRPr="00452E73" w:rsidRDefault="00564567" w:rsidP="00E130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платні соціальні послуги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, які надаються</w:t>
      </w: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0BAB5793" w14:textId="77777777" w:rsidR="00564567" w:rsidRDefault="00564567" w:rsidP="00E130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комунальним некомерційним підприємством</w:t>
      </w:r>
    </w:p>
    <w:p w14:paraId="474B6B15" w14:textId="77777777" w:rsidR="00564567" w:rsidRDefault="00564567" w:rsidP="00E130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«Центр надання соціальних послуг» Сторожинецької</w:t>
      </w: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міської ради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Чернівецького району Чернівецької області на 2026 рік </w:t>
      </w:r>
    </w:p>
    <w:p w14:paraId="3357E5D0" w14:textId="77777777" w:rsidR="00564567" w:rsidRPr="00452E73" w:rsidRDefault="00564567" w:rsidP="00E130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(зміни з 01.04.2026р.)</w:t>
      </w:r>
    </w:p>
    <w:p w14:paraId="4E182697" w14:textId="77777777" w:rsidR="00564567" w:rsidRPr="00452E73" w:rsidRDefault="00564567" w:rsidP="00E1305F">
      <w:pPr>
        <w:spacing w:after="0" w:line="240" w:lineRule="auto"/>
        <w:jc w:val="center"/>
        <w:rPr>
          <w:rFonts w:ascii="Times New Roman" w:hAnsi="Times New Roman"/>
          <w:b/>
          <w:color w:val="0000FF"/>
          <w:sz w:val="16"/>
          <w:szCs w:val="16"/>
          <w:lang w:eastAsia="ru-RU"/>
        </w:rPr>
      </w:pPr>
    </w:p>
    <w:p w14:paraId="0F8D5A61" w14:textId="77777777" w:rsidR="00564567" w:rsidRDefault="00564567" w:rsidP="00594383">
      <w:pPr>
        <w:pStyle w:val="a7"/>
        <w:tabs>
          <w:tab w:val="left" w:pos="851"/>
        </w:tabs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І. </w:t>
      </w:r>
      <w:r w:rsidRPr="00594383">
        <w:rPr>
          <w:rFonts w:ascii="Times New Roman" w:hAnsi="Times New Roman"/>
          <w:b/>
          <w:sz w:val="28"/>
          <w:szCs w:val="28"/>
        </w:rPr>
        <w:t>Платн</w:t>
      </w:r>
      <w:r>
        <w:rPr>
          <w:rFonts w:ascii="Times New Roman" w:hAnsi="Times New Roman"/>
          <w:b/>
          <w:sz w:val="28"/>
          <w:szCs w:val="28"/>
        </w:rPr>
        <w:t>а</w:t>
      </w:r>
      <w:r w:rsidRPr="00594383">
        <w:rPr>
          <w:rFonts w:ascii="Times New Roman" w:hAnsi="Times New Roman"/>
          <w:b/>
          <w:sz w:val="28"/>
          <w:szCs w:val="28"/>
        </w:rPr>
        <w:t xml:space="preserve"> соціальн</w:t>
      </w:r>
      <w:r>
        <w:rPr>
          <w:rFonts w:ascii="Times New Roman" w:hAnsi="Times New Roman"/>
          <w:b/>
          <w:sz w:val="28"/>
          <w:szCs w:val="28"/>
        </w:rPr>
        <w:t>а</w:t>
      </w:r>
      <w:r w:rsidRPr="00594383">
        <w:rPr>
          <w:rFonts w:ascii="Times New Roman" w:hAnsi="Times New Roman"/>
          <w:b/>
          <w:sz w:val="28"/>
          <w:szCs w:val="28"/>
        </w:rPr>
        <w:t xml:space="preserve"> послуг</w:t>
      </w:r>
      <w:r>
        <w:rPr>
          <w:rFonts w:ascii="Times New Roman" w:hAnsi="Times New Roman"/>
          <w:b/>
          <w:sz w:val="28"/>
          <w:szCs w:val="28"/>
        </w:rPr>
        <w:t xml:space="preserve">а  - «Догляд вдома» </w:t>
      </w:r>
    </w:p>
    <w:p w14:paraId="3CD107D1" w14:textId="77777777" w:rsidR="00564567" w:rsidRPr="00594383" w:rsidRDefault="00564567" w:rsidP="00594383">
      <w:pPr>
        <w:pStyle w:val="a7"/>
        <w:tabs>
          <w:tab w:val="left" w:pos="851"/>
        </w:tabs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(відділення соціальних послуг за місцем проживання)</w:t>
      </w:r>
    </w:p>
    <w:p w14:paraId="3A25A8D4" w14:textId="77777777" w:rsidR="00564567" w:rsidRDefault="00564567" w:rsidP="00700A2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51CAA6EE" w14:textId="77777777" w:rsidR="00564567" w:rsidRPr="00277420" w:rsidRDefault="00564567" w:rsidP="00700A2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7420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Одиниця виміру:</w:t>
      </w:r>
      <w:r w:rsidRPr="002774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1людино-година</w:t>
      </w:r>
    </w:p>
    <w:p w14:paraId="6672D119" w14:textId="77777777" w:rsidR="00564567" w:rsidRPr="00277420" w:rsidRDefault="00564567" w:rsidP="00700A2B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 w:rsidRPr="00277420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Вартість надання соціальної послуги протягом 1 людино-години:</w:t>
      </w:r>
    </w:p>
    <w:p w14:paraId="5DCCA7B6" w14:textId="77777777" w:rsidR="00564567" w:rsidRPr="00277420" w:rsidRDefault="00564567" w:rsidP="00700A2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77420">
        <w:rPr>
          <w:rFonts w:ascii="Times New Roman" w:hAnsi="Times New Roman"/>
          <w:b/>
          <w:color w:val="000000"/>
          <w:sz w:val="24"/>
          <w:szCs w:val="24"/>
          <w:lang w:eastAsia="ru-RU"/>
        </w:rPr>
        <w:t>ВП = ПВ+ЧАВ</w:t>
      </w:r>
    </w:p>
    <w:p w14:paraId="0F4AE615" w14:textId="77777777" w:rsidR="00564567" w:rsidRPr="00277420" w:rsidRDefault="00564567" w:rsidP="00700A2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7420">
        <w:rPr>
          <w:rFonts w:ascii="Times New Roman" w:hAnsi="Times New Roman"/>
          <w:color w:val="000000"/>
          <w:sz w:val="24"/>
          <w:szCs w:val="24"/>
          <w:lang w:eastAsia="ru-RU"/>
        </w:rPr>
        <w:t>ВП – вартість послуги;</w:t>
      </w:r>
    </w:p>
    <w:p w14:paraId="47697BDC" w14:textId="77777777" w:rsidR="00564567" w:rsidRPr="00277420" w:rsidRDefault="00564567" w:rsidP="00700A2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7420">
        <w:rPr>
          <w:rFonts w:ascii="Times New Roman" w:hAnsi="Times New Roman"/>
          <w:color w:val="000000"/>
          <w:sz w:val="24"/>
          <w:szCs w:val="24"/>
          <w:lang w:eastAsia="ru-RU"/>
        </w:rPr>
        <w:t>ПВ – прямі витрати;</w:t>
      </w:r>
    </w:p>
    <w:p w14:paraId="34C184A8" w14:textId="77777777" w:rsidR="00564567" w:rsidRPr="00277420" w:rsidRDefault="00564567" w:rsidP="00700A2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7420">
        <w:rPr>
          <w:rFonts w:ascii="Times New Roman" w:hAnsi="Times New Roman"/>
          <w:color w:val="000000"/>
          <w:sz w:val="24"/>
          <w:szCs w:val="24"/>
          <w:lang w:eastAsia="ru-RU"/>
        </w:rPr>
        <w:t>ЧАВ – частка  адміністративних витрат, яка враховується при визначенні вартості соціальної послуги;</w:t>
      </w:r>
    </w:p>
    <w:p w14:paraId="7F0B03C9" w14:textId="77777777" w:rsidR="00564567" w:rsidRPr="00452E73" w:rsidRDefault="00564567" w:rsidP="00700A2B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u w:val="single"/>
          <w:lang w:eastAsia="ru-RU"/>
        </w:rPr>
      </w:pPr>
      <w:r w:rsidRPr="00277420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Прямі витрати: </w:t>
      </w:r>
      <w:r w:rsidRPr="00277420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ПВ = (ЗПЄВ + ПТРП + ІП) : РД: НТРД</w:t>
      </w:r>
    </w:p>
    <w:p w14:paraId="649D1F4B" w14:textId="77777777" w:rsidR="00564567" w:rsidRPr="00452E73" w:rsidRDefault="00564567" w:rsidP="00277420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sz w:val="24"/>
          <w:szCs w:val="24"/>
          <w:lang w:eastAsia="ru-RU"/>
        </w:rPr>
        <w:t>де: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ПВ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прямі витрати;</w:t>
      </w:r>
    </w:p>
    <w:p w14:paraId="7AC66206" w14:textId="77777777" w:rsidR="00564567" w:rsidRPr="00452E73" w:rsidRDefault="00564567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ЗПЄВ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заробітна плата і єдиний внесок на загальнообов’язкове державне соціальне страхування основного та допоміжного персоналу;</w:t>
      </w:r>
    </w:p>
    <w:p w14:paraId="27AB81F5" w14:textId="77777777" w:rsidR="00564567" w:rsidRPr="00452E73" w:rsidRDefault="00564567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ПТРП</w:t>
      </w:r>
      <w:r w:rsidRPr="00452E73">
        <w:rPr>
          <w:rFonts w:ascii="Times New Roman" w:hAnsi="Times New Roman"/>
          <w:sz w:val="24"/>
          <w:szCs w:val="24"/>
          <w:lang w:eastAsia="ru-RU"/>
        </w:rPr>
        <w:t> — придбання товарів, робіт і послуг, безпосередньо пов’язаних із наданням соціальної послуги;</w:t>
      </w:r>
    </w:p>
    <w:p w14:paraId="79A55E8E" w14:textId="77777777" w:rsidR="00564567" w:rsidRPr="00452E73" w:rsidRDefault="00564567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ІПВ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інші прямі витрати;</w:t>
      </w:r>
    </w:p>
    <w:p w14:paraId="58296386" w14:textId="77777777" w:rsidR="00564567" w:rsidRPr="00452E73" w:rsidRDefault="00564567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sz w:val="24"/>
          <w:szCs w:val="24"/>
          <w:lang w:eastAsia="ru-RU"/>
        </w:rPr>
        <w:t>РД</w:t>
      </w:r>
      <w:r w:rsidRPr="00452E73">
        <w:rPr>
          <w:rFonts w:ascii="Times New Roman" w:hAnsi="Times New Roman"/>
          <w:sz w:val="24"/>
          <w:szCs w:val="24"/>
          <w:lang w:eastAsia="ru-RU"/>
        </w:rPr>
        <w:t xml:space="preserve"> – кількість робочих днів на </w:t>
      </w:r>
      <w:r>
        <w:rPr>
          <w:rFonts w:ascii="Times New Roman" w:hAnsi="Times New Roman"/>
          <w:sz w:val="24"/>
          <w:szCs w:val="24"/>
          <w:lang w:eastAsia="ru-RU"/>
        </w:rPr>
        <w:t xml:space="preserve">2026 </w:t>
      </w:r>
      <w:r w:rsidRPr="00452E73">
        <w:rPr>
          <w:rFonts w:ascii="Times New Roman" w:hAnsi="Times New Roman"/>
          <w:sz w:val="24"/>
          <w:szCs w:val="24"/>
          <w:lang w:eastAsia="ru-RU"/>
        </w:rPr>
        <w:t>рік</w:t>
      </w:r>
      <w:r>
        <w:rPr>
          <w:rFonts w:ascii="Times New Roman" w:hAnsi="Times New Roman"/>
          <w:sz w:val="24"/>
          <w:szCs w:val="24"/>
          <w:lang w:eastAsia="ru-RU"/>
        </w:rPr>
        <w:t xml:space="preserve"> (в умовах військового стану)</w:t>
      </w:r>
      <w:r w:rsidRPr="00452E73">
        <w:rPr>
          <w:rFonts w:ascii="Times New Roman" w:hAnsi="Times New Roman"/>
          <w:sz w:val="24"/>
          <w:szCs w:val="24"/>
          <w:lang w:eastAsia="ru-RU"/>
        </w:rPr>
        <w:t>;</w:t>
      </w:r>
    </w:p>
    <w:p w14:paraId="46DBE1EC" w14:textId="77777777" w:rsidR="00564567" w:rsidRPr="00452E73" w:rsidRDefault="00564567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sz w:val="24"/>
          <w:szCs w:val="24"/>
          <w:lang w:eastAsia="ru-RU"/>
        </w:rPr>
        <w:t>НТРД</w:t>
      </w:r>
      <w:r w:rsidRPr="00452E73">
        <w:rPr>
          <w:rFonts w:ascii="Times New Roman" w:hAnsi="Times New Roman"/>
          <w:sz w:val="24"/>
          <w:szCs w:val="24"/>
          <w:lang w:eastAsia="ru-RU"/>
        </w:rPr>
        <w:t xml:space="preserve"> – норма тривалості робочого дня в годинах.</w:t>
      </w:r>
    </w:p>
    <w:p w14:paraId="7C76F731" w14:textId="77777777" w:rsidR="00564567" w:rsidRPr="00013DC5" w:rsidRDefault="00564567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52E7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13DC5">
        <w:rPr>
          <w:rFonts w:ascii="Times New Roman" w:hAnsi="Times New Roman"/>
          <w:b/>
          <w:sz w:val="28"/>
          <w:szCs w:val="28"/>
          <w:lang w:eastAsia="ru-RU"/>
        </w:rPr>
        <w:t>Прямі витрати:</w:t>
      </w:r>
    </w:p>
    <w:p w14:paraId="7AF6188B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52E73">
        <w:rPr>
          <w:rFonts w:ascii="Times New Roman" w:hAnsi="Times New Roman"/>
          <w:b/>
          <w:sz w:val="24"/>
          <w:szCs w:val="24"/>
          <w:u w:val="single"/>
          <w:lang w:eastAsia="ru-RU"/>
        </w:rPr>
        <w:t>витрати на оплату праці</w:t>
      </w:r>
    </w:p>
    <w:tbl>
      <w:tblPr>
        <w:tblW w:w="98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6"/>
        <w:gridCol w:w="5773"/>
        <w:gridCol w:w="1336"/>
        <w:gridCol w:w="2201"/>
      </w:tblGrid>
      <w:tr w:rsidR="00564567" w:rsidRPr="00465E0C" w14:paraId="0C4AC795" w14:textId="77777777" w:rsidTr="00E13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18958A" w14:textId="77777777" w:rsidR="00564567" w:rsidRPr="00452E73" w:rsidRDefault="00564567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2DB184" w14:textId="77777777" w:rsidR="00564567" w:rsidRPr="00452E73" w:rsidRDefault="00564567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 показника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FFDB64" w14:textId="77777777" w:rsidR="00564567" w:rsidRPr="00452E73" w:rsidRDefault="00564567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Розмір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грн.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9034E9" w14:textId="77777777" w:rsidR="00564567" w:rsidRPr="00452E73" w:rsidRDefault="00564567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Витрати на рік, грн.</w:t>
            </w:r>
          </w:p>
        </w:tc>
      </w:tr>
      <w:tr w:rsidR="00564567" w:rsidRPr="00465E0C" w14:paraId="33FF7E93" w14:textId="77777777" w:rsidTr="00E13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D7590D" w14:textId="77777777" w:rsidR="00564567" w:rsidRPr="00452E73" w:rsidRDefault="00564567" w:rsidP="00647CB1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800ADB" w14:textId="77777777" w:rsidR="00564567" w:rsidRDefault="00564567" w:rsidP="00647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Середня заробітна плата соціального робітника </w:t>
            </w:r>
          </w:p>
          <w:p w14:paraId="6E2D6A2B" w14:textId="77777777" w:rsidR="00564567" w:rsidRDefault="00564567" w:rsidP="00647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з 01.01.2026р.</w:t>
            </w:r>
          </w:p>
          <w:p w14:paraId="5F4EE224" w14:textId="77777777" w:rsidR="00564567" w:rsidRPr="00452E73" w:rsidRDefault="00564567" w:rsidP="00647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з 01.04.2026р.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4655EB" w14:textId="77777777" w:rsidR="00564567" w:rsidRDefault="00564567" w:rsidP="00647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55B0637" w14:textId="77777777" w:rsidR="00564567" w:rsidRDefault="00564567" w:rsidP="00647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8647,02</w:t>
            </w:r>
          </w:p>
          <w:p w14:paraId="200A50E9" w14:textId="77777777" w:rsidR="00564567" w:rsidRPr="00452E73" w:rsidRDefault="00564567" w:rsidP="00647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14752,91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CEC7D2" w14:textId="77777777" w:rsidR="00564567" w:rsidRDefault="00564567" w:rsidP="00647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5D4A094" w14:textId="77777777" w:rsidR="00564567" w:rsidRDefault="00564567" w:rsidP="00EA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міс. =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25941,06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92106B6" w14:textId="77777777" w:rsidR="00564567" w:rsidRDefault="00564567" w:rsidP="00647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міс. =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132776,19</w:t>
            </w:r>
          </w:p>
          <w:p w14:paraId="130B4FC2" w14:textId="77777777" w:rsidR="00564567" w:rsidRPr="00452E73" w:rsidRDefault="00564567" w:rsidP="00647C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158717,25</w:t>
            </w:r>
          </w:p>
        </w:tc>
      </w:tr>
      <w:tr w:rsidR="00564567" w:rsidRPr="00465E0C" w14:paraId="7D7FB8E0" w14:textId="77777777" w:rsidTr="00E1305F">
        <w:trPr>
          <w:trHeight w:val="4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A7909C" w14:textId="77777777" w:rsidR="00564567" w:rsidRPr="00452E73" w:rsidRDefault="00564567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63AE41" w14:textId="77777777" w:rsidR="00564567" w:rsidRPr="00452E73" w:rsidRDefault="00564567" w:rsidP="00E1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Щорічна матеріальна допомога на оздоровлення в розмірі посадового окладу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20B794" w14:textId="77777777" w:rsidR="00564567" w:rsidRPr="00452E73" w:rsidRDefault="00564567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12580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2F5293" w14:textId="77777777" w:rsidR="00564567" w:rsidRPr="00452E73" w:rsidRDefault="00564567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12580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,00 </w:t>
            </w:r>
          </w:p>
        </w:tc>
      </w:tr>
      <w:tr w:rsidR="00564567" w:rsidRPr="00465E0C" w14:paraId="692C5630" w14:textId="77777777" w:rsidTr="000E26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E463A9" w14:textId="77777777" w:rsidR="00564567" w:rsidRPr="00452E73" w:rsidRDefault="00564567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D00EA7" w14:textId="77777777" w:rsidR="00564567" w:rsidRPr="00452E73" w:rsidRDefault="00564567" w:rsidP="00E1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Усього заробітна 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CF08B6" w14:textId="77777777" w:rsidR="00564567" w:rsidRPr="00452E73" w:rsidRDefault="00564567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8E2BA0" w14:textId="77777777" w:rsidR="00564567" w:rsidRPr="00452E73" w:rsidRDefault="00564567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171297,25</w:t>
            </w:r>
          </w:p>
        </w:tc>
      </w:tr>
      <w:tr w:rsidR="00564567" w:rsidRPr="00465E0C" w14:paraId="1A095AA1" w14:textId="77777777" w:rsidTr="00E13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F37110" w14:textId="77777777" w:rsidR="00564567" w:rsidRPr="00452E73" w:rsidRDefault="00564567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456141" w14:textId="77777777" w:rsidR="00564567" w:rsidRPr="00452E73" w:rsidRDefault="00564567" w:rsidP="00E1305F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Єдиний соціальний внесок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B0F0C7" w14:textId="77777777" w:rsidR="00564567" w:rsidRPr="00452E73" w:rsidRDefault="00564567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22 % від ряд.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11C6ED" w14:textId="77777777" w:rsidR="00564567" w:rsidRPr="00452E73" w:rsidRDefault="00564567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171297,25 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22% =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37685,40</w:t>
            </w:r>
          </w:p>
        </w:tc>
      </w:tr>
      <w:tr w:rsidR="00564567" w:rsidRPr="00465E0C" w14:paraId="1D21F049" w14:textId="77777777" w:rsidTr="000E26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E68583" w14:textId="77777777" w:rsidR="00564567" w:rsidRPr="00E1305F" w:rsidRDefault="00564567" w:rsidP="00E1305F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9CE72D" w14:textId="77777777" w:rsidR="00564567" w:rsidRPr="00957FD3" w:rsidRDefault="00564567" w:rsidP="00957FD3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957FD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Разом:</w:t>
            </w:r>
          </w:p>
        </w:tc>
        <w:tc>
          <w:tcPr>
            <w:tcW w:w="0" w:type="auto"/>
            <w:tcBorders>
              <w:bottom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5D9B77" w14:textId="77777777" w:rsidR="00564567" w:rsidRPr="00957FD3" w:rsidRDefault="00564567" w:rsidP="00E13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208982,65</w:t>
            </w:r>
          </w:p>
        </w:tc>
      </w:tr>
    </w:tbl>
    <w:p w14:paraId="3A0BE202" w14:textId="77777777" w:rsidR="00564567" w:rsidRPr="00013DC5" w:rsidRDefault="00564567" w:rsidP="00E1305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5705B">
        <w:rPr>
          <w:rFonts w:ascii="Times New Roman" w:hAnsi="Times New Roman"/>
          <w:b/>
          <w:color w:val="000000"/>
          <w:sz w:val="28"/>
          <w:szCs w:val="28"/>
          <w:lang w:eastAsia="ru-RU"/>
        </w:rPr>
        <w:t>ПВ = (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208982,65</w:t>
      </w:r>
      <w:r w:rsidRPr="0095705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грн.) : 261 : 8 =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100,09 </w:t>
      </w:r>
      <w:r w:rsidRPr="0095705B">
        <w:rPr>
          <w:rFonts w:ascii="Times New Roman" w:hAnsi="Times New Roman"/>
          <w:b/>
          <w:bCs/>
          <w:sz w:val="28"/>
          <w:szCs w:val="28"/>
          <w:lang w:eastAsia="ru-RU"/>
        </w:rPr>
        <w:t>грн.</w:t>
      </w:r>
    </w:p>
    <w:p w14:paraId="74EA371F" w14:textId="77777777" w:rsidR="00564567" w:rsidRPr="00C214FF" w:rsidRDefault="00564567" w:rsidP="00E1305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14FF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частка  адміністративних витрат, яка враховується при визначенні вартості соціальної послуги </w:t>
      </w:r>
      <w:r w:rsidRPr="00C214F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ЧАВ = </w:t>
      </w:r>
      <w:r w:rsidRPr="00C214FF">
        <w:rPr>
          <w:rFonts w:ascii="Times New Roman" w:hAnsi="Times New Roman"/>
          <w:b/>
          <w:bCs/>
          <w:i/>
          <w:sz w:val="24"/>
          <w:szCs w:val="24"/>
          <w:lang w:eastAsia="ru-RU"/>
        </w:rPr>
        <w:t>АВ х КРАВ : КД</w:t>
      </w:r>
    </w:p>
    <w:p w14:paraId="58519CA4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sz w:val="24"/>
          <w:szCs w:val="24"/>
          <w:lang w:eastAsia="ru-RU"/>
        </w:rPr>
        <w:lastRenderedPageBreak/>
        <w:t>де: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ЧАВ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частка адміністративних витрат, яка враховується при визначенні вартості соціальної послуги;</w:t>
      </w:r>
    </w:p>
    <w:p w14:paraId="4DF32D7F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АВ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адміністративні витрати;</w:t>
      </w:r>
    </w:p>
    <w:p w14:paraId="05254CE3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КРАВ </w:t>
      </w:r>
      <w:r w:rsidRPr="00452E73">
        <w:rPr>
          <w:rFonts w:ascii="Times New Roman" w:hAnsi="Times New Roman"/>
          <w:sz w:val="24"/>
          <w:szCs w:val="24"/>
          <w:lang w:eastAsia="ru-RU"/>
        </w:rPr>
        <w:t>—</w:t>
      </w: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452E73">
        <w:rPr>
          <w:rFonts w:ascii="Times New Roman" w:hAnsi="Times New Roman"/>
          <w:sz w:val="24"/>
          <w:szCs w:val="24"/>
          <w:lang w:eastAsia="ru-RU"/>
        </w:rPr>
        <w:t>коефіцієнт розподілу адміністративних витрат;</w:t>
      </w:r>
    </w:p>
    <w:p w14:paraId="03035B96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КД</w:t>
      </w:r>
      <w:r w:rsidRPr="00452E73">
        <w:rPr>
          <w:rFonts w:ascii="Times New Roman" w:hAnsi="Times New Roman"/>
          <w:sz w:val="24"/>
          <w:szCs w:val="24"/>
          <w:lang w:eastAsia="ru-RU"/>
        </w:rPr>
        <w:t> — кількість календарних днів;</w:t>
      </w:r>
    </w:p>
    <w:p w14:paraId="32DD4908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sz w:val="24"/>
          <w:szCs w:val="24"/>
          <w:lang w:eastAsia="ru-RU"/>
        </w:rPr>
        <w:t>Адміністративні витрати: АВ = ЗПЄВ + ПТРП + ІАВ</w:t>
      </w:r>
      <w:r w:rsidRPr="00452E73">
        <w:rPr>
          <w:rFonts w:ascii="Times New Roman" w:hAnsi="Times New Roman"/>
          <w:i/>
          <w:sz w:val="24"/>
          <w:szCs w:val="24"/>
          <w:lang w:eastAsia="ru-RU"/>
        </w:rPr>
        <w:t>,</w:t>
      </w:r>
    </w:p>
    <w:p w14:paraId="6E4792F2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sz w:val="24"/>
          <w:szCs w:val="24"/>
          <w:lang w:eastAsia="ru-RU"/>
        </w:rPr>
        <w:t>де: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АВ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адміністративні витрати;</w:t>
      </w:r>
    </w:p>
    <w:p w14:paraId="4ADD32FE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ЗПЄВ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заробітна плата і єдиний внесок на загальнообов’язкове державне соціальне страхування адміністративного та управлінського, а також господарського та обслуговуючого персоналу;</w:t>
      </w:r>
    </w:p>
    <w:p w14:paraId="22FA1577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ПТРП</w:t>
      </w:r>
      <w:r w:rsidRPr="00452E73">
        <w:rPr>
          <w:rFonts w:ascii="Times New Roman" w:hAnsi="Times New Roman"/>
          <w:sz w:val="24"/>
          <w:szCs w:val="24"/>
          <w:lang w:eastAsia="ru-RU"/>
        </w:rPr>
        <w:t xml:space="preserve"> — придбання товарів, робіт та послуг на </w:t>
      </w:r>
      <w:r w:rsidRPr="00F97C97">
        <w:rPr>
          <w:rFonts w:ascii="Times New Roman" w:hAnsi="Times New Roman"/>
          <w:sz w:val="24"/>
          <w:szCs w:val="24"/>
          <w:lang w:eastAsia="ru-RU"/>
        </w:rPr>
        <w:t>адміністративні</w:t>
      </w:r>
      <w:r w:rsidRPr="00452E73">
        <w:rPr>
          <w:rFonts w:ascii="Times New Roman" w:hAnsi="Times New Roman"/>
          <w:sz w:val="24"/>
          <w:szCs w:val="24"/>
          <w:lang w:eastAsia="ru-RU"/>
        </w:rPr>
        <w:t xml:space="preserve"> потреби;</w:t>
      </w:r>
    </w:p>
    <w:p w14:paraId="6F162BE0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ІАВ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інші адміністративні витрати</w:t>
      </w:r>
      <w:r w:rsidRPr="00452E73">
        <w:rPr>
          <w:rFonts w:ascii="Arial" w:hAnsi="Arial" w:cs="Arial"/>
          <w:sz w:val="21"/>
          <w:szCs w:val="21"/>
          <w:lang w:eastAsia="ru-RU"/>
        </w:rPr>
        <w:t>.</w:t>
      </w:r>
    </w:p>
    <w:tbl>
      <w:tblPr>
        <w:tblW w:w="10056" w:type="dxa"/>
        <w:tblInd w:w="93" w:type="dxa"/>
        <w:tblLook w:val="0000" w:firstRow="0" w:lastRow="0" w:firstColumn="0" w:lastColumn="0" w:noHBand="0" w:noVBand="0"/>
      </w:tblPr>
      <w:tblGrid>
        <w:gridCol w:w="494"/>
        <w:gridCol w:w="2401"/>
        <w:gridCol w:w="4641"/>
        <w:gridCol w:w="2520"/>
      </w:tblGrid>
      <w:tr w:rsidR="00564567" w:rsidRPr="00277420" w14:paraId="0E0869E4" w14:textId="77777777" w:rsidTr="00277420">
        <w:trPr>
          <w:trHeight w:val="330"/>
        </w:trPr>
        <w:tc>
          <w:tcPr>
            <w:tcW w:w="7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E32AD" w14:textId="77777777" w:rsidR="00564567" w:rsidRPr="00277420" w:rsidRDefault="00564567" w:rsidP="00277420">
            <w:pPr>
              <w:spacing w:after="0" w:line="240" w:lineRule="auto"/>
              <w:rPr>
                <w:rFonts w:ascii="Arial" w:hAnsi="Arial"/>
                <w:b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А</w:t>
            </w:r>
            <w:r w:rsidRPr="00452E73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дміністративні витрати</w:t>
            </w:r>
            <w:r>
              <w:rPr>
                <w:rFonts w:ascii="Arial" w:hAnsi="Arial" w:cs="Arial"/>
                <w:b/>
                <w:sz w:val="21"/>
                <w:szCs w:val="21"/>
                <w:u w:val="single"/>
                <w:lang w:eastAsia="ru-RU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AEBE5" w14:textId="77777777" w:rsidR="00564567" w:rsidRPr="00277420" w:rsidRDefault="00564567" w:rsidP="00277420">
            <w:pPr>
              <w:spacing w:after="0" w:line="240" w:lineRule="auto"/>
              <w:rPr>
                <w:rFonts w:ascii="Arial" w:hAnsi="Arial"/>
                <w:sz w:val="20"/>
                <w:szCs w:val="20"/>
                <w:lang w:val="ru-RU" w:eastAsia="ru-RU"/>
              </w:rPr>
            </w:pPr>
          </w:p>
        </w:tc>
      </w:tr>
      <w:tr w:rsidR="00564567" w:rsidRPr="00277420" w14:paraId="26B38DF0" w14:textId="77777777" w:rsidTr="00277420">
        <w:trPr>
          <w:trHeight w:val="25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2FE0E" w14:textId="77777777" w:rsidR="00564567" w:rsidRPr="00277420" w:rsidRDefault="00564567" w:rsidP="00277420">
            <w:pPr>
              <w:spacing w:after="0" w:line="240" w:lineRule="auto"/>
              <w:rPr>
                <w:rFonts w:ascii="Arial" w:hAnsi="Arial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96211" w14:textId="77777777" w:rsidR="00564567" w:rsidRPr="00277420" w:rsidRDefault="00564567" w:rsidP="00277420">
            <w:pPr>
              <w:spacing w:after="0" w:line="240" w:lineRule="auto"/>
              <w:rPr>
                <w:rFonts w:ascii="Arial" w:hAnsi="Arial"/>
                <w:sz w:val="20"/>
                <w:szCs w:val="20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3C6C5" w14:textId="77777777" w:rsidR="00564567" w:rsidRPr="00277420" w:rsidRDefault="00564567" w:rsidP="00277420">
            <w:pPr>
              <w:spacing w:after="0" w:line="240" w:lineRule="auto"/>
              <w:rPr>
                <w:rFonts w:ascii="Arial" w:hAnsi="Arial"/>
                <w:sz w:val="20"/>
                <w:szCs w:val="20"/>
                <w:lang w:val="ru-RU"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D4DEE" w14:textId="77777777" w:rsidR="00564567" w:rsidRPr="00277420" w:rsidRDefault="00564567" w:rsidP="00277420">
            <w:pPr>
              <w:spacing w:after="0" w:line="240" w:lineRule="auto"/>
              <w:rPr>
                <w:rFonts w:ascii="Arial" w:hAnsi="Arial"/>
                <w:sz w:val="20"/>
                <w:szCs w:val="20"/>
                <w:lang w:val="ru-RU" w:eastAsia="ru-RU"/>
              </w:rPr>
            </w:pPr>
          </w:p>
        </w:tc>
      </w:tr>
      <w:tr w:rsidR="00564567" w:rsidRPr="00277420" w14:paraId="08305E0B" w14:textId="77777777" w:rsidTr="00774E0D">
        <w:trPr>
          <w:trHeight w:val="6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E802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97AED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Заробітна плата та ЄСВ </w:t>
            </w:r>
            <w:proofErr w:type="gram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адміністративного ,</w:t>
            </w:r>
            <w:proofErr w:type="gramEnd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господарського та обслуговуючого персоналу на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6</w:t>
            </w:r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рік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DCD01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1610605,00</w:t>
            </w:r>
          </w:p>
          <w:p w14:paraId="3B2EA9AE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64567" w:rsidRPr="0095705B" w14:paraId="40194812" w14:textId="77777777" w:rsidTr="00774E0D">
        <w:trPr>
          <w:trHeight w:val="61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79B4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DC096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КЕКВ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21E4D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Назва витрат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12159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Сума (грн.)</w:t>
            </w:r>
          </w:p>
        </w:tc>
      </w:tr>
      <w:tr w:rsidR="00564567" w:rsidRPr="0095705B" w14:paraId="1929CA06" w14:textId="77777777" w:rsidTr="00774E0D">
        <w:trPr>
          <w:trHeight w:val="102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EB43B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FF2A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2210 - предмети, матеріали, обладнання та інвентар             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DF641" w14:textId="77777777" w:rsidR="00564567" w:rsidRPr="00DC4A5A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Придбання канцтоварів, госптоварів, паливно-мастильних матеріалів, запчастин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E92A" w14:textId="77777777" w:rsidR="00564567" w:rsidRPr="00F74FD5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8</w:t>
            </w:r>
            <w:r w:rsidRPr="00F74FD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4830,00</w:t>
            </w:r>
          </w:p>
        </w:tc>
      </w:tr>
      <w:tr w:rsidR="00564567" w:rsidRPr="0095705B" w14:paraId="241615F7" w14:textId="77777777" w:rsidTr="00774E0D">
        <w:trPr>
          <w:trHeight w:val="315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33812E1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4939459D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353065E3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1CC184BE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470E273E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05045489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122BCB89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352C105A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767C0E68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10419116" w14:textId="77777777" w:rsidR="00564567" w:rsidRPr="00774E0D" w:rsidRDefault="00564567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C2A6" w14:textId="77777777" w:rsidR="00564567" w:rsidRPr="00774E0D" w:rsidRDefault="00564567" w:rsidP="00CA5B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2240 - оплата інших послуг (крім комунальних)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322FD" w14:textId="77777777" w:rsidR="00564567" w:rsidRPr="00DC4A5A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Інтернет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1FEBA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30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564567" w:rsidRPr="0095705B" w14:paraId="2C7203D5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E5569E3" w14:textId="77777777" w:rsidR="00564567" w:rsidRPr="00774E0D" w:rsidRDefault="00564567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1C68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A8DD6" w14:textId="77777777" w:rsidR="00564567" w:rsidRPr="00DC4A5A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 Заправка вогнегасників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00C3B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20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564567" w:rsidRPr="0095705B" w14:paraId="6DF67856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D09D866" w14:textId="77777777" w:rsidR="00564567" w:rsidRPr="00774E0D" w:rsidRDefault="00564567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889C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8B46B" w14:textId="77777777" w:rsidR="00564567" w:rsidRPr="00DC4A5A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3. Ремонт та обслуг. </w:t>
            </w:r>
            <w:proofErr w:type="gram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комп.техніки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E4E80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92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564567" w:rsidRPr="0095705B" w14:paraId="73C43048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3737467" w14:textId="77777777" w:rsidR="00564567" w:rsidRPr="00774E0D" w:rsidRDefault="00564567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6252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9A188" w14:textId="77777777" w:rsidR="00564567" w:rsidRPr="00DC4A5A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4. Річне обслуговування МЕДОК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6ABA9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20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564567" w:rsidRPr="0095705B" w14:paraId="45276CA7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87D3BB5" w14:textId="77777777" w:rsidR="00564567" w:rsidRPr="00774E0D" w:rsidRDefault="00564567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6AD8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9D03" w14:textId="77777777" w:rsidR="00564567" w:rsidRPr="00DC4A5A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5. Послуги пов'язані із </w:t>
            </w:r>
            <w:proofErr w:type="gram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опал.сезоном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4CF0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564567" w:rsidRPr="0095705B" w14:paraId="4EAFB9F4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48017DD" w14:textId="77777777" w:rsidR="00564567" w:rsidRPr="00774E0D" w:rsidRDefault="00564567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40EB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743BA" w14:textId="77777777" w:rsidR="00564567" w:rsidRPr="00DC4A5A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6. Плата за </w:t>
            </w:r>
            <w:proofErr w:type="gramStart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прогр.забезп</w:t>
            </w:r>
            <w:proofErr w:type="gramEnd"/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по зарплаті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DED92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130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564567" w:rsidRPr="0095705B" w14:paraId="1F73EAC1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67D9D28" w14:textId="77777777" w:rsidR="00564567" w:rsidRPr="00774E0D" w:rsidRDefault="00564567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E75D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2C0D6" w14:textId="77777777" w:rsidR="00564567" w:rsidRPr="00DC4A5A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 Послуги по медогляду та страх.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CBAB8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1715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0,00</w:t>
            </w:r>
          </w:p>
        </w:tc>
      </w:tr>
      <w:tr w:rsidR="00564567" w:rsidRPr="0095705B" w14:paraId="7A77BBE6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D01B3A6" w14:textId="77777777" w:rsidR="00564567" w:rsidRPr="00774E0D" w:rsidRDefault="00564567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B05D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9715" w14:textId="77777777" w:rsidR="00564567" w:rsidRPr="00DC4A5A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4A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8.Оплата банківських, поштових послуг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FDC6B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3000,00</w:t>
            </w:r>
          </w:p>
        </w:tc>
      </w:tr>
      <w:tr w:rsidR="00564567" w:rsidRPr="0095705B" w14:paraId="76D0B22E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E706E40" w14:textId="77777777" w:rsidR="00564567" w:rsidRPr="00774E0D" w:rsidRDefault="00564567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654B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4B223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Разом: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8B90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ru-RU" w:eastAsia="ru-RU"/>
              </w:rPr>
              <w:t>5635</w:t>
            </w:r>
            <w:r w:rsidRPr="00774E0D">
              <w:rPr>
                <w:rFonts w:ascii="Times New Roman" w:hAnsi="Times New Roman"/>
                <w:b/>
                <w:iCs/>
                <w:sz w:val="24"/>
                <w:szCs w:val="24"/>
                <w:lang w:val="ru-RU" w:eastAsia="ru-RU"/>
              </w:rPr>
              <w:t>0,00</w:t>
            </w:r>
          </w:p>
        </w:tc>
      </w:tr>
      <w:tr w:rsidR="00564567" w:rsidRPr="00774E0D" w14:paraId="2AF0EAF7" w14:textId="77777777" w:rsidTr="00F23097">
        <w:trPr>
          <w:gridAfter w:val="2"/>
          <w:wAfter w:w="7161" w:type="dxa"/>
          <w:trHeight w:val="230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096FE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6C50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564567" w:rsidRPr="0095705B" w14:paraId="6B84CBBA" w14:textId="77777777" w:rsidTr="00C214FF">
        <w:trPr>
          <w:trHeight w:val="76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2DE84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7786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2272 - оплата водопостачання та водовідведення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9160A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Оплата водопостачання та водовідведення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F469D" w14:textId="77777777" w:rsidR="00564567" w:rsidRPr="00774E0D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177</w:t>
            </w: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0,00</w:t>
            </w:r>
          </w:p>
        </w:tc>
      </w:tr>
      <w:tr w:rsidR="00564567" w:rsidRPr="0095705B" w14:paraId="0ABAC00E" w14:textId="77777777" w:rsidTr="00C214FF">
        <w:trPr>
          <w:trHeight w:val="51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87E7A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8FB57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2273- оплата електроенергії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F1D76" w14:textId="77777777" w:rsidR="00564567" w:rsidRPr="008E3175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Оплата електроенергії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99FE3A" w14:textId="77777777" w:rsidR="00564567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ru-RU" w:eastAsia="ru-RU"/>
              </w:rPr>
            </w:pPr>
            <w:r w:rsidRPr="00C214F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50000,00</w:t>
            </w:r>
          </w:p>
        </w:tc>
      </w:tr>
      <w:tr w:rsidR="00564567" w:rsidRPr="0095705B" w14:paraId="0337AAC4" w14:textId="77777777" w:rsidTr="00C214FF">
        <w:trPr>
          <w:trHeight w:val="76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6896A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2876B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gram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2274  оплата</w:t>
            </w:r>
            <w:proofErr w:type="gram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природнього газу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1DA88" w14:textId="77777777" w:rsidR="00564567" w:rsidRPr="008E3175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Оплата природнього газу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2951E6" w14:textId="77777777" w:rsidR="00564567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ru-RU" w:eastAsia="ru-RU"/>
              </w:rPr>
            </w:pPr>
            <w:r w:rsidRPr="00C214F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58320,00</w:t>
            </w:r>
          </w:p>
        </w:tc>
      </w:tr>
      <w:tr w:rsidR="00564567" w:rsidRPr="0095705B" w14:paraId="6D6F763D" w14:textId="77777777" w:rsidTr="00C214FF">
        <w:trPr>
          <w:trHeight w:val="528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EDC40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3BD3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2275 інші комунальні послуги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7DD71" w14:textId="77777777" w:rsidR="00564567" w:rsidRPr="008E3175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Вивіз сміття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6713CC" w14:textId="77777777" w:rsidR="00564567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ru-RU" w:eastAsia="ru-RU"/>
              </w:rPr>
            </w:pPr>
            <w:r w:rsidRPr="00C214F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1480,00</w:t>
            </w:r>
          </w:p>
        </w:tc>
      </w:tr>
      <w:tr w:rsidR="00564567" w:rsidRPr="0095705B" w14:paraId="39F19D1B" w14:textId="77777777" w:rsidTr="00C214FF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E909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3E73E" w14:textId="77777777" w:rsidR="00564567" w:rsidRPr="00774E0D" w:rsidRDefault="00564567" w:rsidP="00CA5B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2800- інші видатки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B21B8" w14:textId="77777777" w:rsidR="00564567" w:rsidRPr="008E3175" w:rsidRDefault="00564567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Податки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A974C7" w14:textId="77777777" w:rsidR="00564567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ru-RU" w:eastAsia="ru-RU"/>
              </w:rPr>
            </w:pPr>
            <w:r w:rsidRPr="00C214FF">
              <w:rPr>
                <w:rFonts w:ascii="Times New Roman" w:hAnsi="Times New Roman"/>
                <w:sz w:val="24"/>
                <w:szCs w:val="24"/>
                <w:lang w:val="ru-RU" w:eastAsia="ru-RU"/>
              </w:rPr>
              <w:t>3500,00</w:t>
            </w:r>
          </w:p>
        </w:tc>
      </w:tr>
      <w:tr w:rsidR="00564567" w:rsidRPr="0095705B" w14:paraId="1B50FAC1" w14:textId="77777777" w:rsidTr="00C214FF">
        <w:trPr>
          <w:trHeight w:val="5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4F21A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87907" w14:textId="77777777" w:rsidR="00564567" w:rsidRPr="008E3175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Разом</w:t>
            </w:r>
            <w:r w:rsidRPr="008E31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F7FA7A" w14:textId="77777777" w:rsidR="00564567" w:rsidRDefault="00564567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lang w:val="ru-RU" w:eastAsia="ru-RU"/>
              </w:rPr>
            </w:pPr>
            <w:r w:rsidRPr="00C214F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115070,00</w:t>
            </w:r>
          </w:p>
        </w:tc>
      </w:tr>
      <w:tr w:rsidR="00564567" w:rsidRPr="00277420" w14:paraId="38922BA5" w14:textId="77777777" w:rsidTr="004162B9">
        <w:trPr>
          <w:trHeight w:val="73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08F30" w14:textId="77777777" w:rsidR="00564567" w:rsidRPr="00774E0D" w:rsidRDefault="00564567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1EC71" w14:textId="77777777" w:rsidR="00564567" w:rsidRPr="008E3175" w:rsidRDefault="00564567" w:rsidP="002774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8E31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Адміністративні витрати разом: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9A3E" w14:textId="77777777" w:rsidR="00564567" w:rsidRPr="008E3175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1866855,00</w:t>
            </w:r>
          </w:p>
        </w:tc>
      </w:tr>
    </w:tbl>
    <w:p w14:paraId="5AA11ABA" w14:textId="77777777" w:rsidR="00564567" w:rsidRDefault="00564567" w:rsidP="00B172E3">
      <w:pPr>
        <w:pBdr>
          <w:bottom w:val="single" w:sz="4" w:space="4" w:color="4F81BD"/>
        </w:pBdr>
        <w:spacing w:before="200" w:after="280" w:line="240" w:lineRule="auto"/>
        <w:ind w:right="-81" w:firstLine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1) заробітна плата і ЄСВ адміністративного та управлінського, а також господарського та обслуговуючого персоналу згідно кошторису та штатного розпису на 202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6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рік складають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1320168грн.+290437 грн.(єсв) =1610605,00 грн.:</w:t>
      </w:r>
    </w:p>
    <w:p w14:paraId="718B3DD7" w14:textId="77777777" w:rsidR="00564567" w:rsidRDefault="00564567" w:rsidP="00E1305F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- з 01.01.202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6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р. –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94126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х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3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282378,00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 грн.;</w:t>
      </w:r>
    </w:p>
    <w:p w14:paraId="05D04D02" w14:textId="77777777" w:rsidR="00564567" w:rsidRDefault="00564567" w:rsidP="000054C1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- з 01.0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4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.202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6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р. –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103779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х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12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934011,00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 грн.;</w:t>
      </w:r>
    </w:p>
    <w:p w14:paraId="2326E86C" w14:textId="77777777" w:rsidR="00564567" w:rsidRDefault="00564567" w:rsidP="0044581B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- матеріальна допомога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та інші заохочування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103779,00</w:t>
      </w:r>
    </w:p>
    <w:p w14:paraId="26AF2E89" w14:textId="77777777" w:rsidR="00564567" w:rsidRPr="00452E73" w:rsidRDefault="00564567" w:rsidP="00B172E3">
      <w:pPr>
        <w:pBdr>
          <w:bottom w:val="single" w:sz="4" w:space="4" w:color="4F81BD"/>
        </w:pBdr>
        <w:spacing w:before="200" w:after="280" w:line="240" w:lineRule="auto"/>
        <w:ind w:right="936" w:firstLine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2) витрати на придбання товарів, робіт і послуг на адміністративні потреби —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256250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,00 грн.;</w:t>
      </w:r>
    </w:p>
    <w:p w14:paraId="2998F332" w14:textId="77777777" w:rsidR="00564567" w:rsidRPr="00D45378" w:rsidRDefault="00564567" w:rsidP="00E1305F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Виходячи з цих даних визначимо суму </w:t>
      </w:r>
      <w:r w:rsidRPr="00D4537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фактичних адміністративних витрат:</w:t>
      </w:r>
    </w:p>
    <w:p w14:paraId="6BB68C32" w14:textId="77777777" w:rsidR="00564567" w:rsidRPr="00452E73" w:rsidRDefault="00564567" w:rsidP="001E5307">
      <w:pPr>
        <w:pBdr>
          <w:bottom w:val="single" w:sz="4" w:space="4" w:color="4F81BD"/>
        </w:pBdr>
        <w:spacing w:before="200" w:after="280" w:line="240" w:lineRule="auto"/>
        <w:ind w:left="936" w:right="27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АВ = ЗПЄВ + ПТРП + ІАВ =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1610605,00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 +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256250,00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 = 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1866855,00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</w:t>
      </w:r>
    </w:p>
    <w:p w14:paraId="552D3B7F" w14:textId="77777777" w:rsidR="00564567" w:rsidRPr="00E1305F" w:rsidRDefault="00564567" w:rsidP="00E1305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b/>
          <w:bCs/>
          <w:sz w:val="24"/>
          <w:szCs w:val="24"/>
          <w:lang w:eastAsia="ru-RU"/>
        </w:rPr>
        <w:t>КРАВ = ЗП : ЗВЗП</w:t>
      </w:r>
      <w:r w:rsidRPr="00E1305F">
        <w:rPr>
          <w:rFonts w:ascii="Times New Roman" w:hAnsi="Times New Roman"/>
          <w:sz w:val="24"/>
          <w:szCs w:val="24"/>
          <w:lang w:eastAsia="ru-RU"/>
        </w:rPr>
        <w:t>,</w:t>
      </w:r>
    </w:p>
    <w:p w14:paraId="43504F2D" w14:textId="77777777" w:rsidR="00564567" w:rsidRPr="00E1305F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sz w:val="24"/>
          <w:szCs w:val="24"/>
          <w:lang w:eastAsia="ru-RU"/>
        </w:rPr>
        <w:t>де:</w:t>
      </w:r>
    </w:p>
    <w:p w14:paraId="7AFA5B98" w14:textId="77777777" w:rsidR="00564567" w:rsidRPr="00E1305F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b/>
          <w:bCs/>
          <w:sz w:val="24"/>
          <w:szCs w:val="24"/>
          <w:lang w:eastAsia="ru-RU"/>
        </w:rPr>
        <w:t>КРАВ</w:t>
      </w:r>
      <w:r w:rsidRPr="00E1305F">
        <w:rPr>
          <w:rFonts w:ascii="Times New Roman" w:hAnsi="Times New Roman"/>
          <w:sz w:val="24"/>
          <w:szCs w:val="24"/>
          <w:lang w:val="ru-RU" w:eastAsia="ru-RU"/>
        </w:rPr>
        <w:t> </w:t>
      </w:r>
      <w:r w:rsidRPr="00E1305F">
        <w:rPr>
          <w:rFonts w:ascii="Times New Roman" w:hAnsi="Times New Roman"/>
          <w:sz w:val="24"/>
          <w:szCs w:val="24"/>
          <w:lang w:eastAsia="ru-RU"/>
        </w:rPr>
        <w:t>— коефіцієнт розподілу адміністративних витрат;</w:t>
      </w:r>
    </w:p>
    <w:p w14:paraId="7198C5C9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ЗП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заробітна плата основного та допоміжного персоналу, що залучається до надання соціальних послуг у межах замовлення;</w:t>
      </w:r>
    </w:p>
    <w:p w14:paraId="0CE89BB2" w14:textId="77777777" w:rsidR="00564567" w:rsidRPr="00452E7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ЗВЗП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загальні витрати на заробітну плату основного та допоміжного персоналу, який здійснює надання соціальних послуг, за всіма договорами (проектами суб’єкта).</w:t>
      </w:r>
    </w:p>
    <w:p w14:paraId="52A9AFE3" w14:textId="77777777" w:rsidR="00564567" w:rsidRPr="00773339" w:rsidRDefault="00564567" w:rsidP="00E1305F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208982,50</w:t>
      </w: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b/>
          <w:sz w:val="28"/>
          <w:szCs w:val="28"/>
          <w:lang w:eastAsia="ru-RU"/>
        </w:rPr>
        <w:t>6374916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 = 0,0</w:t>
      </w:r>
      <w:r>
        <w:rPr>
          <w:rFonts w:ascii="Times New Roman" w:hAnsi="Times New Roman"/>
          <w:b/>
          <w:sz w:val="28"/>
          <w:szCs w:val="28"/>
          <w:lang w:eastAsia="ru-RU"/>
        </w:rPr>
        <w:t>328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73339">
        <w:rPr>
          <w:rFonts w:ascii="Times New Roman" w:hAnsi="Times New Roman"/>
          <w:sz w:val="28"/>
          <w:szCs w:val="28"/>
          <w:lang w:eastAsia="ru-RU"/>
        </w:rPr>
        <w:t>— коефіцієнт розподілу адміністративних витрат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52CD8875" w14:textId="77777777" w:rsidR="00564567" w:rsidRPr="00773339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>ЧАВ = АВ х КРАВ : РД : НТРД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 = </w:t>
      </w:r>
      <w:r>
        <w:rPr>
          <w:rFonts w:ascii="Times New Roman" w:hAnsi="Times New Roman"/>
          <w:sz w:val="28"/>
          <w:szCs w:val="28"/>
          <w:lang w:eastAsia="ru-RU"/>
        </w:rPr>
        <w:t xml:space="preserve">1866855,00 </w:t>
      </w:r>
      <w:r w:rsidRPr="00773339">
        <w:rPr>
          <w:rFonts w:ascii="Times New Roman" w:hAnsi="Times New Roman"/>
          <w:sz w:val="28"/>
          <w:szCs w:val="28"/>
          <w:lang w:eastAsia="ru-RU"/>
        </w:rPr>
        <w:t>грн. х 0,0</w:t>
      </w:r>
      <w:r>
        <w:rPr>
          <w:rFonts w:ascii="Times New Roman" w:hAnsi="Times New Roman"/>
          <w:sz w:val="28"/>
          <w:szCs w:val="28"/>
          <w:lang w:eastAsia="ru-RU"/>
        </w:rPr>
        <w:t>328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 : 261 д. : 8 год = 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29,33</w:t>
      </w:r>
      <w:r w:rsidRPr="00773339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грн</w:t>
      </w:r>
      <w:r w:rsidRPr="00773339">
        <w:rPr>
          <w:rFonts w:ascii="Times New Roman" w:hAnsi="Times New Roman"/>
          <w:sz w:val="28"/>
          <w:szCs w:val="28"/>
          <w:u w:val="single"/>
          <w:lang w:eastAsia="ru-RU"/>
        </w:rPr>
        <w:t>. - частка фактичних адміністративних витрат</w:t>
      </w:r>
    </w:p>
    <w:p w14:paraId="31F8C70C" w14:textId="77777777" w:rsidR="00564567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5A6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п.10</w:t>
      </w:r>
      <w:r w:rsidRPr="00C45A6C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C45A6C">
        <w:rPr>
          <w:rFonts w:ascii="Times New Roman" w:hAnsi="Times New Roman"/>
          <w:b/>
          <w:i/>
          <w:iCs/>
          <w:sz w:val="24"/>
          <w:szCs w:val="24"/>
          <w:lang w:eastAsia="ru-RU"/>
        </w:rPr>
        <w:t>Порядку №428 від 01.06.2020р. «Про затвердження порядку регулювання тарифів на соціальні послуги»</w:t>
      </w:r>
      <w:r w:rsidRPr="00F958E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F958E9">
        <w:rPr>
          <w:rFonts w:ascii="Times New Roman" w:hAnsi="Times New Roman"/>
          <w:sz w:val="24"/>
          <w:szCs w:val="24"/>
          <w:lang w:eastAsia="ru-RU"/>
        </w:rPr>
        <w:t> </w:t>
      </w:r>
      <w:r w:rsidRPr="00452E73">
        <w:rPr>
          <w:rFonts w:ascii="Times New Roman" w:hAnsi="Times New Roman"/>
          <w:sz w:val="24"/>
          <w:szCs w:val="24"/>
          <w:lang w:eastAsia="ru-RU"/>
        </w:rPr>
        <w:t>визначено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52E73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14:paraId="2FF8E955" w14:textId="77777777" w:rsidR="00564567" w:rsidRPr="00773339" w:rsidRDefault="00564567" w:rsidP="00C45A6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73339">
        <w:rPr>
          <w:rFonts w:ascii="Times New Roman" w:hAnsi="Times New Roman"/>
          <w:i/>
          <w:sz w:val="24"/>
          <w:szCs w:val="24"/>
          <w:lang w:eastAsia="ru-RU"/>
        </w:rPr>
        <w:t>«10. Адміністративні витрати включаються до тарифу на соціальну послугу в розмірі</w:t>
      </w:r>
      <w:r w:rsidRPr="00773339">
        <w:rPr>
          <w:rFonts w:ascii="Times New Roman" w:hAnsi="Times New Roman"/>
          <w:b/>
          <w:bCs/>
          <w:i/>
          <w:sz w:val="24"/>
          <w:szCs w:val="24"/>
          <w:lang w:eastAsia="ru-RU"/>
        </w:rPr>
        <w:t> </w:t>
      </w:r>
      <w:r w:rsidRPr="00773339">
        <w:rPr>
          <w:rFonts w:ascii="Times New Roman" w:hAnsi="Times New Roman"/>
          <w:bCs/>
          <w:i/>
          <w:sz w:val="24"/>
          <w:szCs w:val="24"/>
          <w:lang w:eastAsia="ru-RU"/>
        </w:rPr>
        <w:t>15 відсотків</w:t>
      </w:r>
      <w:r w:rsidRPr="00773339">
        <w:rPr>
          <w:rFonts w:ascii="Times New Roman" w:hAnsi="Times New Roman"/>
          <w:i/>
          <w:sz w:val="24"/>
          <w:szCs w:val="24"/>
          <w:lang w:eastAsia="ru-RU"/>
        </w:rPr>
        <w:t xml:space="preserve"> витрат на оплату праці працівників, які безпосередньо надають таку послугу. </w:t>
      </w:r>
    </w:p>
    <w:p w14:paraId="7B1C30C6" w14:textId="77777777" w:rsidR="00564567" w:rsidRPr="00773339" w:rsidRDefault="00564567" w:rsidP="00C45A6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73339">
        <w:rPr>
          <w:rFonts w:ascii="Times New Roman" w:hAnsi="Times New Roman"/>
          <w:i/>
          <w:sz w:val="24"/>
          <w:szCs w:val="24"/>
          <w:lang w:eastAsia="ru-RU"/>
        </w:rPr>
        <w:t>Якщо адміністративні витрати менші за встановлений в абзаці першому цього пункту розмір, вони включаються до тарифу на соціальну послугу в розмірі, що не перевищує фактичного розміру адміністративних витрат.»</w:t>
      </w:r>
    </w:p>
    <w:p w14:paraId="03882667" w14:textId="77777777" w:rsidR="00564567" w:rsidRPr="00773339" w:rsidRDefault="00564567" w:rsidP="00C45A6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73339">
        <w:rPr>
          <w:rFonts w:ascii="Times New Roman" w:hAnsi="Times New Roman"/>
          <w:sz w:val="28"/>
          <w:szCs w:val="28"/>
          <w:lang w:eastAsia="ru-RU"/>
        </w:rPr>
        <w:t>Для порівняння</w:t>
      </w:r>
      <w:r>
        <w:rPr>
          <w:rFonts w:ascii="Times New Roman" w:hAnsi="Times New Roman"/>
          <w:sz w:val="28"/>
          <w:szCs w:val="28"/>
          <w:lang w:eastAsia="ru-RU"/>
        </w:rPr>
        <w:t>, враховуючи п.10 Порядку 428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 обраховуємо </w:t>
      </w:r>
      <w:r w:rsidRPr="00773339">
        <w:rPr>
          <w:rFonts w:ascii="Times New Roman" w:hAnsi="Times New Roman"/>
          <w:sz w:val="28"/>
          <w:szCs w:val="28"/>
          <w:u w:val="single"/>
          <w:lang w:eastAsia="ru-RU"/>
        </w:rPr>
        <w:t>15% витрат на оплату праці працівників, які безпосередньо надають таку послугу: </w:t>
      </w:r>
    </w:p>
    <w:p w14:paraId="1935E44F" w14:textId="77777777" w:rsidR="00564567" w:rsidRPr="00773339" w:rsidRDefault="00564567" w:rsidP="00013DC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208982,50</w:t>
      </w: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грн. : 261 д. : 8 год х 0,15 = </w:t>
      </w:r>
      <w:r>
        <w:rPr>
          <w:rFonts w:ascii="Times New Roman" w:hAnsi="Times New Roman"/>
          <w:sz w:val="28"/>
          <w:szCs w:val="28"/>
          <w:lang w:eastAsia="ru-RU"/>
        </w:rPr>
        <w:t>15,01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 грн.</w:t>
      </w:r>
    </w:p>
    <w:p w14:paraId="43846897" w14:textId="77777777" w:rsidR="00564567" w:rsidRPr="00773339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>Вартість послуги «Догляд вдома» протягом однієї людино-години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становитиме</w:t>
      </w:r>
      <w:r w:rsidRPr="00773339">
        <w:rPr>
          <w:rFonts w:ascii="Times New Roman" w:hAnsi="Times New Roman"/>
          <w:sz w:val="28"/>
          <w:szCs w:val="28"/>
          <w:lang w:eastAsia="ru-RU"/>
        </w:rPr>
        <w:t>:</w:t>
      </w:r>
    </w:p>
    <w:p w14:paraId="49AD440B" w14:textId="77777777" w:rsidR="00564567" w:rsidRPr="00594383" w:rsidRDefault="00564567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>ВОГ = ПВ + ЧАВ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 = </w:t>
      </w:r>
      <w:r>
        <w:rPr>
          <w:rFonts w:ascii="Times New Roman" w:hAnsi="Times New Roman"/>
          <w:b/>
          <w:sz w:val="28"/>
          <w:szCs w:val="28"/>
          <w:lang w:eastAsia="ru-RU"/>
        </w:rPr>
        <w:t>100,09</w:t>
      </w: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грн. + </w:t>
      </w:r>
      <w:r>
        <w:rPr>
          <w:rFonts w:ascii="Times New Roman" w:hAnsi="Times New Roman"/>
          <w:b/>
          <w:sz w:val="28"/>
          <w:szCs w:val="28"/>
          <w:lang w:eastAsia="ru-RU"/>
        </w:rPr>
        <w:t>15,01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 грн.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 = </w:t>
      </w:r>
      <w:r>
        <w:rPr>
          <w:rFonts w:ascii="Times New Roman" w:hAnsi="Times New Roman"/>
          <w:b/>
          <w:sz w:val="28"/>
          <w:szCs w:val="28"/>
          <w:lang w:eastAsia="ru-RU"/>
        </w:rPr>
        <w:t>115,10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грн</w:t>
      </w:r>
      <w:r w:rsidRPr="00773339">
        <w:rPr>
          <w:rFonts w:ascii="Times New Roman" w:hAnsi="Times New Roman"/>
          <w:sz w:val="28"/>
          <w:szCs w:val="28"/>
          <w:lang w:eastAsia="ru-RU"/>
        </w:rPr>
        <w:t>.</w:t>
      </w:r>
    </w:p>
    <w:p w14:paraId="17183603" w14:textId="77777777" w:rsidR="00564567" w:rsidRDefault="00564567" w:rsidP="00EE611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DCC6AB" w14:textId="77777777" w:rsidR="00564567" w:rsidRDefault="00564567" w:rsidP="0066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ІІ. </w:t>
      </w:r>
      <w:r w:rsidRPr="00594383">
        <w:rPr>
          <w:rFonts w:ascii="Times New Roman" w:hAnsi="Times New Roman"/>
          <w:b/>
          <w:sz w:val="28"/>
          <w:szCs w:val="28"/>
        </w:rPr>
        <w:t>Платн</w:t>
      </w:r>
      <w:r>
        <w:rPr>
          <w:rFonts w:ascii="Times New Roman" w:hAnsi="Times New Roman"/>
          <w:b/>
          <w:sz w:val="28"/>
          <w:szCs w:val="28"/>
        </w:rPr>
        <w:t>а</w:t>
      </w:r>
      <w:r w:rsidRPr="00594383">
        <w:rPr>
          <w:rFonts w:ascii="Times New Roman" w:hAnsi="Times New Roman"/>
          <w:b/>
          <w:sz w:val="28"/>
          <w:szCs w:val="28"/>
        </w:rPr>
        <w:t xml:space="preserve"> соціальн</w:t>
      </w:r>
      <w:r>
        <w:rPr>
          <w:rFonts w:ascii="Times New Roman" w:hAnsi="Times New Roman"/>
          <w:b/>
          <w:sz w:val="28"/>
          <w:szCs w:val="28"/>
        </w:rPr>
        <w:t>а</w:t>
      </w:r>
      <w:r w:rsidRPr="00594383">
        <w:rPr>
          <w:rFonts w:ascii="Times New Roman" w:hAnsi="Times New Roman"/>
          <w:b/>
          <w:sz w:val="28"/>
          <w:szCs w:val="28"/>
        </w:rPr>
        <w:t xml:space="preserve"> послуг</w:t>
      </w:r>
      <w:r>
        <w:rPr>
          <w:rFonts w:ascii="Times New Roman" w:hAnsi="Times New Roman"/>
          <w:b/>
          <w:sz w:val="28"/>
          <w:szCs w:val="28"/>
        </w:rPr>
        <w:t xml:space="preserve">а - «Догляд стаціонарний» </w:t>
      </w:r>
    </w:p>
    <w:p w14:paraId="2EBE3CBA" w14:textId="77777777" w:rsidR="00564567" w:rsidRDefault="00564567" w:rsidP="0066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</w:t>
      </w:r>
      <w:r w:rsidRPr="003001FC">
        <w:rPr>
          <w:rFonts w:ascii="Times New Roman" w:hAnsi="Times New Roman"/>
          <w:b/>
          <w:sz w:val="28"/>
          <w:szCs w:val="28"/>
        </w:rPr>
        <w:t xml:space="preserve">ідділення </w:t>
      </w:r>
      <w:r>
        <w:rPr>
          <w:rFonts w:ascii="Times New Roman" w:hAnsi="Times New Roman"/>
          <w:b/>
          <w:sz w:val="28"/>
          <w:szCs w:val="28"/>
        </w:rPr>
        <w:t xml:space="preserve">надання соціальних послуг в умовах цілодобового </w:t>
      </w:r>
    </w:p>
    <w:p w14:paraId="532C84A9" w14:textId="77777777" w:rsidR="00564567" w:rsidRPr="003001FC" w:rsidRDefault="00564567" w:rsidP="0066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перебування с.Чудей)</w:t>
      </w:r>
    </w:p>
    <w:p w14:paraId="6DEA201B" w14:textId="77777777" w:rsidR="00564567" w:rsidRPr="00EE6118" w:rsidRDefault="00564567" w:rsidP="00EE6118">
      <w:pPr>
        <w:rPr>
          <w:rFonts w:ascii="Times New Roman" w:hAnsi="Times New Roman"/>
          <w:color w:val="0000FF"/>
          <w:sz w:val="16"/>
          <w:szCs w:val="16"/>
        </w:rPr>
      </w:pPr>
    </w:p>
    <w:p w14:paraId="49DEAE69" w14:textId="77777777" w:rsidR="00564567" w:rsidRPr="00C214FF" w:rsidRDefault="00564567" w:rsidP="00EE6118">
      <w:pPr>
        <w:ind w:firstLine="90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C214FF">
        <w:rPr>
          <w:rFonts w:ascii="Times New Roman" w:hAnsi="Times New Roman"/>
          <w:b/>
          <w:color w:val="000000"/>
          <w:sz w:val="24"/>
          <w:szCs w:val="24"/>
          <w:u w:val="single"/>
        </w:rPr>
        <w:t>Опис послуги:</w:t>
      </w:r>
      <w:r w:rsidRPr="00C214FF">
        <w:rPr>
          <w:rFonts w:ascii="Times New Roman" w:hAnsi="Times New Roman"/>
          <w:color w:val="000000"/>
          <w:sz w:val="24"/>
          <w:szCs w:val="24"/>
        </w:rPr>
        <w:t xml:space="preserve"> проживання з повним матеріальним забезпеченням, 4-х разовим харчуванням, медичним обслуговуванням, забезпеченням м’яким інвентарем, забезпеченням санітарно-гігієнічних заходів, наданням комплексу соціально-оздоровчих заходів, організації дозвілля, спрямованих на підтримання життєдіяльності і соціальної активності.</w:t>
      </w:r>
    </w:p>
    <w:p w14:paraId="7ED5BCB2" w14:textId="77777777" w:rsidR="00564567" w:rsidRPr="00C214FF" w:rsidRDefault="00564567" w:rsidP="00EE6118">
      <w:pPr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C214FF">
        <w:rPr>
          <w:rFonts w:ascii="Times New Roman" w:hAnsi="Times New Roman"/>
          <w:b/>
          <w:color w:val="000000"/>
          <w:sz w:val="24"/>
          <w:szCs w:val="24"/>
          <w:u w:val="single"/>
        </w:rPr>
        <w:t>Одиниця виміру:</w:t>
      </w:r>
      <w:r w:rsidRPr="00C214F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214FF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214F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214FF">
        <w:rPr>
          <w:rFonts w:ascii="Times New Roman" w:hAnsi="Times New Roman"/>
          <w:color w:val="000000"/>
          <w:sz w:val="24"/>
          <w:szCs w:val="24"/>
        </w:rPr>
        <w:t>ліжко-день</w:t>
      </w:r>
    </w:p>
    <w:p w14:paraId="68B4EE99" w14:textId="77777777" w:rsidR="00564567" w:rsidRPr="00C214FF" w:rsidRDefault="00564567" w:rsidP="00EE6118">
      <w:pPr>
        <w:ind w:firstLine="900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C214FF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Вартість надання соціальної послуги протягом 1 ліжко-дня:</w:t>
      </w:r>
    </w:p>
    <w:p w14:paraId="00326031" w14:textId="77777777" w:rsidR="00564567" w:rsidRPr="00C214FF" w:rsidRDefault="00564567" w:rsidP="00EE6118">
      <w:pPr>
        <w:ind w:firstLine="90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214FF">
        <w:rPr>
          <w:rFonts w:ascii="Times New Roman" w:hAnsi="Times New Roman"/>
          <w:b/>
          <w:color w:val="000000"/>
          <w:sz w:val="24"/>
          <w:szCs w:val="24"/>
        </w:rPr>
        <w:t>ВП = ПВ+ЧАВ+ ПДВ</w:t>
      </w:r>
    </w:p>
    <w:p w14:paraId="27A0EDE7" w14:textId="77777777" w:rsidR="00564567" w:rsidRPr="00C214FF" w:rsidRDefault="00564567" w:rsidP="00EE6118">
      <w:pPr>
        <w:ind w:firstLine="900"/>
        <w:rPr>
          <w:rFonts w:ascii="Times New Roman" w:hAnsi="Times New Roman"/>
          <w:color w:val="000000"/>
          <w:sz w:val="24"/>
          <w:szCs w:val="24"/>
        </w:rPr>
      </w:pPr>
      <w:r w:rsidRPr="00C214FF">
        <w:rPr>
          <w:rFonts w:ascii="Times New Roman" w:hAnsi="Times New Roman"/>
          <w:color w:val="000000"/>
          <w:sz w:val="24"/>
          <w:szCs w:val="24"/>
        </w:rPr>
        <w:t>ВП – вартість послуги;</w:t>
      </w:r>
    </w:p>
    <w:p w14:paraId="63D36FF0" w14:textId="77777777" w:rsidR="00564567" w:rsidRPr="00C214FF" w:rsidRDefault="00564567" w:rsidP="00EE6118">
      <w:pPr>
        <w:ind w:firstLine="900"/>
        <w:rPr>
          <w:rFonts w:ascii="Times New Roman" w:hAnsi="Times New Roman"/>
          <w:color w:val="000000"/>
          <w:sz w:val="24"/>
          <w:szCs w:val="24"/>
        </w:rPr>
      </w:pPr>
      <w:r w:rsidRPr="00C214FF">
        <w:rPr>
          <w:rFonts w:ascii="Times New Roman" w:hAnsi="Times New Roman"/>
          <w:color w:val="000000"/>
          <w:sz w:val="24"/>
          <w:szCs w:val="24"/>
        </w:rPr>
        <w:t>ПВ – прямі витрати;</w:t>
      </w:r>
    </w:p>
    <w:p w14:paraId="417A3B2E" w14:textId="77777777" w:rsidR="00564567" w:rsidRPr="00C214FF" w:rsidRDefault="00564567" w:rsidP="00EE6118">
      <w:pPr>
        <w:ind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C214FF">
        <w:rPr>
          <w:rFonts w:ascii="Times New Roman" w:hAnsi="Times New Roman"/>
          <w:color w:val="000000"/>
          <w:sz w:val="24"/>
          <w:szCs w:val="24"/>
        </w:rPr>
        <w:t>ЧАВ – частка  адміністративних витрат, яка враховується при визначенні вартості соціальної послуги;</w:t>
      </w:r>
    </w:p>
    <w:p w14:paraId="093D2A42" w14:textId="77777777" w:rsidR="00564567" w:rsidRPr="00C214FF" w:rsidRDefault="00564567" w:rsidP="00EE6118">
      <w:pPr>
        <w:ind w:firstLine="900"/>
        <w:rPr>
          <w:rFonts w:ascii="Times New Roman" w:hAnsi="Times New Roman"/>
          <w:color w:val="000000"/>
          <w:sz w:val="24"/>
          <w:szCs w:val="24"/>
        </w:rPr>
      </w:pPr>
      <w:r w:rsidRPr="00C214FF">
        <w:rPr>
          <w:rFonts w:ascii="Times New Roman" w:hAnsi="Times New Roman"/>
          <w:color w:val="000000"/>
          <w:sz w:val="24"/>
          <w:szCs w:val="24"/>
        </w:rPr>
        <w:t>ПДВ – податок на додану вартість.</w:t>
      </w:r>
    </w:p>
    <w:p w14:paraId="0A8AD197" w14:textId="77777777" w:rsidR="00564567" w:rsidRPr="00C214FF" w:rsidRDefault="00564567" w:rsidP="00E87E3A">
      <w:pPr>
        <w:shd w:val="clear" w:color="auto" w:fill="FFFFFF"/>
        <w:spacing w:after="100" w:afterAutospacing="1"/>
        <w:rPr>
          <w:rFonts w:ascii="Times New Roman" w:hAnsi="Times New Roman"/>
          <w:sz w:val="24"/>
          <w:szCs w:val="24"/>
        </w:rPr>
      </w:pPr>
      <w:r w:rsidRPr="00C214FF">
        <w:rPr>
          <w:rFonts w:ascii="Times New Roman" w:hAnsi="Times New Roman"/>
          <w:b/>
          <w:i/>
          <w:color w:val="000000"/>
          <w:sz w:val="24"/>
          <w:szCs w:val="24"/>
        </w:rPr>
        <w:t xml:space="preserve">Прямі витрати: </w:t>
      </w:r>
      <w:r w:rsidRPr="00C214FF">
        <w:rPr>
          <w:rStyle w:val="af2"/>
          <w:rFonts w:ascii="Times New Roman" w:hAnsi="Times New Roman"/>
          <w:bCs/>
          <w:i/>
          <w:sz w:val="24"/>
          <w:szCs w:val="24"/>
        </w:rPr>
        <w:t xml:space="preserve">ПВ = (ЗПЄВ + ПТРП + ІПВ) </w:t>
      </w:r>
    </w:p>
    <w:p w14:paraId="0A973665" w14:textId="77777777" w:rsidR="00564567" w:rsidRPr="00C214FF" w:rsidRDefault="00564567" w:rsidP="00EE6118">
      <w:pPr>
        <w:shd w:val="clear" w:color="auto" w:fill="FFFFFF"/>
        <w:spacing w:after="100" w:afterAutospacing="1"/>
        <w:rPr>
          <w:rFonts w:ascii="Times New Roman" w:hAnsi="Times New Roman"/>
          <w:sz w:val="24"/>
          <w:szCs w:val="24"/>
          <w:lang w:val="ru-RU"/>
        </w:rPr>
      </w:pPr>
      <w:r w:rsidRPr="00C214FF">
        <w:rPr>
          <w:rFonts w:ascii="Times New Roman" w:hAnsi="Times New Roman"/>
          <w:sz w:val="24"/>
          <w:szCs w:val="24"/>
        </w:rPr>
        <w:t>де:</w:t>
      </w:r>
    </w:p>
    <w:p w14:paraId="660E7E6E" w14:textId="77777777" w:rsidR="00564567" w:rsidRPr="00EE6118" w:rsidRDefault="00564567" w:rsidP="00EE6118">
      <w:pPr>
        <w:shd w:val="clear" w:color="auto" w:fill="FFFFFF"/>
        <w:spacing w:after="100" w:afterAutospacing="1"/>
        <w:rPr>
          <w:rFonts w:ascii="Times New Roman" w:hAnsi="Times New Roman"/>
        </w:rPr>
      </w:pPr>
      <w:r w:rsidRPr="00EE6118">
        <w:rPr>
          <w:rStyle w:val="af2"/>
          <w:rFonts w:ascii="Times New Roman" w:hAnsi="Times New Roman"/>
          <w:bCs/>
        </w:rPr>
        <w:t>ПВ</w:t>
      </w:r>
      <w:r w:rsidRPr="00EE6118">
        <w:rPr>
          <w:rFonts w:ascii="Times New Roman" w:hAnsi="Times New Roman"/>
        </w:rPr>
        <w:t> — прямі витрати;</w:t>
      </w:r>
    </w:p>
    <w:p w14:paraId="55153593" w14:textId="77777777" w:rsidR="00564567" w:rsidRPr="00EE6118" w:rsidRDefault="00564567" w:rsidP="00552701">
      <w:pPr>
        <w:shd w:val="clear" w:color="auto" w:fill="FFFFFF"/>
        <w:spacing w:after="100" w:afterAutospacing="1"/>
        <w:jc w:val="both"/>
        <w:rPr>
          <w:rFonts w:ascii="Times New Roman" w:hAnsi="Times New Roman"/>
        </w:rPr>
      </w:pPr>
      <w:r w:rsidRPr="00EE6118">
        <w:rPr>
          <w:rStyle w:val="af2"/>
          <w:rFonts w:ascii="Times New Roman" w:hAnsi="Times New Roman"/>
          <w:bCs/>
        </w:rPr>
        <w:t>ЗПЄВ</w:t>
      </w:r>
      <w:r w:rsidRPr="00EE6118">
        <w:rPr>
          <w:rFonts w:ascii="Times New Roman" w:hAnsi="Times New Roman"/>
        </w:rPr>
        <w:t> — заробітна плата і єдиний внесок на загальнообов’язкове державне соціальне страхування основного та допоміжного персоналу;</w:t>
      </w:r>
    </w:p>
    <w:p w14:paraId="29B52CA8" w14:textId="77777777" w:rsidR="00564567" w:rsidRPr="00EE6118" w:rsidRDefault="00564567" w:rsidP="00552701">
      <w:pPr>
        <w:shd w:val="clear" w:color="auto" w:fill="FFFFFF"/>
        <w:spacing w:after="100" w:afterAutospacing="1"/>
        <w:jc w:val="both"/>
        <w:rPr>
          <w:rFonts w:ascii="Times New Roman" w:hAnsi="Times New Roman"/>
        </w:rPr>
      </w:pPr>
      <w:r w:rsidRPr="00EE6118">
        <w:rPr>
          <w:rStyle w:val="af2"/>
          <w:rFonts w:ascii="Times New Roman" w:hAnsi="Times New Roman"/>
          <w:bCs/>
        </w:rPr>
        <w:t>ПТРП</w:t>
      </w:r>
      <w:r w:rsidRPr="00EE6118">
        <w:rPr>
          <w:rFonts w:ascii="Times New Roman" w:hAnsi="Times New Roman"/>
        </w:rPr>
        <w:t> — придбання товарів, робіт і послуг, безпосередньо пов’язаних із наданням соціальної послуги;</w:t>
      </w:r>
    </w:p>
    <w:p w14:paraId="267F0439" w14:textId="77777777" w:rsidR="00564567" w:rsidRPr="00EE6118" w:rsidRDefault="00564567" w:rsidP="00EE6118">
      <w:pPr>
        <w:shd w:val="clear" w:color="auto" w:fill="FFFFFF"/>
        <w:spacing w:after="100" w:afterAutospacing="1"/>
        <w:rPr>
          <w:rFonts w:ascii="Times New Roman" w:hAnsi="Times New Roman"/>
        </w:rPr>
      </w:pPr>
      <w:r w:rsidRPr="00EE6118">
        <w:rPr>
          <w:rStyle w:val="af2"/>
          <w:rFonts w:ascii="Times New Roman" w:hAnsi="Times New Roman"/>
          <w:bCs/>
        </w:rPr>
        <w:t>ІПВ</w:t>
      </w:r>
      <w:r w:rsidRPr="00EE6118">
        <w:rPr>
          <w:rFonts w:ascii="Times New Roman" w:hAnsi="Times New Roman"/>
        </w:rPr>
        <w:t> — інші прямі витрати;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4127"/>
        <w:gridCol w:w="1917"/>
        <w:gridCol w:w="3013"/>
      </w:tblGrid>
      <w:tr w:rsidR="00564567" w:rsidRPr="00EE6118" w14:paraId="7D2C5301" w14:textId="77777777" w:rsidTr="0056314D">
        <w:tc>
          <w:tcPr>
            <w:tcW w:w="591" w:type="dxa"/>
            <w:vAlign w:val="center"/>
          </w:tcPr>
          <w:p w14:paraId="71D1B45A" w14:textId="77777777" w:rsidR="00564567" w:rsidRPr="00EE6118" w:rsidRDefault="00564567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№ п/п</w:t>
            </w:r>
          </w:p>
        </w:tc>
        <w:tc>
          <w:tcPr>
            <w:tcW w:w="4127" w:type="dxa"/>
            <w:vAlign w:val="center"/>
          </w:tcPr>
          <w:p w14:paraId="1500E300" w14:textId="77777777" w:rsidR="00564567" w:rsidRPr="00EE6118" w:rsidRDefault="00564567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П</w:t>
            </w:r>
            <w:r>
              <w:rPr>
                <w:rFonts w:ascii="Times New Roman" w:hAnsi="Times New Roman"/>
                <w:color w:val="000000"/>
                <w:lang w:bidi="he-IL"/>
              </w:rPr>
              <w:t>ланові п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>оказники</w:t>
            </w:r>
            <w:r>
              <w:rPr>
                <w:rFonts w:ascii="Times New Roman" w:hAnsi="Times New Roman"/>
                <w:color w:val="000000"/>
                <w:lang w:bidi="he-IL"/>
              </w:rPr>
              <w:t xml:space="preserve"> на 2026 рік</w:t>
            </w:r>
          </w:p>
        </w:tc>
        <w:tc>
          <w:tcPr>
            <w:tcW w:w="1917" w:type="dxa"/>
            <w:vAlign w:val="center"/>
          </w:tcPr>
          <w:p w14:paraId="5E1125AE" w14:textId="77777777" w:rsidR="00564567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Потреба на рік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 xml:space="preserve">  </w:t>
            </w:r>
          </w:p>
          <w:p w14:paraId="52DF6445" w14:textId="77777777" w:rsidR="00564567" w:rsidRPr="00EE6118" w:rsidRDefault="00564567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he-IL"/>
              </w:rPr>
              <w:t>(зміни з 01.04.2026)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 xml:space="preserve">                    </w:t>
            </w:r>
          </w:p>
        </w:tc>
        <w:tc>
          <w:tcPr>
            <w:tcW w:w="3013" w:type="dxa"/>
            <w:vAlign w:val="center"/>
          </w:tcPr>
          <w:p w14:paraId="5F167FA9" w14:textId="77777777" w:rsidR="00564567" w:rsidRPr="00EE6118" w:rsidRDefault="00564567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За 1 ліжко-день</w:t>
            </w:r>
          </w:p>
        </w:tc>
      </w:tr>
      <w:tr w:rsidR="00564567" w:rsidRPr="00EE6118" w14:paraId="26FF8764" w14:textId="77777777" w:rsidTr="0056314D">
        <w:trPr>
          <w:trHeight w:val="994"/>
        </w:trPr>
        <w:tc>
          <w:tcPr>
            <w:tcW w:w="591" w:type="dxa"/>
          </w:tcPr>
          <w:p w14:paraId="28793AAF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1.</w:t>
            </w:r>
          </w:p>
        </w:tc>
        <w:tc>
          <w:tcPr>
            <w:tcW w:w="4127" w:type="dxa"/>
          </w:tcPr>
          <w:p w14:paraId="4DCD2603" w14:textId="77777777" w:rsidR="00564567" w:rsidRPr="00EE6118" w:rsidRDefault="00564567" w:rsidP="00C214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Заробітна плата та ЄСВ основного та допоміжного персоналу (стаціонарн</w:t>
            </w:r>
            <w:r>
              <w:rPr>
                <w:rFonts w:ascii="Times New Roman" w:hAnsi="Times New Roman"/>
                <w:color w:val="000000"/>
                <w:lang w:bidi="he-IL"/>
              </w:rPr>
              <w:t>ого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 xml:space="preserve"> відділення</w:t>
            </w:r>
            <w:r>
              <w:rPr>
                <w:rFonts w:ascii="Times New Roman" w:hAnsi="Times New Roman"/>
                <w:color w:val="000000"/>
                <w:lang w:bidi="he-IL"/>
              </w:rPr>
              <w:t xml:space="preserve"> (с.Чудей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>)</w:t>
            </w:r>
            <w:r>
              <w:rPr>
                <w:rFonts w:ascii="Times New Roman" w:hAnsi="Times New Roman"/>
                <w:color w:val="000000"/>
                <w:lang w:bidi="he-IL"/>
              </w:rPr>
              <w:t>)</w:t>
            </w:r>
          </w:p>
        </w:tc>
        <w:tc>
          <w:tcPr>
            <w:tcW w:w="1917" w:type="dxa"/>
            <w:vAlign w:val="center"/>
          </w:tcPr>
          <w:p w14:paraId="52382425" w14:textId="77777777" w:rsidR="00564567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3425712,00</w:t>
            </w:r>
          </w:p>
          <w:p w14:paraId="4ECF7E3A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(2807961+617751)</w:t>
            </w:r>
          </w:p>
        </w:tc>
        <w:tc>
          <w:tcPr>
            <w:tcW w:w="3013" w:type="dxa"/>
            <w:vMerge w:val="restart"/>
            <w:vAlign w:val="center"/>
          </w:tcPr>
          <w:p w14:paraId="092A484C" w14:textId="77777777" w:rsidR="00564567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5527532/365днів</w:t>
            </w:r>
          </w:p>
          <w:p w14:paraId="36243B31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/24 підопічних</w:t>
            </w:r>
          </w:p>
        </w:tc>
      </w:tr>
      <w:tr w:rsidR="00564567" w:rsidRPr="00EE6118" w14:paraId="36D6095D" w14:textId="77777777" w:rsidTr="0056314D">
        <w:tc>
          <w:tcPr>
            <w:tcW w:w="591" w:type="dxa"/>
          </w:tcPr>
          <w:p w14:paraId="33F9D0D5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lastRenderedPageBreak/>
              <w:t>2.</w:t>
            </w:r>
          </w:p>
        </w:tc>
        <w:tc>
          <w:tcPr>
            <w:tcW w:w="4127" w:type="dxa"/>
          </w:tcPr>
          <w:p w14:paraId="11CD5C7D" w14:textId="77777777" w:rsidR="00564567" w:rsidRPr="00EE6118" w:rsidRDefault="00564567" w:rsidP="00C214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Предмети, матеріали, обладнання та інвентар, що використовується для надання соціальної послуги</w:t>
            </w:r>
          </w:p>
        </w:tc>
        <w:tc>
          <w:tcPr>
            <w:tcW w:w="1917" w:type="dxa"/>
            <w:vAlign w:val="center"/>
          </w:tcPr>
          <w:p w14:paraId="0E61EA79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67220,00</w:t>
            </w:r>
          </w:p>
        </w:tc>
        <w:tc>
          <w:tcPr>
            <w:tcW w:w="3013" w:type="dxa"/>
            <w:vMerge/>
            <w:vAlign w:val="center"/>
          </w:tcPr>
          <w:p w14:paraId="5D6CED3C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lang w:bidi="he-IL"/>
              </w:rPr>
            </w:pPr>
          </w:p>
        </w:tc>
      </w:tr>
      <w:tr w:rsidR="00564567" w:rsidRPr="00EE6118" w14:paraId="03BFAF09" w14:textId="77777777" w:rsidTr="0056314D">
        <w:tc>
          <w:tcPr>
            <w:tcW w:w="591" w:type="dxa"/>
          </w:tcPr>
          <w:p w14:paraId="4C320435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3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>.</w:t>
            </w:r>
          </w:p>
        </w:tc>
        <w:tc>
          <w:tcPr>
            <w:tcW w:w="4127" w:type="dxa"/>
          </w:tcPr>
          <w:p w14:paraId="35D853C6" w14:textId="77777777" w:rsidR="00564567" w:rsidRPr="00EE6118" w:rsidRDefault="00564567" w:rsidP="00C214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Матеріальні витрати на харчування</w:t>
            </w:r>
          </w:p>
        </w:tc>
        <w:tc>
          <w:tcPr>
            <w:tcW w:w="1917" w:type="dxa"/>
          </w:tcPr>
          <w:p w14:paraId="4712A9B2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1040000,00</w:t>
            </w:r>
          </w:p>
        </w:tc>
        <w:tc>
          <w:tcPr>
            <w:tcW w:w="3013" w:type="dxa"/>
            <w:vMerge w:val="restart"/>
          </w:tcPr>
          <w:p w14:paraId="3204F88B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</w:p>
        </w:tc>
      </w:tr>
      <w:tr w:rsidR="00564567" w:rsidRPr="00EE6118" w14:paraId="38534680" w14:textId="77777777" w:rsidTr="00C214FF">
        <w:trPr>
          <w:trHeight w:val="642"/>
        </w:trPr>
        <w:tc>
          <w:tcPr>
            <w:tcW w:w="591" w:type="dxa"/>
          </w:tcPr>
          <w:p w14:paraId="6BAAAB22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5.</w:t>
            </w:r>
          </w:p>
        </w:tc>
        <w:tc>
          <w:tcPr>
            <w:tcW w:w="4127" w:type="dxa"/>
          </w:tcPr>
          <w:p w14:paraId="0D742068" w14:textId="77777777" w:rsidR="00564567" w:rsidRPr="00EE6118" w:rsidRDefault="00564567" w:rsidP="00C214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Інші прямі витрати (</w:t>
            </w:r>
            <w:r>
              <w:rPr>
                <w:rFonts w:ascii="Times New Roman" w:hAnsi="Times New Roman"/>
                <w:color w:val="000000"/>
                <w:lang w:bidi="he-IL"/>
              </w:rPr>
              <w:t>ел.енергія, опалення,  пожежна охорона тощо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>)</w:t>
            </w:r>
          </w:p>
        </w:tc>
        <w:tc>
          <w:tcPr>
            <w:tcW w:w="1917" w:type="dxa"/>
          </w:tcPr>
          <w:p w14:paraId="3B0BDC5F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994600,00</w:t>
            </w:r>
          </w:p>
        </w:tc>
        <w:tc>
          <w:tcPr>
            <w:tcW w:w="3013" w:type="dxa"/>
            <w:vMerge/>
          </w:tcPr>
          <w:p w14:paraId="5111F0E4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</w:p>
        </w:tc>
      </w:tr>
      <w:tr w:rsidR="00564567" w:rsidRPr="00EE6118" w14:paraId="11A3E917" w14:textId="77777777" w:rsidTr="0056314D">
        <w:tc>
          <w:tcPr>
            <w:tcW w:w="591" w:type="dxa"/>
          </w:tcPr>
          <w:p w14:paraId="6DC47703" w14:textId="77777777" w:rsidR="00564567" w:rsidRPr="00EE6118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</w:tc>
        <w:tc>
          <w:tcPr>
            <w:tcW w:w="4127" w:type="dxa"/>
          </w:tcPr>
          <w:p w14:paraId="2516981E" w14:textId="77777777" w:rsidR="00564567" w:rsidRPr="00EF4989" w:rsidRDefault="00564567" w:rsidP="00C214F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bidi="he-IL"/>
              </w:rPr>
            </w:pPr>
            <w:r w:rsidRPr="00EF4989">
              <w:rPr>
                <w:rFonts w:ascii="Times New Roman" w:hAnsi="Times New Roman"/>
                <w:b/>
                <w:color w:val="000000"/>
                <w:lang w:bidi="he-IL"/>
              </w:rPr>
              <w:t>Всього</w:t>
            </w:r>
          </w:p>
        </w:tc>
        <w:tc>
          <w:tcPr>
            <w:tcW w:w="1917" w:type="dxa"/>
          </w:tcPr>
          <w:p w14:paraId="6ED66B45" w14:textId="77777777" w:rsidR="00564567" w:rsidRPr="00EF4989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  <w:r>
              <w:rPr>
                <w:rFonts w:ascii="Times New Roman" w:hAnsi="Times New Roman"/>
                <w:b/>
                <w:color w:val="000000"/>
                <w:lang w:bidi="he-IL"/>
              </w:rPr>
              <w:t>5527532,00</w:t>
            </w:r>
          </w:p>
        </w:tc>
        <w:tc>
          <w:tcPr>
            <w:tcW w:w="3013" w:type="dxa"/>
          </w:tcPr>
          <w:p w14:paraId="32DE34FF" w14:textId="77777777" w:rsidR="00564567" w:rsidRPr="00EF4989" w:rsidRDefault="00564567" w:rsidP="00C214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  <w:r>
              <w:rPr>
                <w:rFonts w:ascii="Times New Roman" w:hAnsi="Times New Roman"/>
                <w:b/>
                <w:color w:val="000000"/>
                <w:lang w:bidi="he-IL"/>
              </w:rPr>
              <w:t>631,00</w:t>
            </w:r>
            <w:r w:rsidRPr="00EF4989">
              <w:rPr>
                <w:rFonts w:ascii="Times New Roman" w:hAnsi="Times New Roman"/>
                <w:b/>
                <w:color w:val="000000"/>
                <w:lang w:bidi="he-IL"/>
              </w:rPr>
              <w:t xml:space="preserve"> грн.</w:t>
            </w:r>
          </w:p>
        </w:tc>
      </w:tr>
    </w:tbl>
    <w:p w14:paraId="5831D1A6" w14:textId="77777777" w:rsidR="00564567" w:rsidRDefault="00564567" w:rsidP="00E87E3A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0A44B349" w14:textId="77777777" w:rsidR="00564567" w:rsidRDefault="00564567" w:rsidP="00E87E3A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089EB32B" w14:textId="77777777" w:rsidR="00564567" w:rsidRDefault="00564567" w:rsidP="00E87E3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А</w:t>
      </w:r>
      <w:r w:rsidRPr="00452E73">
        <w:rPr>
          <w:rFonts w:ascii="Times New Roman" w:hAnsi="Times New Roman"/>
          <w:b/>
          <w:sz w:val="24"/>
          <w:szCs w:val="24"/>
          <w:u w:val="single"/>
          <w:lang w:eastAsia="ru-RU"/>
        </w:rPr>
        <w:t>дміністративні витрати</w:t>
      </w:r>
      <w:r w:rsidRPr="00452E73">
        <w:rPr>
          <w:rFonts w:ascii="Arial" w:hAnsi="Arial" w:cs="Arial"/>
          <w:b/>
          <w:sz w:val="21"/>
          <w:szCs w:val="21"/>
          <w:u w:val="single"/>
          <w:lang w:eastAsia="ru-RU"/>
        </w:rPr>
        <w:t>.</w:t>
      </w:r>
    </w:p>
    <w:p w14:paraId="4B4C1C36" w14:textId="77777777" w:rsidR="00564567" w:rsidRDefault="00564567" w:rsidP="00BD34CD">
      <w:pPr>
        <w:pBdr>
          <w:bottom w:val="single" w:sz="4" w:space="4" w:color="4F81BD"/>
        </w:pBdr>
        <w:spacing w:before="200" w:after="280" w:line="240" w:lineRule="auto"/>
        <w:ind w:right="-81" w:firstLine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1) заробітна плата і ЄСВ адміністративного та управлінського, а також господарського та обслуговуючого персоналу згідно кошторису та штатного розпису на 202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6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рік складають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1320168грн.+290437 грн.(єсв) =1610605,00 грн.:</w:t>
      </w:r>
    </w:p>
    <w:p w14:paraId="41E3282C" w14:textId="77777777" w:rsidR="00564567" w:rsidRDefault="00564567" w:rsidP="00BD34CD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- з 01.01.202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6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р. –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94126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х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3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282378,00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 грн.;</w:t>
      </w:r>
    </w:p>
    <w:p w14:paraId="4288F0AF" w14:textId="77777777" w:rsidR="00564567" w:rsidRDefault="00564567" w:rsidP="00BD34CD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- з 01.0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4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.202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6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р. –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103779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х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12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934011,00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 грн.;</w:t>
      </w:r>
    </w:p>
    <w:p w14:paraId="1A86351B" w14:textId="77777777" w:rsidR="00564567" w:rsidRDefault="00564567" w:rsidP="00BD34CD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- матеріальна допомога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та інші заохочування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103779,00</w:t>
      </w:r>
    </w:p>
    <w:p w14:paraId="29B003E2" w14:textId="77777777" w:rsidR="00564567" w:rsidRPr="00452E73" w:rsidRDefault="00564567" w:rsidP="00BD34CD">
      <w:pPr>
        <w:pBdr>
          <w:bottom w:val="single" w:sz="4" w:space="4" w:color="4F81BD"/>
        </w:pBdr>
        <w:spacing w:before="200" w:after="280" w:line="240" w:lineRule="auto"/>
        <w:ind w:right="936" w:firstLine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2) витрати на придбання товарів, робіт і послуг на адміністративні потреби —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256250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,00 грн.;</w:t>
      </w:r>
    </w:p>
    <w:p w14:paraId="6091BBFB" w14:textId="77777777" w:rsidR="00564567" w:rsidRPr="00D45378" w:rsidRDefault="00564567" w:rsidP="00BD34CD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Виходячи з цих даних визначимо суму </w:t>
      </w:r>
      <w:r w:rsidRPr="00D4537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фактичних адміністративних витрат:</w:t>
      </w:r>
    </w:p>
    <w:p w14:paraId="51E585F1" w14:textId="77777777" w:rsidR="00564567" w:rsidRPr="00452E73" w:rsidRDefault="00564567" w:rsidP="00BD34CD">
      <w:pPr>
        <w:pBdr>
          <w:bottom w:val="single" w:sz="4" w:space="4" w:color="4F81BD"/>
        </w:pBdr>
        <w:spacing w:before="200" w:after="280" w:line="240" w:lineRule="auto"/>
        <w:ind w:left="936" w:right="27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АВ = ЗПЄВ + ПТРП + ІАВ =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1610605,00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 +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256250,00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 = 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1866855,00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</w:t>
      </w:r>
    </w:p>
    <w:p w14:paraId="6D504EC2" w14:textId="77777777" w:rsidR="00564567" w:rsidRPr="00E1305F" w:rsidRDefault="00564567" w:rsidP="00DC39A9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b/>
          <w:bCs/>
          <w:sz w:val="24"/>
          <w:szCs w:val="24"/>
          <w:lang w:eastAsia="ru-RU"/>
        </w:rPr>
        <w:t>КРАВ = ЗП : ЗВЗП</w:t>
      </w:r>
      <w:r w:rsidRPr="00E1305F">
        <w:rPr>
          <w:rFonts w:ascii="Times New Roman" w:hAnsi="Times New Roman"/>
          <w:sz w:val="24"/>
          <w:szCs w:val="24"/>
          <w:lang w:eastAsia="ru-RU"/>
        </w:rPr>
        <w:t>,</w:t>
      </w:r>
    </w:p>
    <w:p w14:paraId="3CEA4B02" w14:textId="77777777" w:rsidR="00564567" w:rsidRPr="00E1305F" w:rsidRDefault="00564567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sz w:val="24"/>
          <w:szCs w:val="24"/>
          <w:lang w:eastAsia="ru-RU"/>
        </w:rPr>
        <w:t>де:</w:t>
      </w:r>
    </w:p>
    <w:p w14:paraId="034C602D" w14:textId="77777777" w:rsidR="00564567" w:rsidRPr="00E1305F" w:rsidRDefault="00564567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b/>
          <w:bCs/>
          <w:sz w:val="24"/>
          <w:szCs w:val="24"/>
          <w:lang w:eastAsia="ru-RU"/>
        </w:rPr>
        <w:t>КРАВ</w:t>
      </w:r>
      <w:r w:rsidRPr="00E1305F">
        <w:rPr>
          <w:rFonts w:ascii="Times New Roman" w:hAnsi="Times New Roman"/>
          <w:sz w:val="24"/>
          <w:szCs w:val="24"/>
          <w:lang w:val="ru-RU" w:eastAsia="ru-RU"/>
        </w:rPr>
        <w:t> </w:t>
      </w:r>
      <w:r w:rsidRPr="00E1305F">
        <w:rPr>
          <w:rFonts w:ascii="Times New Roman" w:hAnsi="Times New Roman"/>
          <w:sz w:val="24"/>
          <w:szCs w:val="24"/>
          <w:lang w:eastAsia="ru-RU"/>
        </w:rPr>
        <w:t>— коефіцієнт розподілу адміністративних витрат;</w:t>
      </w:r>
    </w:p>
    <w:p w14:paraId="241246A9" w14:textId="77777777" w:rsidR="00564567" w:rsidRPr="00452E73" w:rsidRDefault="00564567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ЗП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заробітна плата основного та допоміжного персоналу, що залучається до надання соціальних послуг у межах замовлення;</w:t>
      </w:r>
    </w:p>
    <w:p w14:paraId="6C2D9098" w14:textId="77777777" w:rsidR="00564567" w:rsidRPr="00452E73" w:rsidRDefault="00564567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ЗВЗП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загальні витрати на заробітну плату основного та допоміжного персоналу, який здійснює надання соціальних послуг, за всіма договорами (проектами суб’єкта).</w:t>
      </w:r>
    </w:p>
    <w:p w14:paraId="2B1107D6" w14:textId="77777777" w:rsidR="00564567" w:rsidRPr="00997064" w:rsidRDefault="00564567" w:rsidP="00D45378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184396</w:t>
      </w:r>
      <w:r w:rsidRPr="009970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97064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b/>
          <w:sz w:val="28"/>
          <w:szCs w:val="28"/>
          <w:lang w:eastAsia="ru-RU"/>
        </w:rPr>
        <w:t>3425712</w:t>
      </w:r>
      <w:r w:rsidRPr="00997064">
        <w:rPr>
          <w:rFonts w:ascii="Times New Roman" w:hAnsi="Times New Roman"/>
          <w:b/>
          <w:sz w:val="28"/>
          <w:szCs w:val="28"/>
          <w:lang w:eastAsia="ru-RU"/>
        </w:rPr>
        <w:t xml:space="preserve"> = 0,0</w:t>
      </w:r>
      <w:r>
        <w:rPr>
          <w:rFonts w:ascii="Times New Roman" w:hAnsi="Times New Roman"/>
          <w:b/>
          <w:sz w:val="28"/>
          <w:szCs w:val="28"/>
          <w:lang w:eastAsia="ru-RU"/>
        </w:rPr>
        <w:t>538</w:t>
      </w:r>
      <w:r w:rsidRPr="0099706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97064">
        <w:rPr>
          <w:rFonts w:ascii="Times New Roman" w:hAnsi="Times New Roman"/>
          <w:sz w:val="28"/>
          <w:szCs w:val="28"/>
          <w:lang w:eastAsia="ru-RU"/>
        </w:rPr>
        <w:t>— коефіцієнт розподілу адміністративних витрат.</w:t>
      </w:r>
    </w:p>
    <w:p w14:paraId="476676E1" w14:textId="77777777" w:rsidR="00564567" w:rsidRPr="00997064" w:rsidRDefault="00564567" w:rsidP="00D4537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97064">
        <w:rPr>
          <w:rFonts w:ascii="Times New Roman" w:hAnsi="Times New Roman"/>
          <w:b/>
          <w:bCs/>
          <w:sz w:val="28"/>
          <w:szCs w:val="28"/>
          <w:lang w:eastAsia="ru-RU"/>
        </w:rPr>
        <w:t>ЧАВ = АВ х КРАВ : РД : НТРД</w:t>
      </w:r>
      <w:r w:rsidRPr="00997064">
        <w:rPr>
          <w:rFonts w:ascii="Times New Roman" w:hAnsi="Times New Roman"/>
          <w:sz w:val="28"/>
          <w:szCs w:val="28"/>
          <w:lang w:eastAsia="ru-RU"/>
        </w:rPr>
        <w:t xml:space="preserve"> = </w:t>
      </w:r>
      <w:r>
        <w:rPr>
          <w:rFonts w:ascii="Times New Roman" w:hAnsi="Times New Roman"/>
          <w:sz w:val="28"/>
          <w:szCs w:val="28"/>
          <w:lang w:eastAsia="ru-RU"/>
        </w:rPr>
        <w:t>1866855</w:t>
      </w:r>
      <w:r w:rsidRPr="00997064">
        <w:rPr>
          <w:rFonts w:ascii="Times New Roman" w:hAnsi="Times New Roman"/>
          <w:sz w:val="28"/>
          <w:szCs w:val="28"/>
          <w:lang w:eastAsia="ru-RU"/>
        </w:rPr>
        <w:t>,00грн. х 0,0</w:t>
      </w:r>
      <w:r>
        <w:rPr>
          <w:rFonts w:ascii="Times New Roman" w:hAnsi="Times New Roman"/>
          <w:sz w:val="28"/>
          <w:szCs w:val="28"/>
          <w:lang w:eastAsia="ru-RU"/>
        </w:rPr>
        <w:t>538</w:t>
      </w:r>
      <w:r w:rsidRPr="00997064">
        <w:rPr>
          <w:rFonts w:ascii="Times New Roman" w:hAnsi="Times New Roman"/>
          <w:sz w:val="28"/>
          <w:szCs w:val="28"/>
          <w:lang w:eastAsia="ru-RU"/>
        </w:rPr>
        <w:t xml:space="preserve"> : 365 д. : </w:t>
      </w:r>
      <w:r>
        <w:rPr>
          <w:rFonts w:ascii="Times New Roman" w:hAnsi="Times New Roman"/>
          <w:sz w:val="28"/>
          <w:szCs w:val="28"/>
          <w:lang w:eastAsia="ru-RU"/>
        </w:rPr>
        <w:t>24</w:t>
      </w:r>
      <w:r w:rsidRPr="00997064">
        <w:rPr>
          <w:rFonts w:ascii="Times New Roman" w:hAnsi="Times New Roman"/>
          <w:sz w:val="28"/>
          <w:szCs w:val="28"/>
          <w:lang w:eastAsia="ru-RU"/>
        </w:rPr>
        <w:t xml:space="preserve"> підоп. = 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11,47</w:t>
      </w:r>
      <w:r w:rsidRPr="0099706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грн</w:t>
      </w:r>
      <w:r w:rsidRPr="00997064">
        <w:rPr>
          <w:rFonts w:ascii="Times New Roman" w:hAnsi="Times New Roman"/>
          <w:sz w:val="28"/>
          <w:szCs w:val="28"/>
          <w:u w:val="single"/>
          <w:lang w:eastAsia="ru-RU"/>
        </w:rPr>
        <w:t>. - частка фактичних адміністративних витрат</w:t>
      </w:r>
    </w:p>
    <w:p w14:paraId="40EB8349" w14:textId="77777777" w:rsidR="00564567" w:rsidRPr="00997064" w:rsidRDefault="00564567" w:rsidP="00D4537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06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п.10</w:t>
      </w:r>
      <w:r w:rsidRPr="00997064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997064">
        <w:rPr>
          <w:rFonts w:ascii="Times New Roman" w:hAnsi="Times New Roman"/>
          <w:b/>
          <w:i/>
          <w:iCs/>
          <w:sz w:val="24"/>
          <w:szCs w:val="24"/>
          <w:lang w:eastAsia="ru-RU"/>
        </w:rPr>
        <w:t>Порядку №428 від 01.06.2020р. «Про затвердження порядку регулювання тарифів на соціальні послуги»</w:t>
      </w:r>
      <w:r w:rsidRPr="009970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997064">
        <w:rPr>
          <w:rFonts w:ascii="Times New Roman" w:hAnsi="Times New Roman"/>
          <w:sz w:val="24"/>
          <w:szCs w:val="24"/>
          <w:lang w:eastAsia="ru-RU"/>
        </w:rPr>
        <w:t xml:space="preserve"> визначено:  </w:t>
      </w:r>
    </w:p>
    <w:p w14:paraId="2618506D" w14:textId="77777777" w:rsidR="00564567" w:rsidRPr="00997064" w:rsidRDefault="00564567" w:rsidP="00D4537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97064">
        <w:rPr>
          <w:rFonts w:ascii="Times New Roman" w:hAnsi="Times New Roman"/>
          <w:i/>
          <w:sz w:val="24"/>
          <w:szCs w:val="24"/>
          <w:lang w:eastAsia="ru-RU"/>
        </w:rPr>
        <w:lastRenderedPageBreak/>
        <w:t>«10. Адміністративні витрати включаються до тарифу на соціальну послугу в розмірі</w:t>
      </w:r>
      <w:r w:rsidRPr="00997064">
        <w:rPr>
          <w:rFonts w:ascii="Times New Roman" w:hAnsi="Times New Roman"/>
          <w:b/>
          <w:bCs/>
          <w:i/>
          <w:sz w:val="24"/>
          <w:szCs w:val="24"/>
          <w:lang w:eastAsia="ru-RU"/>
        </w:rPr>
        <w:t> </w:t>
      </w:r>
      <w:r w:rsidRPr="00997064">
        <w:rPr>
          <w:rFonts w:ascii="Times New Roman" w:hAnsi="Times New Roman"/>
          <w:bCs/>
          <w:i/>
          <w:sz w:val="24"/>
          <w:szCs w:val="24"/>
          <w:lang w:eastAsia="ru-RU"/>
        </w:rPr>
        <w:t>15 відсотків</w:t>
      </w:r>
      <w:r w:rsidRPr="00997064">
        <w:rPr>
          <w:rFonts w:ascii="Times New Roman" w:hAnsi="Times New Roman"/>
          <w:i/>
          <w:sz w:val="24"/>
          <w:szCs w:val="24"/>
          <w:lang w:eastAsia="ru-RU"/>
        </w:rPr>
        <w:t xml:space="preserve"> витрат на оплату праці працівників, які безпосередньо надають таку послугу. </w:t>
      </w:r>
    </w:p>
    <w:p w14:paraId="0DD23553" w14:textId="77777777" w:rsidR="00564567" w:rsidRPr="00997064" w:rsidRDefault="00564567" w:rsidP="00D4537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97064">
        <w:rPr>
          <w:rFonts w:ascii="Times New Roman" w:hAnsi="Times New Roman"/>
          <w:i/>
          <w:sz w:val="24"/>
          <w:szCs w:val="24"/>
          <w:lang w:eastAsia="ru-RU"/>
        </w:rPr>
        <w:t>Якщо адміністративні витрати менші за встановлений в абзаці першому цього пункту розмір, вони включаються до тарифу на соціальну послугу в розмірі, що не перевищує фактичного розміру адміністративних витрат.»</w:t>
      </w:r>
    </w:p>
    <w:p w14:paraId="54546ED1" w14:textId="77777777" w:rsidR="00564567" w:rsidRDefault="00564567" w:rsidP="00D4537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62C3492" w14:textId="77777777" w:rsidR="00564567" w:rsidRPr="00997064" w:rsidRDefault="00564567" w:rsidP="00D4537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97064">
        <w:rPr>
          <w:rFonts w:ascii="Times New Roman" w:hAnsi="Times New Roman"/>
          <w:sz w:val="28"/>
          <w:szCs w:val="28"/>
          <w:lang w:eastAsia="ru-RU"/>
        </w:rPr>
        <w:t xml:space="preserve">Для порівняння, враховуючи п.10 Порядку 428 обраховуємо </w:t>
      </w:r>
      <w:r w:rsidRPr="00997064">
        <w:rPr>
          <w:rFonts w:ascii="Times New Roman" w:hAnsi="Times New Roman"/>
          <w:sz w:val="28"/>
          <w:szCs w:val="28"/>
          <w:u w:val="single"/>
          <w:lang w:eastAsia="ru-RU"/>
        </w:rPr>
        <w:t>15% витрат на оплату праці працівників, які безпосередньо надають таку послугу: </w:t>
      </w:r>
    </w:p>
    <w:p w14:paraId="28E9AD6A" w14:textId="77777777" w:rsidR="00564567" w:rsidRDefault="00564567" w:rsidP="00D45378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1936159,65</w:t>
      </w:r>
      <w:r w:rsidRPr="009970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97064">
        <w:rPr>
          <w:rFonts w:ascii="Times New Roman" w:hAnsi="Times New Roman"/>
          <w:sz w:val="28"/>
          <w:szCs w:val="28"/>
          <w:lang w:eastAsia="ru-RU"/>
        </w:rPr>
        <w:t>грн. : 365 дн. : 24 год :</w:t>
      </w:r>
      <w:r>
        <w:rPr>
          <w:rFonts w:ascii="Times New Roman" w:hAnsi="Times New Roman"/>
          <w:sz w:val="28"/>
          <w:szCs w:val="28"/>
          <w:lang w:eastAsia="ru-RU"/>
        </w:rPr>
        <w:t xml:space="preserve"> 24</w:t>
      </w:r>
      <w:r w:rsidRPr="00997064">
        <w:rPr>
          <w:rFonts w:ascii="Times New Roman" w:hAnsi="Times New Roman"/>
          <w:sz w:val="28"/>
          <w:szCs w:val="28"/>
          <w:lang w:eastAsia="ru-RU"/>
        </w:rPr>
        <w:t xml:space="preserve"> підоп. = </w:t>
      </w:r>
      <w:r>
        <w:rPr>
          <w:rFonts w:ascii="Times New Roman" w:hAnsi="Times New Roman"/>
          <w:sz w:val="28"/>
          <w:szCs w:val="28"/>
          <w:lang w:eastAsia="ru-RU"/>
        </w:rPr>
        <w:t>9,21</w:t>
      </w:r>
      <w:r w:rsidRPr="00997064">
        <w:rPr>
          <w:rFonts w:ascii="Times New Roman" w:hAnsi="Times New Roman"/>
          <w:sz w:val="28"/>
          <w:szCs w:val="28"/>
          <w:lang w:eastAsia="ru-RU"/>
        </w:rPr>
        <w:t xml:space="preserve"> грн.</w:t>
      </w:r>
    </w:p>
    <w:tbl>
      <w:tblPr>
        <w:tblW w:w="7755" w:type="dxa"/>
        <w:tblInd w:w="93" w:type="dxa"/>
        <w:tblLook w:val="0000" w:firstRow="0" w:lastRow="0" w:firstColumn="0" w:lastColumn="0" w:noHBand="0" w:noVBand="0"/>
      </w:tblPr>
      <w:tblGrid>
        <w:gridCol w:w="1995"/>
        <w:gridCol w:w="1643"/>
        <w:gridCol w:w="1620"/>
        <w:gridCol w:w="1620"/>
        <w:gridCol w:w="1440"/>
      </w:tblGrid>
      <w:tr w:rsidR="00564567" w:rsidRPr="00341590" w14:paraId="6FC9A752" w14:textId="77777777" w:rsidTr="00341590">
        <w:trPr>
          <w:trHeight w:val="255"/>
        </w:trPr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E9653" w14:textId="77777777" w:rsidR="00564567" w:rsidRPr="00341590" w:rsidRDefault="00564567" w:rsidP="0034159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  <w:lang w:val="ru-RU" w:eastAsia="ru-RU"/>
              </w:rPr>
              <w:t>Зарплата основного персоналу</w:t>
            </w:r>
          </w:p>
        </w:tc>
      </w:tr>
      <w:tr w:rsidR="00564567" w:rsidRPr="00341590" w14:paraId="22732F61" w14:textId="77777777" w:rsidTr="00341590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4E555" w14:textId="77777777" w:rsidR="00564567" w:rsidRPr="00341590" w:rsidRDefault="00564567" w:rsidP="0034159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EC11F" w14:textId="77777777" w:rsidR="00564567" w:rsidRPr="00341590" w:rsidRDefault="00564567" w:rsidP="0034159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 xml:space="preserve"> К-ть </w:t>
            </w:r>
            <w:proofErr w:type="gramStart"/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штат.одиниць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3BAE5" w14:textId="77777777" w:rsidR="00564567" w:rsidRPr="00341590" w:rsidRDefault="00564567" w:rsidP="00341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  <w:t>01.01.2026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5CE1C" w14:textId="77777777" w:rsidR="00564567" w:rsidRPr="00341590" w:rsidRDefault="00564567" w:rsidP="00341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  <w:t>01.04.2026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11018" w14:textId="77777777" w:rsidR="00564567" w:rsidRPr="00341590" w:rsidRDefault="00564567" w:rsidP="00341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  <w:t>м/д</w:t>
            </w:r>
          </w:p>
        </w:tc>
      </w:tr>
      <w:tr w:rsidR="00564567" w:rsidRPr="00341590" w14:paraId="22B390AC" w14:textId="77777777" w:rsidTr="00341590">
        <w:trPr>
          <w:trHeight w:val="25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D5ABB" w14:textId="77777777" w:rsidR="00564567" w:rsidRPr="00341590" w:rsidRDefault="00564567" w:rsidP="0034159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медсестра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E7E25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A0C7C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9837,56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DCFFC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17360,5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0AF59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14467</w:t>
            </w:r>
          </w:p>
        </w:tc>
      </w:tr>
      <w:tr w:rsidR="00564567" w:rsidRPr="00341590" w14:paraId="322635AE" w14:textId="77777777" w:rsidTr="00341590">
        <w:trPr>
          <w:trHeight w:val="25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1E352" w14:textId="77777777" w:rsidR="00564567" w:rsidRPr="00341590" w:rsidRDefault="00564567" w:rsidP="0034159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proofErr w:type="gramStart"/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мол.мед</w:t>
            </w:r>
            <w:proofErr w:type="gramEnd"/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 xml:space="preserve">.сест.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AB842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BC10C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41242,2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9D9FA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62717,2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C25E2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57015,65</w:t>
            </w:r>
          </w:p>
        </w:tc>
      </w:tr>
      <w:tr w:rsidR="00564567" w:rsidRPr="00341590" w14:paraId="2319C23F" w14:textId="77777777" w:rsidTr="00341590">
        <w:trPr>
          <w:trHeight w:val="25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6213C" w14:textId="77777777" w:rsidR="00564567" w:rsidRPr="00341590" w:rsidRDefault="00564567" w:rsidP="0034159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proofErr w:type="gramStart"/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мол.мед</w:t>
            </w:r>
            <w:proofErr w:type="gramEnd"/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.бр.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5F082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892DA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9117,93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6970E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12950,44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DB01A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11773,13</w:t>
            </w:r>
          </w:p>
        </w:tc>
      </w:tr>
      <w:tr w:rsidR="00564567" w:rsidRPr="00341590" w14:paraId="1D4D5A24" w14:textId="77777777" w:rsidTr="00341590">
        <w:trPr>
          <w:trHeight w:val="25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D9FF0" w14:textId="77777777" w:rsidR="00564567" w:rsidRPr="00341590" w:rsidRDefault="00564567" w:rsidP="0034159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кухня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D84BF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A3C99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30264,5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38FAE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33487,5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BAE5F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33487,5</w:t>
            </w:r>
          </w:p>
        </w:tc>
      </w:tr>
      <w:tr w:rsidR="00564567" w:rsidRPr="00341590" w14:paraId="3014B975" w14:textId="77777777" w:rsidTr="00341590">
        <w:trPr>
          <w:trHeight w:val="25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7D292" w14:textId="77777777" w:rsidR="00564567" w:rsidRPr="00341590" w:rsidRDefault="00564567" w:rsidP="0034159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прачка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60D6B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AEAB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4323,5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2A613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4727,5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9D31D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4727,5</w:t>
            </w:r>
          </w:p>
        </w:tc>
      </w:tr>
      <w:tr w:rsidR="00564567" w:rsidRPr="00341590" w14:paraId="6CD280D2" w14:textId="77777777" w:rsidTr="00341590">
        <w:trPr>
          <w:trHeight w:val="25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B80A4" w14:textId="77777777" w:rsidR="00564567" w:rsidRPr="00341590" w:rsidRDefault="00564567" w:rsidP="0034159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sz w:val="24"/>
                <w:szCs w:val="20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2E3D4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  <w:t>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B0419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  <w:t>94785,69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902E2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  <w:t>131243,14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5CBC" w14:textId="77777777" w:rsidR="00564567" w:rsidRPr="00341590" w:rsidRDefault="00564567" w:rsidP="003415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 w:rsidRPr="00341590"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  <w:t>121470,78</w:t>
            </w:r>
          </w:p>
        </w:tc>
      </w:tr>
    </w:tbl>
    <w:p w14:paraId="62A4E109" w14:textId="77777777" w:rsidR="00564567" w:rsidRDefault="00564567" w:rsidP="0034159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94785,69 х 3 = 284357,07</w:t>
      </w:r>
    </w:p>
    <w:p w14:paraId="6A5A1412" w14:textId="77777777" w:rsidR="00564567" w:rsidRDefault="00564567" w:rsidP="0034159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131243,14 х 9 = 118188,26</w:t>
      </w:r>
    </w:p>
    <w:p w14:paraId="1CC0F5C5" w14:textId="77777777" w:rsidR="00564567" w:rsidRDefault="00564567" w:rsidP="0034159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Матер.допомога = 121470,78</w:t>
      </w:r>
    </w:p>
    <w:p w14:paraId="31A14A61" w14:textId="77777777" w:rsidR="00564567" w:rsidRDefault="00564567" w:rsidP="0034159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1587016,11 + 349143,54 (ЄСВ) = 1936159,65</w:t>
      </w:r>
    </w:p>
    <w:p w14:paraId="13AF2D7A" w14:textId="77777777" w:rsidR="00564567" w:rsidRPr="00AE5352" w:rsidRDefault="00564567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>Вартість надання послуги «Догляд стаціонарний» одного ліжкодня становить</w:t>
      </w:r>
      <w:r w:rsidRPr="00AE5352">
        <w:rPr>
          <w:rFonts w:ascii="Times New Roman" w:hAnsi="Times New Roman"/>
          <w:sz w:val="28"/>
          <w:szCs w:val="28"/>
          <w:lang w:eastAsia="ru-RU"/>
        </w:rPr>
        <w:t>:</w:t>
      </w:r>
    </w:p>
    <w:p w14:paraId="42706AAD" w14:textId="77777777" w:rsidR="00564567" w:rsidRPr="00594383" w:rsidRDefault="00564567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>ВОГ = ПВ + ЧАВ</w:t>
      </w:r>
      <w:r w:rsidRPr="00AE5352">
        <w:rPr>
          <w:rFonts w:ascii="Times New Roman" w:hAnsi="Times New Roman"/>
          <w:sz w:val="28"/>
          <w:szCs w:val="28"/>
          <w:lang w:eastAsia="ru-RU"/>
        </w:rPr>
        <w:t xml:space="preserve"> =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631,00</w:t>
      </w:r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E5352">
        <w:rPr>
          <w:rFonts w:ascii="Times New Roman" w:hAnsi="Times New Roman"/>
          <w:b/>
          <w:sz w:val="28"/>
          <w:szCs w:val="28"/>
          <w:lang w:eastAsia="ru-RU"/>
        </w:rPr>
        <w:t xml:space="preserve">грн. + </w:t>
      </w:r>
      <w:r>
        <w:rPr>
          <w:rFonts w:ascii="Times New Roman" w:hAnsi="Times New Roman"/>
          <w:b/>
          <w:sz w:val="28"/>
          <w:szCs w:val="28"/>
          <w:lang w:eastAsia="ru-RU"/>
        </w:rPr>
        <w:t>9,21</w:t>
      </w:r>
      <w:r w:rsidRPr="00AE5352">
        <w:rPr>
          <w:rFonts w:ascii="Times New Roman" w:hAnsi="Times New Roman"/>
          <w:b/>
          <w:sz w:val="28"/>
          <w:szCs w:val="28"/>
          <w:lang w:eastAsia="ru-RU"/>
        </w:rPr>
        <w:t xml:space="preserve"> грн.</w:t>
      </w:r>
      <w:r w:rsidRPr="00AE5352">
        <w:rPr>
          <w:rFonts w:ascii="Times New Roman" w:hAnsi="Times New Roman"/>
          <w:sz w:val="28"/>
          <w:szCs w:val="28"/>
          <w:lang w:eastAsia="ru-RU"/>
        </w:rPr>
        <w:t xml:space="preserve"> = </w:t>
      </w:r>
      <w:r>
        <w:rPr>
          <w:rFonts w:ascii="Times New Roman" w:hAnsi="Times New Roman"/>
          <w:b/>
          <w:sz w:val="28"/>
          <w:szCs w:val="28"/>
          <w:lang w:eastAsia="ru-RU"/>
        </w:rPr>
        <w:t>640,21</w:t>
      </w:r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грн</w:t>
      </w:r>
      <w:r w:rsidRPr="00AE5352">
        <w:rPr>
          <w:rFonts w:ascii="Times New Roman" w:hAnsi="Times New Roman"/>
          <w:sz w:val="28"/>
          <w:szCs w:val="28"/>
          <w:lang w:eastAsia="ru-RU"/>
        </w:rPr>
        <w:t>.</w:t>
      </w:r>
    </w:p>
    <w:p w14:paraId="6DB94204" w14:textId="77777777" w:rsidR="00564567" w:rsidRPr="009C1D2D" w:rsidRDefault="00564567" w:rsidP="00413AB7">
      <w:pPr>
        <w:tabs>
          <w:tab w:val="left" w:pos="0"/>
        </w:tabs>
        <w:spacing w:after="0" w:line="259" w:lineRule="auto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Крім того, щомісячно,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у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вартість послуги </w:t>
      </w:r>
      <w:r>
        <w:rPr>
          <w:rFonts w:ascii="Times New Roman" w:hAnsi="Times New Roman"/>
          <w:b/>
          <w:sz w:val="28"/>
          <w:szCs w:val="28"/>
          <w:lang w:eastAsia="ru-RU"/>
        </w:rPr>
        <w:t>додатково буде включена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сум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фактичних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>витрат по медикаментам, медматеріалам (памперс</w:t>
      </w:r>
      <w:r>
        <w:rPr>
          <w:rFonts w:ascii="Times New Roman" w:hAnsi="Times New Roman"/>
          <w:b/>
          <w:sz w:val="28"/>
          <w:szCs w:val="28"/>
          <w:lang w:eastAsia="ru-RU"/>
        </w:rPr>
        <w:t>и,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памперсн</w:t>
      </w:r>
      <w:r>
        <w:rPr>
          <w:rFonts w:ascii="Times New Roman" w:hAnsi="Times New Roman"/>
          <w:b/>
          <w:sz w:val="28"/>
          <w:szCs w:val="28"/>
          <w:lang w:eastAsia="ru-RU"/>
        </w:rPr>
        <w:t>і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пелюшк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и,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>бинти, шприци, тощо)</w:t>
      </w:r>
      <w:r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виходячи з фактичних індивідуальних потреб на конкретну особу (підопічного даного відділення).</w:t>
      </w:r>
    </w:p>
    <w:p w14:paraId="7726851E" w14:textId="77777777" w:rsidR="00564567" w:rsidRDefault="00564567" w:rsidP="00413AB7">
      <w:pPr>
        <w:tabs>
          <w:tab w:val="left" w:pos="0"/>
        </w:tabs>
        <w:spacing w:after="0" w:line="259" w:lineRule="auto"/>
        <w:ind w:firstLine="426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BCDBEDF" w14:textId="77777777" w:rsidR="00564567" w:rsidRDefault="00564567" w:rsidP="00E1305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F2024F0" w14:textId="77777777" w:rsidR="00564567" w:rsidRDefault="00564567" w:rsidP="009C1D2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F35E04E" w14:textId="77777777" w:rsidR="00564567" w:rsidRPr="00A06949" w:rsidRDefault="00564567" w:rsidP="00B562AF">
      <w:pPr>
        <w:tabs>
          <w:tab w:val="left" w:pos="851"/>
        </w:tabs>
        <w:spacing w:after="0" w:line="259" w:lineRule="auto"/>
        <w:contextualSpacing/>
        <w:jc w:val="both"/>
        <w:rPr>
          <w:lang w:eastAsia="en-US"/>
        </w:rPr>
      </w:pPr>
      <w:r w:rsidRPr="00A06949">
        <w:rPr>
          <w:rFonts w:ascii="Times New Roman" w:hAnsi="Times New Roman"/>
          <w:sz w:val="28"/>
          <w:szCs w:val="28"/>
          <w:lang w:eastAsia="en-US"/>
        </w:rPr>
        <w:t xml:space="preserve">Головний бухгалтер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Тетяна МАРФІЙЧУК</w:t>
      </w:r>
      <w:r>
        <w:rPr>
          <w:lang w:eastAsia="ru-RU"/>
        </w:rPr>
        <w:t xml:space="preserve">                                                      </w:t>
      </w:r>
    </w:p>
    <w:sectPr w:rsidR="00564567" w:rsidRPr="00A06949" w:rsidSect="009C1D2D">
      <w:pgSz w:w="11906" w:h="16838"/>
      <w:pgMar w:top="719" w:right="56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34230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B68AF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7C653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938F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CF26E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4A6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244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28C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46F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C08D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C64AD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01C81734"/>
    <w:multiLevelType w:val="hybridMultilevel"/>
    <w:tmpl w:val="E230FCBA"/>
    <w:lvl w:ilvl="0" w:tplc="9152915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CC3474"/>
    <w:multiLevelType w:val="hybridMultilevel"/>
    <w:tmpl w:val="649E712E"/>
    <w:lvl w:ilvl="0" w:tplc="8AA697C2">
      <w:start w:val="6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16BB2EA1"/>
    <w:multiLevelType w:val="multilevel"/>
    <w:tmpl w:val="2640B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 w15:restartNumberingAfterBreak="0">
    <w:nsid w:val="1A501499"/>
    <w:multiLevelType w:val="hybridMultilevel"/>
    <w:tmpl w:val="1B0CFB10"/>
    <w:lvl w:ilvl="0" w:tplc="5330E4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1D4217E8"/>
    <w:multiLevelType w:val="hybridMultilevel"/>
    <w:tmpl w:val="A756F838"/>
    <w:lvl w:ilvl="0" w:tplc="B47688C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1DD41141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28876BBF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2CBD0A61"/>
    <w:multiLevelType w:val="multilevel"/>
    <w:tmpl w:val="122A5B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9" w15:restartNumberingAfterBreak="0">
    <w:nsid w:val="30DE6547"/>
    <w:multiLevelType w:val="multilevel"/>
    <w:tmpl w:val="EDFA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0" w15:restartNumberingAfterBreak="0">
    <w:nsid w:val="318213E2"/>
    <w:multiLevelType w:val="hybridMultilevel"/>
    <w:tmpl w:val="0F4E9C90"/>
    <w:lvl w:ilvl="0" w:tplc="119AC0F6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7863D9F"/>
    <w:multiLevelType w:val="multilevel"/>
    <w:tmpl w:val="7C3A3E1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4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9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8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57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6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312" w:hanging="1800"/>
      </w:pPr>
      <w:rPr>
        <w:rFonts w:cs="Times New Roman" w:hint="default"/>
      </w:rPr>
    </w:lvl>
  </w:abstractNum>
  <w:abstractNum w:abstractNumId="22" w15:restartNumberingAfterBreak="0">
    <w:nsid w:val="3896220F"/>
    <w:multiLevelType w:val="hybridMultilevel"/>
    <w:tmpl w:val="A87E6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B1C1C"/>
    <w:multiLevelType w:val="multilevel"/>
    <w:tmpl w:val="332683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4" w15:restartNumberingAfterBreak="0">
    <w:nsid w:val="3C194454"/>
    <w:multiLevelType w:val="hybridMultilevel"/>
    <w:tmpl w:val="B31CD56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E051529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02F144D"/>
    <w:multiLevelType w:val="hybridMultilevel"/>
    <w:tmpl w:val="A75AD536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45EB0A49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8" w15:restartNumberingAfterBreak="0">
    <w:nsid w:val="49F4510B"/>
    <w:multiLevelType w:val="hybridMultilevel"/>
    <w:tmpl w:val="40D80DA8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4CE41936"/>
    <w:multiLevelType w:val="multilevel"/>
    <w:tmpl w:val="E5CE8E5A"/>
    <w:lvl w:ilvl="0">
      <w:start w:val="1"/>
      <w:numFmt w:val="decimal"/>
      <w:lvlText w:val="%1"/>
      <w:lvlJc w:val="left"/>
      <w:pPr>
        <w:ind w:left="360" w:hanging="360"/>
      </w:pPr>
      <w:rPr>
        <w:rFonts w:ascii="Helvetica" w:hAnsi="Helvetica" w:cs="Helvetica" w:hint="default"/>
        <w:color w:val="33333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" w:hAnsi="Helvetica" w:cs="Helvetica" w:hint="default"/>
        <w:color w:val="33333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" w:hAnsi="Helvetica" w:cs="Helvetica" w:hint="default"/>
        <w:color w:val="333333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Helvetica" w:hAnsi="Helvetica" w:cs="Helvetica" w:hint="default"/>
        <w:color w:val="333333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" w:hAnsi="Helvetica" w:cs="Helvetica" w:hint="default"/>
        <w:color w:val="333333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Helvetica" w:hAnsi="Helvetica" w:cs="Helvetica" w:hint="default"/>
        <w:color w:val="333333"/>
        <w:sz w:val="20"/>
      </w:rPr>
    </w:lvl>
  </w:abstractNum>
  <w:abstractNum w:abstractNumId="30" w15:restartNumberingAfterBreak="0">
    <w:nsid w:val="56DD3757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1" w15:restartNumberingAfterBreak="0">
    <w:nsid w:val="58D06942"/>
    <w:multiLevelType w:val="hybridMultilevel"/>
    <w:tmpl w:val="C422DB08"/>
    <w:lvl w:ilvl="0" w:tplc="DC60FF5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63EE6CCA"/>
    <w:multiLevelType w:val="multilevel"/>
    <w:tmpl w:val="B8701D2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33" w15:restartNumberingAfterBreak="0">
    <w:nsid w:val="6B2E00F0"/>
    <w:multiLevelType w:val="hybridMultilevel"/>
    <w:tmpl w:val="2E22374E"/>
    <w:lvl w:ilvl="0" w:tplc="0EEC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70155256">
    <w:abstractNumId w:val="22"/>
  </w:num>
  <w:num w:numId="2" w16cid:durableId="894657602">
    <w:abstractNumId w:val="31"/>
  </w:num>
  <w:num w:numId="3" w16cid:durableId="1836721093">
    <w:abstractNumId w:val="28"/>
  </w:num>
  <w:num w:numId="4" w16cid:durableId="640421353">
    <w:abstractNumId w:val="26"/>
  </w:num>
  <w:num w:numId="5" w16cid:durableId="1651905942">
    <w:abstractNumId w:val="17"/>
  </w:num>
  <w:num w:numId="6" w16cid:durableId="806119768">
    <w:abstractNumId w:val="25"/>
  </w:num>
  <w:num w:numId="7" w16cid:durableId="615452311">
    <w:abstractNumId w:val="16"/>
  </w:num>
  <w:num w:numId="8" w16cid:durableId="162819811">
    <w:abstractNumId w:val="18"/>
  </w:num>
  <w:num w:numId="9" w16cid:durableId="857692566">
    <w:abstractNumId w:val="27"/>
  </w:num>
  <w:num w:numId="10" w16cid:durableId="1961646947">
    <w:abstractNumId w:val="11"/>
  </w:num>
  <w:num w:numId="11" w16cid:durableId="774904617">
    <w:abstractNumId w:val="30"/>
  </w:num>
  <w:num w:numId="12" w16cid:durableId="526718666">
    <w:abstractNumId w:val="23"/>
  </w:num>
  <w:num w:numId="13" w16cid:durableId="1790857575">
    <w:abstractNumId w:val="14"/>
  </w:num>
  <w:num w:numId="14" w16cid:durableId="1724720224">
    <w:abstractNumId w:val="12"/>
  </w:num>
  <w:num w:numId="15" w16cid:durableId="578564977">
    <w:abstractNumId w:val="10"/>
  </w:num>
  <w:num w:numId="16" w16cid:durableId="1010762392">
    <w:abstractNumId w:val="13"/>
  </w:num>
  <w:num w:numId="17" w16cid:durableId="1727948431">
    <w:abstractNumId w:val="21"/>
  </w:num>
  <w:num w:numId="18" w16cid:durableId="717818500">
    <w:abstractNumId w:val="15"/>
  </w:num>
  <w:num w:numId="19" w16cid:durableId="8273055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7291608">
    <w:abstractNumId w:val="20"/>
  </w:num>
  <w:num w:numId="21" w16cid:durableId="105384427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4150199">
    <w:abstractNumId w:val="19"/>
  </w:num>
  <w:num w:numId="23" w16cid:durableId="926233789">
    <w:abstractNumId w:val="32"/>
  </w:num>
  <w:num w:numId="24" w16cid:durableId="887180648">
    <w:abstractNumId w:val="29"/>
  </w:num>
  <w:num w:numId="25" w16cid:durableId="1604730672">
    <w:abstractNumId w:val="9"/>
  </w:num>
  <w:num w:numId="26" w16cid:durableId="2104105554">
    <w:abstractNumId w:val="7"/>
  </w:num>
  <w:num w:numId="27" w16cid:durableId="1607038666">
    <w:abstractNumId w:val="6"/>
  </w:num>
  <w:num w:numId="28" w16cid:durableId="61830344">
    <w:abstractNumId w:val="5"/>
  </w:num>
  <w:num w:numId="29" w16cid:durableId="1448037475">
    <w:abstractNumId w:val="4"/>
  </w:num>
  <w:num w:numId="30" w16cid:durableId="1556349650">
    <w:abstractNumId w:val="8"/>
  </w:num>
  <w:num w:numId="31" w16cid:durableId="614219260">
    <w:abstractNumId w:val="3"/>
  </w:num>
  <w:num w:numId="32" w16cid:durableId="1572961855">
    <w:abstractNumId w:val="2"/>
  </w:num>
  <w:num w:numId="33" w16cid:durableId="163983687">
    <w:abstractNumId w:val="1"/>
  </w:num>
  <w:num w:numId="34" w16cid:durableId="201811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E9E"/>
    <w:rsid w:val="000054C1"/>
    <w:rsid w:val="00006E13"/>
    <w:rsid w:val="00013DC5"/>
    <w:rsid w:val="00016BB0"/>
    <w:rsid w:val="00020C70"/>
    <w:rsid w:val="00022CFF"/>
    <w:rsid w:val="000233FF"/>
    <w:rsid w:val="00023CB7"/>
    <w:rsid w:val="00083E19"/>
    <w:rsid w:val="00085C7F"/>
    <w:rsid w:val="000A586A"/>
    <w:rsid w:val="000B11D4"/>
    <w:rsid w:val="000C5F1F"/>
    <w:rsid w:val="000D05A0"/>
    <w:rsid w:val="000D2068"/>
    <w:rsid w:val="000D63D9"/>
    <w:rsid w:val="000E262C"/>
    <w:rsid w:val="000F3AAE"/>
    <w:rsid w:val="000F658F"/>
    <w:rsid w:val="00110CB6"/>
    <w:rsid w:val="001178AB"/>
    <w:rsid w:val="0012107D"/>
    <w:rsid w:val="00124EC6"/>
    <w:rsid w:val="0012687A"/>
    <w:rsid w:val="00127434"/>
    <w:rsid w:val="00131108"/>
    <w:rsid w:val="00131D15"/>
    <w:rsid w:val="0014482F"/>
    <w:rsid w:val="00146FC1"/>
    <w:rsid w:val="00162CC8"/>
    <w:rsid w:val="00170EB0"/>
    <w:rsid w:val="001805AC"/>
    <w:rsid w:val="001A2376"/>
    <w:rsid w:val="001B616D"/>
    <w:rsid w:val="001C5956"/>
    <w:rsid w:val="001C7831"/>
    <w:rsid w:val="001D6F98"/>
    <w:rsid w:val="001E5307"/>
    <w:rsid w:val="001E650B"/>
    <w:rsid w:val="00200299"/>
    <w:rsid w:val="002131A1"/>
    <w:rsid w:val="00227E68"/>
    <w:rsid w:val="00241B46"/>
    <w:rsid w:val="00243BAE"/>
    <w:rsid w:val="00265D45"/>
    <w:rsid w:val="00273B67"/>
    <w:rsid w:val="00274534"/>
    <w:rsid w:val="00277420"/>
    <w:rsid w:val="0028254B"/>
    <w:rsid w:val="00287C6B"/>
    <w:rsid w:val="00292EE1"/>
    <w:rsid w:val="002A1830"/>
    <w:rsid w:val="002C0F92"/>
    <w:rsid w:val="002C5800"/>
    <w:rsid w:val="002C5951"/>
    <w:rsid w:val="002D59BC"/>
    <w:rsid w:val="002F108C"/>
    <w:rsid w:val="002F400E"/>
    <w:rsid w:val="002F5E7C"/>
    <w:rsid w:val="003001FC"/>
    <w:rsid w:val="00306272"/>
    <w:rsid w:val="003112EC"/>
    <w:rsid w:val="00324781"/>
    <w:rsid w:val="00327DD1"/>
    <w:rsid w:val="003344F1"/>
    <w:rsid w:val="00337099"/>
    <w:rsid w:val="00341590"/>
    <w:rsid w:val="00342145"/>
    <w:rsid w:val="003437EB"/>
    <w:rsid w:val="00351AAB"/>
    <w:rsid w:val="00357ECD"/>
    <w:rsid w:val="003743C4"/>
    <w:rsid w:val="0038146A"/>
    <w:rsid w:val="00393E3B"/>
    <w:rsid w:val="00394E82"/>
    <w:rsid w:val="00396366"/>
    <w:rsid w:val="0039675E"/>
    <w:rsid w:val="003A13C3"/>
    <w:rsid w:val="003A540D"/>
    <w:rsid w:val="003A7C04"/>
    <w:rsid w:val="003C35C7"/>
    <w:rsid w:val="003F1513"/>
    <w:rsid w:val="003F4114"/>
    <w:rsid w:val="00413AB7"/>
    <w:rsid w:val="004162B9"/>
    <w:rsid w:val="004203D7"/>
    <w:rsid w:val="004229D1"/>
    <w:rsid w:val="00425487"/>
    <w:rsid w:val="00430B64"/>
    <w:rsid w:val="004427EA"/>
    <w:rsid w:val="0044581B"/>
    <w:rsid w:val="00452E73"/>
    <w:rsid w:val="00454CF6"/>
    <w:rsid w:val="0045531F"/>
    <w:rsid w:val="00455FBE"/>
    <w:rsid w:val="00465DDD"/>
    <w:rsid w:val="00465E0C"/>
    <w:rsid w:val="004666C8"/>
    <w:rsid w:val="00470CB9"/>
    <w:rsid w:val="00471339"/>
    <w:rsid w:val="00471C1A"/>
    <w:rsid w:val="00473D38"/>
    <w:rsid w:val="0047407F"/>
    <w:rsid w:val="004858BC"/>
    <w:rsid w:val="00495315"/>
    <w:rsid w:val="0049573E"/>
    <w:rsid w:val="004A2920"/>
    <w:rsid w:val="004A62A0"/>
    <w:rsid w:val="004C1083"/>
    <w:rsid w:val="004C1BB1"/>
    <w:rsid w:val="004D0949"/>
    <w:rsid w:val="004D0B1A"/>
    <w:rsid w:val="004D1D1E"/>
    <w:rsid w:val="004D38E6"/>
    <w:rsid w:val="004D684B"/>
    <w:rsid w:val="004E0E94"/>
    <w:rsid w:val="004F4E3F"/>
    <w:rsid w:val="004F57DA"/>
    <w:rsid w:val="004F60B9"/>
    <w:rsid w:val="0051031C"/>
    <w:rsid w:val="00510565"/>
    <w:rsid w:val="00513AD2"/>
    <w:rsid w:val="00532516"/>
    <w:rsid w:val="0054308A"/>
    <w:rsid w:val="00552701"/>
    <w:rsid w:val="005537B2"/>
    <w:rsid w:val="0056314D"/>
    <w:rsid w:val="00564567"/>
    <w:rsid w:val="00566ABB"/>
    <w:rsid w:val="00566BC0"/>
    <w:rsid w:val="00584A35"/>
    <w:rsid w:val="00586A1B"/>
    <w:rsid w:val="00594383"/>
    <w:rsid w:val="005A3BFC"/>
    <w:rsid w:val="005A5BB7"/>
    <w:rsid w:val="005F2A64"/>
    <w:rsid w:val="005F2DDD"/>
    <w:rsid w:val="00603B52"/>
    <w:rsid w:val="006110BA"/>
    <w:rsid w:val="006127CB"/>
    <w:rsid w:val="00616A9C"/>
    <w:rsid w:val="0062599C"/>
    <w:rsid w:val="0063470B"/>
    <w:rsid w:val="00635E3F"/>
    <w:rsid w:val="006404E1"/>
    <w:rsid w:val="00647CB1"/>
    <w:rsid w:val="00647F54"/>
    <w:rsid w:val="00662310"/>
    <w:rsid w:val="00662518"/>
    <w:rsid w:val="0067493B"/>
    <w:rsid w:val="00676956"/>
    <w:rsid w:val="006802ED"/>
    <w:rsid w:val="00682785"/>
    <w:rsid w:val="00696685"/>
    <w:rsid w:val="006A464F"/>
    <w:rsid w:val="006B59F1"/>
    <w:rsid w:val="006B5E55"/>
    <w:rsid w:val="006B723C"/>
    <w:rsid w:val="006C6AEC"/>
    <w:rsid w:val="006D116E"/>
    <w:rsid w:val="006D210C"/>
    <w:rsid w:val="006F17A3"/>
    <w:rsid w:val="006F430B"/>
    <w:rsid w:val="00700A2B"/>
    <w:rsid w:val="00707B60"/>
    <w:rsid w:val="00727053"/>
    <w:rsid w:val="00747793"/>
    <w:rsid w:val="007551F7"/>
    <w:rsid w:val="00756D22"/>
    <w:rsid w:val="00771FB2"/>
    <w:rsid w:val="00773339"/>
    <w:rsid w:val="00774E0D"/>
    <w:rsid w:val="00775E9E"/>
    <w:rsid w:val="00787255"/>
    <w:rsid w:val="007A0115"/>
    <w:rsid w:val="007A2ACF"/>
    <w:rsid w:val="007A3B27"/>
    <w:rsid w:val="007A74C6"/>
    <w:rsid w:val="007B3EB8"/>
    <w:rsid w:val="007C493A"/>
    <w:rsid w:val="007D27CB"/>
    <w:rsid w:val="007D559A"/>
    <w:rsid w:val="007D73FF"/>
    <w:rsid w:val="007E1BEE"/>
    <w:rsid w:val="007F5709"/>
    <w:rsid w:val="0080620C"/>
    <w:rsid w:val="008322A8"/>
    <w:rsid w:val="00870709"/>
    <w:rsid w:val="0087070B"/>
    <w:rsid w:val="0087100B"/>
    <w:rsid w:val="00877B0F"/>
    <w:rsid w:val="00881FFE"/>
    <w:rsid w:val="00883D34"/>
    <w:rsid w:val="00885312"/>
    <w:rsid w:val="00891D41"/>
    <w:rsid w:val="008A4220"/>
    <w:rsid w:val="008A5385"/>
    <w:rsid w:val="008B79C9"/>
    <w:rsid w:val="008C71BD"/>
    <w:rsid w:val="008E3175"/>
    <w:rsid w:val="008F436C"/>
    <w:rsid w:val="00901737"/>
    <w:rsid w:val="00901EBA"/>
    <w:rsid w:val="0092698E"/>
    <w:rsid w:val="009331C0"/>
    <w:rsid w:val="0095040F"/>
    <w:rsid w:val="0095705B"/>
    <w:rsid w:val="00957A75"/>
    <w:rsid w:val="00957FD3"/>
    <w:rsid w:val="00971EE6"/>
    <w:rsid w:val="00982A18"/>
    <w:rsid w:val="009902D2"/>
    <w:rsid w:val="00990F26"/>
    <w:rsid w:val="00992059"/>
    <w:rsid w:val="00997064"/>
    <w:rsid w:val="009B2EBD"/>
    <w:rsid w:val="009B31B7"/>
    <w:rsid w:val="009B5EE2"/>
    <w:rsid w:val="009C1D2D"/>
    <w:rsid w:val="009C4760"/>
    <w:rsid w:val="009C63C2"/>
    <w:rsid w:val="009D13C5"/>
    <w:rsid w:val="009E17AD"/>
    <w:rsid w:val="009E6686"/>
    <w:rsid w:val="009F12B9"/>
    <w:rsid w:val="009F6362"/>
    <w:rsid w:val="00A01AEA"/>
    <w:rsid w:val="00A06949"/>
    <w:rsid w:val="00A0797C"/>
    <w:rsid w:val="00A32950"/>
    <w:rsid w:val="00A37658"/>
    <w:rsid w:val="00A45551"/>
    <w:rsid w:val="00A57802"/>
    <w:rsid w:val="00A71DB5"/>
    <w:rsid w:val="00A7668A"/>
    <w:rsid w:val="00AA0B85"/>
    <w:rsid w:val="00AA3740"/>
    <w:rsid w:val="00AA7699"/>
    <w:rsid w:val="00AA77E9"/>
    <w:rsid w:val="00AB7916"/>
    <w:rsid w:val="00AC0F40"/>
    <w:rsid w:val="00AD2784"/>
    <w:rsid w:val="00AE5352"/>
    <w:rsid w:val="00AE6B31"/>
    <w:rsid w:val="00B02085"/>
    <w:rsid w:val="00B032C2"/>
    <w:rsid w:val="00B0537D"/>
    <w:rsid w:val="00B14CEE"/>
    <w:rsid w:val="00B172E3"/>
    <w:rsid w:val="00B175BC"/>
    <w:rsid w:val="00B26FB8"/>
    <w:rsid w:val="00B5321F"/>
    <w:rsid w:val="00B562AF"/>
    <w:rsid w:val="00B639D0"/>
    <w:rsid w:val="00B81028"/>
    <w:rsid w:val="00B857CC"/>
    <w:rsid w:val="00B94774"/>
    <w:rsid w:val="00B96F43"/>
    <w:rsid w:val="00BA186C"/>
    <w:rsid w:val="00BA1B69"/>
    <w:rsid w:val="00BC1DAB"/>
    <w:rsid w:val="00BD1191"/>
    <w:rsid w:val="00BD34CD"/>
    <w:rsid w:val="00BD3A93"/>
    <w:rsid w:val="00C177B2"/>
    <w:rsid w:val="00C214FF"/>
    <w:rsid w:val="00C24FE4"/>
    <w:rsid w:val="00C30135"/>
    <w:rsid w:val="00C32429"/>
    <w:rsid w:val="00C37D11"/>
    <w:rsid w:val="00C4347E"/>
    <w:rsid w:val="00C45A6C"/>
    <w:rsid w:val="00C5457B"/>
    <w:rsid w:val="00C62389"/>
    <w:rsid w:val="00C70916"/>
    <w:rsid w:val="00C7601E"/>
    <w:rsid w:val="00C84427"/>
    <w:rsid w:val="00C85579"/>
    <w:rsid w:val="00C91047"/>
    <w:rsid w:val="00C9458A"/>
    <w:rsid w:val="00CA1915"/>
    <w:rsid w:val="00CA28F2"/>
    <w:rsid w:val="00CA3D9A"/>
    <w:rsid w:val="00CA5BFC"/>
    <w:rsid w:val="00CC04C8"/>
    <w:rsid w:val="00CC276B"/>
    <w:rsid w:val="00CD24C7"/>
    <w:rsid w:val="00CD299A"/>
    <w:rsid w:val="00D0392F"/>
    <w:rsid w:val="00D11594"/>
    <w:rsid w:val="00D16C76"/>
    <w:rsid w:val="00D2629B"/>
    <w:rsid w:val="00D31134"/>
    <w:rsid w:val="00D31E95"/>
    <w:rsid w:val="00D3402E"/>
    <w:rsid w:val="00D3458C"/>
    <w:rsid w:val="00D36B73"/>
    <w:rsid w:val="00D37D77"/>
    <w:rsid w:val="00D45378"/>
    <w:rsid w:val="00D5392F"/>
    <w:rsid w:val="00D67DBB"/>
    <w:rsid w:val="00D67F39"/>
    <w:rsid w:val="00D72D3A"/>
    <w:rsid w:val="00D7596B"/>
    <w:rsid w:val="00D84CA8"/>
    <w:rsid w:val="00D922FC"/>
    <w:rsid w:val="00D969F6"/>
    <w:rsid w:val="00DC0EA5"/>
    <w:rsid w:val="00DC39A9"/>
    <w:rsid w:val="00DC3B78"/>
    <w:rsid w:val="00DC4A5A"/>
    <w:rsid w:val="00DD3C15"/>
    <w:rsid w:val="00DD4191"/>
    <w:rsid w:val="00DE66FE"/>
    <w:rsid w:val="00E056D6"/>
    <w:rsid w:val="00E113BC"/>
    <w:rsid w:val="00E12545"/>
    <w:rsid w:val="00E1305F"/>
    <w:rsid w:val="00E210C4"/>
    <w:rsid w:val="00E2722C"/>
    <w:rsid w:val="00E42572"/>
    <w:rsid w:val="00E469AA"/>
    <w:rsid w:val="00E55421"/>
    <w:rsid w:val="00E63F6F"/>
    <w:rsid w:val="00E64828"/>
    <w:rsid w:val="00E64FF4"/>
    <w:rsid w:val="00E73FBB"/>
    <w:rsid w:val="00E87E3A"/>
    <w:rsid w:val="00E87EF2"/>
    <w:rsid w:val="00EA01DA"/>
    <w:rsid w:val="00EA0D65"/>
    <w:rsid w:val="00EA5F80"/>
    <w:rsid w:val="00EB04A9"/>
    <w:rsid w:val="00EB5B1A"/>
    <w:rsid w:val="00EC2316"/>
    <w:rsid w:val="00EC647E"/>
    <w:rsid w:val="00EE09FC"/>
    <w:rsid w:val="00EE6118"/>
    <w:rsid w:val="00EF4989"/>
    <w:rsid w:val="00EF6396"/>
    <w:rsid w:val="00F0384D"/>
    <w:rsid w:val="00F17546"/>
    <w:rsid w:val="00F23097"/>
    <w:rsid w:val="00F26A20"/>
    <w:rsid w:val="00F32B13"/>
    <w:rsid w:val="00F409EF"/>
    <w:rsid w:val="00F62569"/>
    <w:rsid w:val="00F648CF"/>
    <w:rsid w:val="00F64C40"/>
    <w:rsid w:val="00F660F1"/>
    <w:rsid w:val="00F7035F"/>
    <w:rsid w:val="00F74FD5"/>
    <w:rsid w:val="00F75BB1"/>
    <w:rsid w:val="00F87506"/>
    <w:rsid w:val="00F945C5"/>
    <w:rsid w:val="00F958E9"/>
    <w:rsid w:val="00F97C97"/>
    <w:rsid w:val="00FD5D78"/>
    <w:rsid w:val="00FE495F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51A2B"/>
  <w15:docId w15:val="{086F312C-C150-4535-81D3-55186D6A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3F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75E9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5E9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uiPriority w:val="99"/>
    <w:qFormat/>
    <w:rsid w:val="00775E9E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eastAsia="ru-RU"/>
    </w:rPr>
  </w:style>
  <w:style w:type="character" w:customStyle="1" w:styleId="a4">
    <w:name w:val="Підзаголовок Знак"/>
    <w:link w:val="a3"/>
    <w:uiPriority w:val="99"/>
    <w:locked/>
    <w:rsid w:val="00775E9E"/>
    <w:rPr>
      <w:rFonts w:ascii="Bookman Old Style" w:hAnsi="Bookman Old Style" w:cs="Times New Roman"/>
      <w:b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75E9E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20">
    <w:name w:val="Основний текст з відступом 2 Знак"/>
    <w:link w:val="2"/>
    <w:uiPriority w:val="99"/>
    <w:locked/>
    <w:rsid w:val="00775E9E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775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775E9E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085C7F"/>
    <w:pPr>
      <w:suppressAutoHyphens/>
      <w:spacing w:after="120"/>
      <w:ind w:left="283"/>
    </w:pPr>
    <w:rPr>
      <w:rFonts w:cs="Antiqua"/>
      <w:sz w:val="16"/>
      <w:szCs w:val="16"/>
      <w:lang w:eastAsia="zh-CN"/>
    </w:rPr>
  </w:style>
  <w:style w:type="paragraph" w:styleId="a7">
    <w:name w:val="List Paragraph"/>
    <w:basedOn w:val="a"/>
    <w:uiPriority w:val="99"/>
    <w:qFormat/>
    <w:rsid w:val="00566ABB"/>
    <w:pPr>
      <w:ind w:left="720"/>
      <w:contextualSpacing/>
    </w:pPr>
  </w:style>
  <w:style w:type="paragraph" w:customStyle="1" w:styleId="Ch6">
    <w:name w:val="Додаток № (Ch_6 Міністерства)"/>
    <w:basedOn w:val="a"/>
    <w:uiPriority w:val="99"/>
    <w:rsid w:val="00E4257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table" w:styleId="a8">
    <w:name w:val="Table Grid"/>
    <w:basedOn w:val="a1"/>
    <w:uiPriority w:val="99"/>
    <w:rsid w:val="0027453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2745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274534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ru-RU" w:eastAsia="ru-RU"/>
    </w:rPr>
  </w:style>
  <w:style w:type="paragraph" w:styleId="aa">
    <w:name w:val="Body Text Indent"/>
    <w:basedOn w:val="a"/>
    <w:link w:val="ab"/>
    <w:uiPriority w:val="99"/>
    <w:semiHidden/>
    <w:rsid w:val="00274534"/>
    <w:pPr>
      <w:tabs>
        <w:tab w:val="left" w:pos="5700"/>
      </w:tabs>
      <w:spacing w:after="0" w:line="240" w:lineRule="auto"/>
      <w:ind w:left="6300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27453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745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table" w:customStyle="1" w:styleId="11">
    <w:name w:val="Сетка таблицы1"/>
    <w:uiPriority w:val="99"/>
    <w:rsid w:val="00E1305F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rsid w:val="007A0115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7A0115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link w:val="ad"/>
    <w:uiPriority w:val="99"/>
    <w:semiHidden/>
    <w:locked/>
    <w:rsid w:val="007A0115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7A0115"/>
    <w:rPr>
      <w:b/>
      <w:bCs/>
    </w:rPr>
  </w:style>
  <w:style w:type="character" w:customStyle="1" w:styleId="af0">
    <w:name w:val="Тема примітки Знак"/>
    <w:link w:val="af"/>
    <w:uiPriority w:val="99"/>
    <w:semiHidden/>
    <w:locked/>
    <w:rsid w:val="007A0115"/>
    <w:rPr>
      <w:rFonts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49573E"/>
    <w:rPr>
      <w:sz w:val="22"/>
      <w:szCs w:val="22"/>
    </w:rPr>
  </w:style>
  <w:style w:type="character" w:styleId="af2">
    <w:name w:val="Strong"/>
    <w:uiPriority w:val="99"/>
    <w:qFormat/>
    <w:locked/>
    <w:rsid w:val="00EE6118"/>
    <w:rPr>
      <w:rFonts w:cs="Times New Roman"/>
      <w:b/>
    </w:rPr>
  </w:style>
  <w:style w:type="character" w:styleId="af3">
    <w:name w:val="Emphasis"/>
    <w:uiPriority w:val="99"/>
    <w:qFormat/>
    <w:locked/>
    <w:rsid w:val="00EE6118"/>
    <w:rPr>
      <w:rFonts w:cs="Times New Roman"/>
      <w:i/>
    </w:rPr>
  </w:style>
  <w:style w:type="paragraph" w:styleId="af4">
    <w:name w:val="Body Text"/>
    <w:basedOn w:val="a"/>
    <w:link w:val="af5"/>
    <w:uiPriority w:val="99"/>
    <w:rsid w:val="00357ECD"/>
    <w:pPr>
      <w:spacing w:after="120"/>
    </w:pPr>
  </w:style>
  <w:style w:type="character" w:customStyle="1" w:styleId="af5">
    <w:name w:val="Основний текст Знак"/>
    <w:link w:val="af4"/>
    <w:uiPriority w:val="99"/>
    <w:semiHidden/>
    <w:locked/>
    <w:rsid w:val="00E64828"/>
    <w:rPr>
      <w:rFonts w:cs="Times New Roman"/>
      <w:lang w:val="uk-UA" w:eastAsia="uk-UA"/>
    </w:rPr>
  </w:style>
  <w:style w:type="paragraph" w:customStyle="1" w:styleId="12">
    <w:name w:val="Без интервала1"/>
    <w:uiPriority w:val="99"/>
    <w:rsid w:val="00FE495F"/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1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1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6</Pages>
  <Words>6503</Words>
  <Characters>3708</Characters>
  <Application>Microsoft Office Word</Application>
  <DocSecurity>0</DocSecurity>
  <Lines>30</Lines>
  <Paragraphs>20</Paragraphs>
  <ScaleCrop>false</ScaleCrop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Sania Kaziyk</cp:lastModifiedBy>
  <cp:revision>41</cp:revision>
  <cp:lastPrinted>2026-03-16T09:50:00Z</cp:lastPrinted>
  <dcterms:created xsi:type="dcterms:W3CDTF">2024-12-10T15:02:00Z</dcterms:created>
  <dcterms:modified xsi:type="dcterms:W3CDTF">2026-04-01T21:11:00Z</dcterms:modified>
</cp:coreProperties>
</file>