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9E745E" w:rsidP="009E745E">
      <w:pPr>
        <w:spacing w:after="0" w:line="240" w:lineRule="auto"/>
        <w:ind w:left="4706"/>
        <w:contextualSpacing/>
        <w:rPr>
          <w:rFonts w:ascii="Times New Roman" w:hAnsi="Times New Roman" w:cs="Times New Roman"/>
          <w:i/>
          <w:sz w:val="24"/>
          <w:szCs w:val="24"/>
        </w:rPr>
      </w:pPr>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490F49"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від 09 квітня</w:t>
      </w:r>
      <w:r w:rsidR="00EE1046">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-56</w:t>
      </w:r>
      <w:r w:rsidR="00EE1046">
        <w:rPr>
          <w:rFonts w:ascii="Times New Roman" w:hAnsi="Times New Roman" w:cs="Times New Roman"/>
          <w:i/>
          <w:sz w:val="24"/>
          <w:szCs w:val="24"/>
        </w:rPr>
        <w:t>/2026</w:t>
      </w:r>
    </w:p>
    <w:p w:rsidR="009E745E" w:rsidRPr="00BF2766"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788"/>
        <w:gridCol w:w="5271"/>
      </w:tblGrid>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271"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788"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271" w:type="dxa"/>
            <w:vAlign w:val="center"/>
          </w:tcPr>
          <w:p w:rsidR="00104E00" w:rsidRPr="002608A9"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w:t>
            </w:r>
            <w:r w:rsidR="009061BD">
              <w:rPr>
                <w:rFonts w:ascii="Times New Roman" w:hAnsi="Times New Roman" w:cs="Times New Roman"/>
                <w:sz w:val="28"/>
                <w:szCs w:val="28"/>
                <w:lang w:val="uk-UA"/>
              </w:rPr>
              <w:t xml:space="preserve">обов’язок і військову службу»,                  «Про оборону України»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271" w:type="dxa"/>
            <w:vAlign w:val="center"/>
          </w:tcPr>
          <w:p w:rsidR="00D22C8F" w:rsidRDefault="00D22C8F" w:rsidP="00FC1701">
            <w:pPr>
              <w:pStyle w:val="a4"/>
              <w:ind w:left="0"/>
              <w:rPr>
                <w:rFonts w:ascii="Times New Roman" w:hAnsi="Times New Roman" w:cs="Times New Roman"/>
                <w:sz w:val="26"/>
                <w:szCs w:val="26"/>
                <w:lang w:val="uk-UA"/>
              </w:rPr>
            </w:pPr>
            <w:r>
              <w:rPr>
                <w:rFonts w:ascii="Times New Roman" w:hAnsi="Times New Roman" w:cs="Times New Roman"/>
                <w:sz w:val="26"/>
                <w:szCs w:val="26"/>
                <w:lang w:val="uk-UA"/>
              </w:rPr>
              <w:t xml:space="preserve">Військово-облікове бюро </w:t>
            </w:r>
          </w:p>
          <w:p w:rsidR="00104E00" w:rsidRPr="00C40F37" w:rsidRDefault="00D22C8F" w:rsidP="00FC1701">
            <w:pPr>
              <w:pStyle w:val="a4"/>
              <w:ind w:left="0"/>
              <w:rPr>
                <w:rFonts w:ascii="Times New Roman" w:hAnsi="Times New Roman" w:cs="Times New Roman"/>
                <w:sz w:val="26"/>
                <w:szCs w:val="26"/>
                <w:lang w:val="uk-UA"/>
              </w:rPr>
            </w:pPr>
            <w:r>
              <w:rPr>
                <w:rFonts w:ascii="Times New Roman" w:hAnsi="Times New Roman" w:cs="Times New Roman"/>
                <w:sz w:val="26"/>
                <w:szCs w:val="26"/>
                <w:lang w:val="uk-UA"/>
              </w:rPr>
              <w:t xml:space="preserve">Сторожинецької міської ради </w:t>
            </w:r>
          </w:p>
        </w:tc>
      </w:tr>
      <w:tr w:rsidR="00104E00" w:rsidRPr="002608A9" w:rsidTr="00490F49">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271" w:type="dxa"/>
            <w:vAlign w:val="center"/>
          </w:tcPr>
          <w:p w:rsidR="00BF2766" w:rsidRDefault="00BF276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районний та </w:t>
            </w:r>
          </w:p>
          <w:p w:rsidR="00104E00" w:rsidRPr="002608A9" w:rsidRDefault="00BF276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обласний ТЦК та СП</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271" w:type="dxa"/>
            <w:vAlign w:val="center"/>
          </w:tcPr>
          <w:p w:rsidR="00763F56" w:rsidRPr="002608A9" w:rsidRDefault="00490F49"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Чернівецький</w:t>
            </w:r>
            <w:r w:rsidR="00763F5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районний та обласний </w:t>
            </w:r>
            <w:r w:rsidR="00763F56">
              <w:rPr>
                <w:rFonts w:ascii="Times New Roman" w:hAnsi="Times New Roman" w:cs="Times New Roman"/>
                <w:sz w:val="28"/>
                <w:szCs w:val="28"/>
                <w:lang w:val="uk-UA"/>
              </w:rPr>
              <w:t>ТЦК та СП</w:t>
            </w:r>
            <w:r>
              <w:rPr>
                <w:rFonts w:ascii="Times New Roman" w:hAnsi="Times New Roman" w:cs="Times New Roman"/>
                <w:sz w:val="28"/>
                <w:szCs w:val="28"/>
                <w:lang w:val="uk-UA"/>
              </w:rPr>
              <w:t xml:space="preserve">, </w:t>
            </w:r>
            <w:r w:rsidR="00763F56">
              <w:rPr>
                <w:rFonts w:ascii="Times New Roman" w:hAnsi="Times New Roman" w:cs="Times New Roman"/>
                <w:sz w:val="28"/>
                <w:szCs w:val="28"/>
                <w:lang w:val="uk-UA"/>
              </w:rPr>
              <w:t>Військово-облікове бюро Сторожинецької міської ради</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271" w:type="dxa"/>
            <w:vAlign w:val="center"/>
          </w:tcPr>
          <w:p w:rsidR="00104E00" w:rsidRPr="002608A9" w:rsidRDefault="00490F49" w:rsidP="00BF276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районний та обласний </w:t>
            </w:r>
            <w:r w:rsidR="00BF2766">
              <w:rPr>
                <w:rFonts w:ascii="Times New Roman" w:hAnsi="Times New Roman" w:cs="Times New Roman"/>
                <w:sz w:val="28"/>
                <w:szCs w:val="28"/>
                <w:lang w:val="uk-UA"/>
              </w:rPr>
              <w:t xml:space="preserve">ТЦК та СП </w:t>
            </w:r>
            <w:r w:rsidR="00763F56">
              <w:rPr>
                <w:rFonts w:ascii="Times New Roman" w:hAnsi="Times New Roman" w:cs="Times New Roman"/>
                <w:sz w:val="28"/>
                <w:szCs w:val="28"/>
                <w:lang w:val="uk-UA"/>
              </w:rPr>
              <w:t xml:space="preserve">Сторожинецька міська рада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271"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271"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271" w:type="dxa"/>
            <w:vAlign w:val="center"/>
          </w:tcPr>
          <w:p w:rsidR="00104E00" w:rsidRPr="00071893"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5890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490F49">
        <w:trPr>
          <w:jc w:val="center"/>
        </w:trPr>
        <w:tc>
          <w:tcPr>
            <w:tcW w:w="636" w:type="dxa"/>
            <w:vAlign w:val="center"/>
          </w:tcPr>
          <w:p w:rsidR="00104E00" w:rsidRPr="002608A9" w:rsidRDefault="00104E00" w:rsidP="00FC1701">
            <w:pPr>
              <w:contextualSpacing/>
              <w:jc w:val="center"/>
              <w:rPr>
                <w:rFonts w:ascii="Times New Roman" w:hAnsi="Times New Roman" w:cs="Times New Roman"/>
                <w:sz w:val="28"/>
                <w:szCs w:val="28"/>
              </w:rPr>
            </w:pPr>
            <w:r w:rsidRPr="002608A9">
              <w:rPr>
                <w:rFonts w:ascii="Times New Roman" w:hAnsi="Times New Roman" w:cs="Times New Roman"/>
                <w:sz w:val="28"/>
                <w:szCs w:val="28"/>
              </w:rPr>
              <w:t>9.1.</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 тому числі бюджетних коштів</w:t>
            </w:r>
          </w:p>
        </w:tc>
        <w:tc>
          <w:tcPr>
            <w:tcW w:w="5271" w:type="dxa"/>
            <w:vAlign w:val="center"/>
          </w:tcPr>
          <w:p w:rsidR="00104E00" w:rsidRPr="00071893" w:rsidRDefault="00C40F37"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5890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490F49">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788"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271"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104E00" w:rsidRPr="00C40F37" w:rsidRDefault="00104E00" w:rsidP="00F37CAE">
      <w:pPr>
        <w:tabs>
          <w:tab w:val="left" w:pos="4820"/>
        </w:tabs>
        <w:spacing w:after="0" w:line="240" w:lineRule="auto"/>
        <w:ind w:firstLine="709"/>
        <w:contextualSpacing/>
        <w:jc w:val="center"/>
        <w:rPr>
          <w:rFonts w:ascii="Times New Roman" w:eastAsia="Times New Roman" w:hAnsi="Times New Roman" w:cs="Times New Roman"/>
          <w:b/>
          <w:bCs/>
          <w:sz w:val="10"/>
          <w:szCs w:val="10"/>
        </w:rPr>
      </w:pPr>
    </w:p>
    <w:p w:rsidR="00BF2766" w:rsidRDefault="00BF2766" w:rsidP="009E745E">
      <w:pPr>
        <w:pStyle w:val="rvps6"/>
        <w:shd w:val="clear" w:color="auto" w:fill="FFFFFF"/>
        <w:spacing w:before="0" w:beforeAutospacing="0" w:after="0" w:afterAutospacing="0"/>
        <w:ind w:firstLine="709"/>
        <w:contextualSpacing/>
        <w:jc w:val="both"/>
        <w:rPr>
          <w:sz w:val="28"/>
          <w:szCs w:val="28"/>
          <w:lang w:val="uk-UA"/>
        </w:rPr>
      </w:pPr>
    </w:p>
    <w:p w:rsidR="009E745E" w:rsidRDefault="00521BF8" w:rsidP="009E745E">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w:t>
      </w:r>
      <w:r w:rsidR="00D22C8F">
        <w:rPr>
          <w:sz w:val="28"/>
          <w:szCs w:val="28"/>
          <w:lang w:val="uk-UA"/>
        </w:rPr>
        <w:t xml:space="preserve">військово-обліковим бюро Сторожинецької міської ради </w:t>
      </w:r>
      <w:r w:rsidR="00013072">
        <w:rPr>
          <w:sz w:val="28"/>
          <w:szCs w:val="28"/>
          <w:lang w:val="uk-UA"/>
        </w:rPr>
        <w:t xml:space="preserve">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BF2766" w:rsidRDefault="00BF2766" w:rsidP="00D22C8F">
      <w:pPr>
        <w:spacing w:after="0" w:line="240" w:lineRule="auto"/>
        <w:ind w:left="4706"/>
        <w:contextualSpacing/>
        <w:rPr>
          <w:rFonts w:ascii="Times New Roman" w:hAnsi="Times New Roman" w:cs="Times New Roman"/>
          <w:i/>
          <w:sz w:val="24"/>
          <w:szCs w:val="24"/>
        </w:rPr>
      </w:pP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sidRPr="00827AA7">
        <w:rPr>
          <w:rFonts w:ascii="Times New Roman" w:hAnsi="Times New Roman" w:cs="Times New Roman"/>
          <w:i/>
          <w:sz w:val="24"/>
          <w:szCs w:val="24"/>
        </w:rPr>
        <w:t>1</w:t>
      </w: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D22C8F"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C40F37" w:rsidRDefault="00D22C8F" w:rsidP="00D22C8F">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D22C8F"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w:t>
      </w:r>
    </w:p>
    <w:p w:rsidR="00763F56" w:rsidRDefault="00D22C8F" w:rsidP="00D22C8F">
      <w:pPr>
        <w:pStyle w:val="rvps6"/>
        <w:shd w:val="clear" w:color="auto" w:fill="FFFFFF"/>
        <w:spacing w:before="0" w:beforeAutospacing="0" w:after="0" w:afterAutospacing="0"/>
        <w:ind w:firstLine="709"/>
        <w:contextualSpacing/>
        <w:jc w:val="both"/>
        <w:rPr>
          <w:sz w:val="28"/>
          <w:szCs w:val="28"/>
          <w:lang w:val="uk-UA"/>
        </w:rPr>
      </w:pPr>
      <w:r w:rsidRPr="00D22C8F">
        <w:rPr>
          <w:sz w:val="28"/>
          <w:szCs w:val="28"/>
          <w:lang w:val="uk-UA"/>
        </w:rPr>
        <w:t>Реалізація Програми сприятиме належній підготовці громадян до військової служби, підвищенню престижу військової служби за контрактом та навчання у вищих військових навчальних закладах серед населення громади, а також доукомплектуванню Збройних Сил України професійним особовим складом для відсічі збройної агресії російської федерації.</w:t>
      </w:r>
      <w:r w:rsidR="004711A6">
        <w:rPr>
          <w:sz w:val="28"/>
          <w:szCs w:val="28"/>
          <w:lang w:val="uk-UA"/>
        </w:rPr>
        <w:t xml:space="preserve"> </w:t>
      </w:r>
    </w:p>
    <w:p w:rsidR="00B309FD" w:rsidRDefault="00B309FD" w:rsidP="00D22C8F">
      <w:pPr>
        <w:pStyle w:val="rvps6"/>
        <w:shd w:val="clear" w:color="auto" w:fill="FFFFFF"/>
        <w:spacing w:before="0" w:beforeAutospacing="0" w:after="0" w:afterAutospacing="0"/>
        <w:ind w:firstLine="709"/>
        <w:contextualSpacing/>
        <w:jc w:val="both"/>
        <w:rPr>
          <w:sz w:val="28"/>
          <w:szCs w:val="28"/>
          <w:lang w:val="uk-UA"/>
        </w:rPr>
      </w:pPr>
      <w:r>
        <w:rPr>
          <w:sz w:val="28"/>
          <w:szCs w:val="28"/>
          <w:lang w:val="uk-UA"/>
        </w:rPr>
        <w:t>Впровадження</w:t>
      </w:r>
      <w:r w:rsidRPr="00B309FD">
        <w:rPr>
          <w:sz w:val="28"/>
          <w:szCs w:val="28"/>
          <w:lang w:val="uk-UA"/>
        </w:rPr>
        <w:t xml:space="preserve"> </w:t>
      </w:r>
      <w:r>
        <w:rPr>
          <w:sz w:val="28"/>
          <w:szCs w:val="28"/>
          <w:lang w:val="uk-UA"/>
        </w:rPr>
        <w:t xml:space="preserve">Програми </w:t>
      </w:r>
      <w:r w:rsidRPr="00B309FD">
        <w:rPr>
          <w:sz w:val="28"/>
          <w:szCs w:val="28"/>
          <w:lang w:val="uk-UA"/>
        </w:rPr>
        <w:t>сприятиме підвищенню рівня обороноздатності держави, посиленню спроможностей підрозділів сил оборони та безпеки, а також покращенню їх матеріально-технічного забезпечення. Виконання заходів Програми передбачає підтримку діяльності підрозділів сектору безпеки і оборони, створення належних умов для виконання ними завдань за призначенням, а також розвиток та утримання об’єктів військової інфраструктури.</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B309FD">
      <w:pPr>
        <w:spacing w:after="0" w:line="240" w:lineRule="auto"/>
        <w:jc w:val="center"/>
        <w:rPr>
          <w:rFonts w:ascii="Times New Roman" w:hAnsi="Times New Roman" w:cs="Times New Roman"/>
          <w:b/>
          <w:sz w:val="28"/>
          <w:szCs w:val="28"/>
        </w:rPr>
      </w:pPr>
    </w:p>
    <w:p w:rsidR="00B309FD" w:rsidRPr="00B309FD" w:rsidRDefault="00B309FD" w:rsidP="00B309FD">
      <w:pPr>
        <w:spacing w:after="0" w:line="240" w:lineRule="auto"/>
        <w:jc w:val="center"/>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CA2926"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до рішення L</w:t>
      </w:r>
      <w:r w:rsidR="009E745E" w:rsidRPr="009E745E">
        <w:rPr>
          <w:rFonts w:ascii="Times New Roman" w:hAnsi="Times New Roman" w:cs="Times New Roman"/>
          <w:i/>
          <w:sz w:val="24"/>
          <w:szCs w:val="24"/>
          <w:lang w:val="uk-UA"/>
        </w:rPr>
        <w:t>V</w:t>
      </w:r>
      <w:r w:rsidR="00490F49">
        <w:rPr>
          <w:rFonts w:ascii="Times New Roman" w:hAnsi="Times New Roman" w:cs="Times New Roman"/>
          <w:i/>
          <w:sz w:val="24"/>
          <w:szCs w:val="24"/>
          <w:lang w:val="uk-UA"/>
        </w:rPr>
        <w:t>І</w:t>
      </w:r>
      <w:r w:rsidR="009E745E" w:rsidRPr="009E745E">
        <w:rPr>
          <w:rFonts w:ascii="Times New Roman" w:hAnsi="Times New Roman" w:cs="Times New Roman"/>
          <w:i/>
          <w:sz w:val="24"/>
          <w:szCs w:val="24"/>
          <w:lang w:val="uk-UA"/>
        </w:rPr>
        <w:t xml:space="preserve">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490F49" w:rsidP="009E745E">
      <w:pPr>
        <w:pStyle w:val="a4"/>
        <w:numPr>
          <w:ilvl w:val="0"/>
          <w:numId w:val="5"/>
        </w:numPr>
        <w:spacing w:after="0" w:line="240" w:lineRule="auto"/>
        <w:ind w:left="4876" w:firstLine="0"/>
        <w:rPr>
          <w:rFonts w:ascii="Times New Roman" w:hAnsi="Times New Roman" w:cs="Times New Roman"/>
          <w:i/>
          <w:sz w:val="24"/>
          <w:szCs w:val="24"/>
          <w:lang w:val="uk-UA"/>
        </w:rPr>
      </w:pPr>
      <w:r>
        <w:rPr>
          <w:rFonts w:ascii="Times New Roman" w:hAnsi="Times New Roman" w:cs="Times New Roman"/>
          <w:i/>
          <w:sz w:val="24"/>
          <w:szCs w:val="24"/>
          <w:lang w:val="uk-UA"/>
        </w:rPr>
        <w:t>від 09 квітня</w:t>
      </w:r>
      <w:r w:rsidR="00EE1046">
        <w:rPr>
          <w:rFonts w:ascii="Times New Roman" w:hAnsi="Times New Roman" w:cs="Times New Roman"/>
          <w:i/>
          <w:sz w:val="24"/>
          <w:szCs w:val="24"/>
          <w:lang w:val="uk-UA"/>
        </w:rPr>
        <w:t xml:space="preserve"> 2026</w:t>
      </w:r>
      <w:r w:rsidR="009E745E" w:rsidRPr="009E745E">
        <w:rPr>
          <w:rFonts w:ascii="Times New Roman" w:hAnsi="Times New Roman" w:cs="Times New Roman"/>
          <w:i/>
          <w:sz w:val="24"/>
          <w:szCs w:val="24"/>
          <w:lang w:val="uk-UA"/>
        </w:rPr>
        <w:t xml:space="preserve"> р. № </w:t>
      </w:r>
      <w:r>
        <w:rPr>
          <w:rFonts w:ascii="Times New Roman" w:hAnsi="Times New Roman" w:cs="Times New Roman"/>
          <w:i/>
          <w:sz w:val="24"/>
          <w:szCs w:val="24"/>
          <w:u w:val="single"/>
          <w:lang w:val="uk-UA"/>
        </w:rPr>
        <w:t xml:space="preserve">              -56</w:t>
      </w:r>
      <w:r w:rsidR="00EE1046">
        <w:rPr>
          <w:rFonts w:ascii="Times New Roman" w:hAnsi="Times New Roman" w:cs="Times New Roman"/>
          <w:i/>
          <w:sz w:val="24"/>
          <w:szCs w:val="24"/>
          <w:lang w:val="uk-UA"/>
        </w:rPr>
        <w:t>/2026</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Pr="00BC2C15" w:rsidRDefault="00BC2C15"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tbl>
      <w:tblPr>
        <w:tblStyle w:val="ab"/>
        <w:tblW w:w="0" w:type="auto"/>
        <w:jc w:val="center"/>
        <w:tblLook w:val="04A0" w:firstRow="1" w:lastRow="0" w:firstColumn="1" w:lastColumn="0" w:noHBand="0" w:noVBand="1"/>
      </w:tblPr>
      <w:tblGrid>
        <w:gridCol w:w="2327"/>
        <w:gridCol w:w="1750"/>
        <w:gridCol w:w="1701"/>
        <w:gridCol w:w="1705"/>
        <w:gridCol w:w="2087"/>
      </w:tblGrid>
      <w:tr w:rsidR="00BC2C15" w:rsidRPr="00E73A5C" w:rsidTr="00FC1701">
        <w:trPr>
          <w:jc w:val="center"/>
        </w:trPr>
        <w:tc>
          <w:tcPr>
            <w:tcW w:w="2327" w:type="dxa"/>
            <w:vMerge w:val="restart"/>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Джерела фінансування</w:t>
            </w:r>
          </w:p>
        </w:tc>
        <w:tc>
          <w:tcPr>
            <w:tcW w:w="5156" w:type="dxa"/>
            <w:gridSpan w:val="3"/>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Орієнтовний обсяг коштів, які залучаються на виконання Програми, тис. грн.</w:t>
            </w:r>
          </w:p>
        </w:tc>
        <w:tc>
          <w:tcPr>
            <w:tcW w:w="2087" w:type="dxa"/>
            <w:vMerge w:val="restart"/>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 xml:space="preserve">Всього на виконання Програми, </w:t>
            </w:r>
          </w:p>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тис. грн.</w:t>
            </w:r>
          </w:p>
        </w:tc>
      </w:tr>
      <w:tr w:rsidR="00BC2C15" w:rsidRPr="00E73A5C" w:rsidTr="00E73A5C">
        <w:trPr>
          <w:jc w:val="center"/>
        </w:trPr>
        <w:tc>
          <w:tcPr>
            <w:tcW w:w="2327" w:type="dxa"/>
            <w:vMerge/>
            <w:vAlign w:val="center"/>
          </w:tcPr>
          <w:p w:rsidR="00BC2C15" w:rsidRPr="00E73A5C" w:rsidRDefault="00BC2C15" w:rsidP="00BC2C15">
            <w:pPr>
              <w:contextualSpacing/>
              <w:jc w:val="center"/>
              <w:rPr>
                <w:rFonts w:ascii="Times New Roman" w:hAnsi="Times New Roman" w:cs="Times New Roman"/>
                <w:sz w:val="26"/>
                <w:szCs w:val="26"/>
              </w:rPr>
            </w:pPr>
          </w:p>
        </w:tc>
        <w:tc>
          <w:tcPr>
            <w:tcW w:w="1750"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2025 р.</w:t>
            </w:r>
          </w:p>
        </w:tc>
        <w:tc>
          <w:tcPr>
            <w:tcW w:w="1701"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2026 р.</w:t>
            </w:r>
          </w:p>
        </w:tc>
        <w:tc>
          <w:tcPr>
            <w:tcW w:w="1705" w:type="dxa"/>
            <w:vAlign w:val="center"/>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2027 р.</w:t>
            </w:r>
          </w:p>
        </w:tc>
        <w:tc>
          <w:tcPr>
            <w:tcW w:w="2087" w:type="dxa"/>
            <w:vMerge/>
            <w:vAlign w:val="center"/>
          </w:tcPr>
          <w:p w:rsidR="00BC2C15" w:rsidRPr="00E73A5C" w:rsidRDefault="00BC2C15" w:rsidP="00BC2C15">
            <w:pPr>
              <w:contextualSpacing/>
              <w:jc w:val="center"/>
              <w:rPr>
                <w:rFonts w:ascii="Times New Roman" w:hAnsi="Times New Roman" w:cs="Times New Roman"/>
                <w:sz w:val="26"/>
                <w:szCs w:val="26"/>
              </w:rPr>
            </w:pPr>
          </w:p>
        </w:tc>
      </w:tr>
      <w:tr w:rsidR="00BC2C15" w:rsidRPr="00E73A5C" w:rsidTr="00FC1701">
        <w:trPr>
          <w:jc w:val="center"/>
        </w:trPr>
        <w:tc>
          <w:tcPr>
            <w:tcW w:w="2327"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1</w:t>
            </w:r>
          </w:p>
        </w:tc>
        <w:tc>
          <w:tcPr>
            <w:tcW w:w="1750"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2</w:t>
            </w:r>
          </w:p>
        </w:tc>
        <w:tc>
          <w:tcPr>
            <w:tcW w:w="1701" w:type="dxa"/>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3</w:t>
            </w:r>
          </w:p>
        </w:tc>
        <w:tc>
          <w:tcPr>
            <w:tcW w:w="1705" w:type="dxa"/>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4</w:t>
            </w:r>
          </w:p>
        </w:tc>
        <w:tc>
          <w:tcPr>
            <w:tcW w:w="2087" w:type="dxa"/>
            <w:vAlign w:val="center"/>
          </w:tcPr>
          <w:p w:rsidR="00BC2C15" w:rsidRPr="00E73A5C" w:rsidRDefault="00BC2C15" w:rsidP="00BC2C15">
            <w:pPr>
              <w:contextualSpacing/>
              <w:jc w:val="center"/>
              <w:rPr>
                <w:rFonts w:ascii="Times New Roman" w:hAnsi="Times New Roman" w:cs="Times New Roman"/>
                <w:b/>
                <w:sz w:val="16"/>
                <w:szCs w:val="16"/>
              </w:rPr>
            </w:pPr>
            <w:r w:rsidRPr="00E73A5C">
              <w:rPr>
                <w:rFonts w:ascii="Times New Roman" w:hAnsi="Times New Roman" w:cs="Times New Roman"/>
                <w:b/>
                <w:sz w:val="16"/>
                <w:szCs w:val="16"/>
              </w:rPr>
              <w:t>5</w:t>
            </w:r>
          </w:p>
        </w:tc>
      </w:tr>
      <w:tr w:rsidR="00BC2C15" w:rsidRPr="00E73A5C" w:rsidTr="00FC1701">
        <w:trPr>
          <w:jc w:val="center"/>
        </w:trPr>
        <w:tc>
          <w:tcPr>
            <w:tcW w:w="2327" w:type="dxa"/>
          </w:tcPr>
          <w:p w:rsidR="00BC2C15" w:rsidRPr="00E73A5C" w:rsidRDefault="00BC2C15"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Міський бюджет</w:t>
            </w:r>
          </w:p>
        </w:tc>
        <w:tc>
          <w:tcPr>
            <w:tcW w:w="1750" w:type="dxa"/>
          </w:tcPr>
          <w:p w:rsidR="00BC2C15" w:rsidRPr="00E73A5C" w:rsidRDefault="00071893"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820</w:t>
            </w:r>
            <w:r w:rsidR="002C1976" w:rsidRPr="00E73A5C">
              <w:rPr>
                <w:rFonts w:ascii="Times New Roman" w:hAnsi="Times New Roman" w:cs="Times New Roman"/>
                <w:sz w:val="26"/>
                <w:szCs w:val="26"/>
              </w:rPr>
              <w:t>,00</w:t>
            </w:r>
          </w:p>
        </w:tc>
        <w:tc>
          <w:tcPr>
            <w:tcW w:w="1701" w:type="dxa"/>
          </w:tcPr>
          <w:p w:rsidR="00BC2C15" w:rsidRPr="00E73A5C" w:rsidRDefault="006A28D7" w:rsidP="00BC2C15">
            <w:pPr>
              <w:contextualSpacing/>
              <w:jc w:val="center"/>
              <w:rPr>
                <w:rFonts w:ascii="Times New Roman" w:hAnsi="Times New Roman" w:cs="Times New Roman"/>
                <w:sz w:val="26"/>
                <w:szCs w:val="26"/>
              </w:rPr>
            </w:pPr>
            <w:r>
              <w:rPr>
                <w:rFonts w:ascii="Times New Roman" w:hAnsi="Times New Roman" w:cs="Times New Roman"/>
                <w:sz w:val="26"/>
                <w:szCs w:val="26"/>
              </w:rPr>
              <w:t>26</w:t>
            </w:r>
            <w:r w:rsidR="002A6837" w:rsidRPr="00E73A5C">
              <w:rPr>
                <w:rFonts w:ascii="Times New Roman" w:hAnsi="Times New Roman" w:cs="Times New Roman"/>
                <w:sz w:val="26"/>
                <w:szCs w:val="26"/>
              </w:rPr>
              <w:t>80</w:t>
            </w:r>
            <w:r w:rsidR="002C1976" w:rsidRPr="00E73A5C">
              <w:rPr>
                <w:rFonts w:ascii="Times New Roman" w:hAnsi="Times New Roman" w:cs="Times New Roman"/>
                <w:sz w:val="26"/>
                <w:szCs w:val="26"/>
              </w:rPr>
              <w:t>,00</w:t>
            </w:r>
          </w:p>
        </w:tc>
        <w:tc>
          <w:tcPr>
            <w:tcW w:w="1705" w:type="dxa"/>
          </w:tcPr>
          <w:p w:rsidR="00BC2C15" w:rsidRPr="00E73A5C" w:rsidRDefault="00861044" w:rsidP="00BC2C15">
            <w:pPr>
              <w:contextualSpacing/>
              <w:jc w:val="center"/>
              <w:rPr>
                <w:rFonts w:ascii="Times New Roman" w:hAnsi="Times New Roman" w:cs="Times New Roman"/>
                <w:sz w:val="26"/>
                <w:szCs w:val="26"/>
              </w:rPr>
            </w:pPr>
            <w:r>
              <w:rPr>
                <w:rFonts w:ascii="Times New Roman" w:hAnsi="Times New Roman" w:cs="Times New Roman"/>
                <w:sz w:val="26"/>
                <w:szCs w:val="26"/>
              </w:rPr>
              <w:t>23</w:t>
            </w:r>
            <w:r w:rsidR="002A6837" w:rsidRPr="00E73A5C">
              <w:rPr>
                <w:rFonts w:ascii="Times New Roman" w:hAnsi="Times New Roman" w:cs="Times New Roman"/>
                <w:sz w:val="26"/>
                <w:szCs w:val="26"/>
              </w:rPr>
              <w:t>90</w:t>
            </w:r>
            <w:r w:rsidR="002C1976" w:rsidRPr="00E73A5C">
              <w:rPr>
                <w:rFonts w:ascii="Times New Roman" w:hAnsi="Times New Roman" w:cs="Times New Roman"/>
                <w:sz w:val="26"/>
                <w:szCs w:val="26"/>
              </w:rPr>
              <w:t>,00</w:t>
            </w:r>
          </w:p>
        </w:tc>
        <w:tc>
          <w:tcPr>
            <w:tcW w:w="2087" w:type="dxa"/>
          </w:tcPr>
          <w:p w:rsidR="00BC2C15" w:rsidRPr="00E73A5C" w:rsidRDefault="00C40F37" w:rsidP="00BC2C15">
            <w:pPr>
              <w:contextualSpacing/>
              <w:jc w:val="center"/>
              <w:rPr>
                <w:rFonts w:ascii="Times New Roman" w:hAnsi="Times New Roman" w:cs="Times New Roman"/>
                <w:sz w:val="26"/>
                <w:szCs w:val="26"/>
              </w:rPr>
            </w:pPr>
            <w:r w:rsidRPr="00E73A5C">
              <w:rPr>
                <w:rFonts w:ascii="Times New Roman" w:hAnsi="Times New Roman" w:cs="Times New Roman"/>
                <w:sz w:val="26"/>
                <w:szCs w:val="26"/>
              </w:rPr>
              <w:t>5890</w:t>
            </w:r>
            <w:r w:rsidR="002C1976" w:rsidRPr="00E73A5C">
              <w:rPr>
                <w:rFonts w:ascii="Times New Roman" w:hAnsi="Times New Roman" w:cs="Times New Roman"/>
                <w:sz w:val="26"/>
                <w:szCs w:val="26"/>
              </w:rPr>
              <w:t>,00</w:t>
            </w:r>
          </w:p>
        </w:tc>
      </w:tr>
      <w:tr w:rsidR="00493CCB" w:rsidRPr="00E73A5C" w:rsidTr="00FC1701">
        <w:trPr>
          <w:jc w:val="center"/>
        </w:trPr>
        <w:tc>
          <w:tcPr>
            <w:tcW w:w="2327" w:type="dxa"/>
          </w:tcPr>
          <w:p w:rsidR="00493CCB" w:rsidRPr="00E73A5C" w:rsidRDefault="00493CCB" w:rsidP="00317249">
            <w:pPr>
              <w:contextualSpacing/>
              <w:jc w:val="right"/>
              <w:rPr>
                <w:rFonts w:ascii="Times New Roman" w:hAnsi="Times New Roman" w:cs="Times New Roman"/>
                <w:b/>
                <w:sz w:val="26"/>
                <w:szCs w:val="26"/>
              </w:rPr>
            </w:pPr>
            <w:r w:rsidRPr="00E73A5C">
              <w:rPr>
                <w:rFonts w:ascii="Times New Roman" w:hAnsi="Times New Roman" w:cs="Times New Roman"/>
                <w:b/>
                <w:sz w:val="26"/>
                <w:szCs w:val="26"/>
              </w:rPr>
              <w:t>Всього:</w:t>
            </w:r>
          </w:p>
        </w:tc>
        <w:tc>
          <w:tcPr>
            <w:tcW w:w="1750" w:type="dxa"/>
          </w:tcPr>
          <w:p w:rsidR="00493CCB" w:rsidRPr="00E73A5C" w:rsidRDefault="00071893" w:rsidP="00552A45">
            <w:pPr>
              <w:contextualSpacing/>
              <w:jc w:val="center"/>
              <w:rPr>
                <w:rFonts w:ascii="Times New Roman" w:hAnsi="Times New Roman" w:cs="Times New Roman"/>
                <w:b/>
                <w:sz w:val="26"/>
                <w:szCs w:val="26"/>
              </w:rPr>
            </w:pPr>
            <w:r w:rsidRPr="00E73A5C">
              <w:rPr>
                <w:rFonts w:ascii="Times New Roman" w:hAnsi="Times New Roman" w:cs="Times New Roman"/>
                <w:b/>
                <w:sz w:val="26"/>
                <w:szCs w:val="26"/>
              </w:rPr>
              <w:t>820</w:t>
            </w:r>
            <w:r w:rsidR="002C1976" w:rsidRPr="00E73A5C">
              <w:rPr>
                <w:rFonts w:ascii="Times New Roman" w:hAnsi="Times New Roman" w:cs="Times New Roman"/>
                <w:b/>
                <w:sz w:val="26"/>
                <w:szCs w:val="26"/>
              </w:rPr>
              <w:t>,00</w:t>
            </w:r>
          </w:p>
        </w:tc>
        <w:tc>
          <w:tcPr>
            <w:tcW w:w="1701" w:type="dxa"/>
          </w:tcPr>
          <w:p w:rsidR="00493CCB" w:rsidRPr="00E73A5C" w:rsidRDefault="006A28D7"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26</w:t>
            </w:r>
            <w:r w:rsidR="002A6837" w:rsidRPr="00E73A5C">
              <w:rPr>
                <w:rFonts w:ascii="Times New Roman" w:hAnsi="Times New Roman" w:cs="Times New Roman"/>
                <w:b/>
                <w:sz w:val="26"/>
                <w:szCs w:val="26"/>
              </w:rPr>
              <w:t>80</w:t>
            </w:r>
            <w:r w:rsidR="002C1976" w:rsidRPr="00E73A5C">
              <w:rPr>
                <w:rFonts w:ascii="Times New Roman" w:hAnsi="Times New Roman" w:cs="Times New Roman"/>
                <w:b/>
                <w:sz w:val="26"/>
                <w:szCs w:val="26"/>
              </w:rPr>
              <w:t>,00</w:t>
            </w:r>
          </w:p>
        </w:tc>
        <w:tc>
          <w:tcPr>
            <w:tcW w:w="1705" w:type="dxa"/>
          </w:tcPr>
          <w:p w:rsidR="00493CCB" w:rsidRPr="00E73A5C" w:rsidRDefault="00861044" w:rsidP="00552A45">
            <w:pPr>
              <w:contextualSpacing/>
              <w:jc w:val="center"/>
              <w:rPr>
                <w:rFonts w:ascii="Times New Roman" w:hAnsi="Times New Roman" w:cs="Times New Roman"/>
                <w:b/>
                <w:sz w:val="26"/>
                <w:szCs w:val="26"/>
              </w:rPr>
            </w:pPr>
            <w:r>
              <w:rPr>
                <w:rFonts w:ascii="Times New Roman" w:hAnsi="Times New Roman" w:cs="Times New Roman"/>
                <w:b/>
                <w:sz w:val="26"/>
                <w:szCs w:val="26"/>
              </w:rPr>
              <w:t>23</w:t>
            </w:r>
            <w:r w:rsidR="002A6837" w:rsidRPr="00E73A5C">
              <w:rPr>
                <w:rFonts w:ascii="Times New Roman" w:hAnsi="Times New Roman" w:cs="Times New Roman"/>
                <w:b/>
                <w:sz w:val="26"/>
                <w:szCs w:val="26"/>
              </w:rPr>
              <w:t>90</w:t>
            </w:r>
            <w:r w:rsidR="002C1976" w:rsidRPr="00E73A5C">
              <w:rPr>
                <w:rFonts w:ascii="Times New Roman" w:hAnsi="Times New Roman" w:cs="Times New Roman"/>
                <w:b/>
                <w:sz w:val="26"/>
                <w:szCs w:val="26"/>
              </w:rPr>
              <w:t>,00</w:t>
            </w:r>
          </w:p>
        </w:tc>
        <w:tc>
          <w:tcPr>
            <w:tcW w:w="2087" w:type="dxa"/>
          </w:tcPr>
          <w:p w:rsidR="00493CCB" w:rsidRPr="00E73A5C" w:rsidRDefault="00C40F37" w:rsidP="00552A45">
            <w:pPr>
              <w:contextualSpacing/>
              <w:jc w:val="center"/>
              <w:rPr>
                <w:rFonts w:ascii="Times New Roman" w:hAnsi="Times New Roman" w:cs="Times New Roman"/>
                <w:b/>
                <w:sz w:val="26"/>
                <w:szCs w:val="26"/>
              </w:rPr>
            </w:pPr>
            <w:r w:rsidRPr="00E73A5C">
              <w:rPr>
                <w:rFonts w:ascii="Times New Roman" w:hAnsi="Times New Roman" w:cs="Times New Roman"/>
                <w:b/>
                <w:sz w:val="26"/>
                <w:szCs w:val="26"/>
              </w:rPr>
              <w:t>5890</w:t>
            </w:r>
            <w:r w:rsidR="002C1976" w:rsidRPr="00E73A5C">
              <w:rPr>
                <w:rFonts w:ascii="Times New Roman" w:hAnsi="Times New Roman" w:cs="Times New Roman"/>
                <w:b/>
                <w:sz w:val="26"/>
                <w:szCs w:val="26"/>
              </w:rPr>
              <w:t>,00</w:t>
            </w:r>
          </w:p>
        </w:tc>
      </w:tr>
    </w:tbl>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Pr="00826BA2" w:rsidRDefault="00FC170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Обсяги фінансування, спрямовані на здійснення Програми, можуть перерозподілятися протягом бюджетного періоду.</w:t>
      </w:r>
    </w:p>
    <w:p w:rsidR="002C1976"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У рамках Програми передбачається надання одноразової </w:t>
      </w:r>
      <w:r w:rsidR="00B309FD">
        <w:rPr>
          <w:rFonts w:ascii="Times New Roman" w:hAnsi="Times New Roman" w:cs="Times New Roman"/>
          <w:sz w:val="27"/>
          <w:szCs w:val="27"/>
          <w:lang w:val="uk-UA"/>
        </w:rPr>
        <w:t>виплати (</w:t>
      </w:r>
      <w:r w:rsidRPr="00826BA2">
        <w:rPr>
          <w:rFonts w:ascii="Times New Roman" w:hAnsi="Times New Roman" w:cs="Times New Roman"/>
          <w:sz w:val="27"/>
          <w:szCs w:val="27"/>
          <w:lang w:val="uk-UA"/>
        </w:rPr>
        <w:t>матеріальної допомоги</w:t>
      </w:r>
      <w:r w:rsidR="00B309FD">
        <w:rPr>
          <w:rFonts w:ascii="Times New Roman" w:hAnsi="Times New Roman" w:cs="Times New Roman"/>
          <w:sz w:val="27"/>
          <w:szCs w:val="27"/>
          <w:lang w:val="uk-UA"/>
        </w:rPr>
        <w:t>)</w:t>
      </w:r>
      <w:r w:rsidRPr="00826BA2">
        <w:rPr>
          <w:rFonts w:ascii="Times New Roman" w:hAnsi="Times New Roman" w:cs="Times New Roman"/>
          <w:sz w:val="27"/>
          <w:szCs w:val="27"/>
          <w:lang w:val="uk-UA"/>
        </w:rPr>
        <w:t>:</w:t>
      </w:r>
    </w:p>
    <w:p w:rsidR="00CD14E1" w:rsidRPr="00826BA2" w:rsidRDefault="002C1976"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10 тис. грн</w:t>
      </w:r>
      <w:r w:rsidRPr="00826BA2">
        <w:rPr>
          <w:rFonts w:ascii="Times New Roman" w:hAnsi="Times New Roman" w:cs="Times New Roman"/>
          <w:sz w:val="27"/>
          <w:szCs w:val="27"/>
          <w:lang w:val="uk-UA"/>
        </w:rPr>
        <w:t>.</w:t>
      </w:r>
      <w:r w:rsidR="00CD14E1" w:rsidRPr="00826BA2">
        <w:rPr>
          <w:rFonts w:ascii="Times New Roman" w:hAnsi="Times New Roman" w:cs="Times New Roman"/>
          <w:sz w:val="27"/>
          <w:szCs w:val="27"/>
          <w:lang w:val="uk-UA"/>
        </w:rPr>
        <w:t xml:space="preserve"> — кожному жителю </w:t>
      </w:r>
      <w:r w:rsidRPr="00826BA2">
        <w:rPr>
          <w:rFonts w:ascii="Times New Roman" w:hAnsi="Times New Roman" w:cs="Times New Roman"/>
          <w:sz w:val="27"/>
          <w:szCs w:val="27"/>
          <w:lang w:val="uk-UA"/>
        </w:rPr>
        <w:t xml:space="preserve">Сторожинецької міської територіальної </w:t>
      </w:r>
      <w:r w:rsidR="00CD14E1" w:rsidRPr="00826BA2">
        <w:rPr>
          <w:rFonts w:ascii="Times New Roman" w:hAnsi="Times New Roman" w:cs="Times New Roman"/>
          <w:sz w:val="27"/>
          <w:szCs w:val="27"/>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w:t>
      </w:r>
      <w:r w:rsidR="00B309FD">
        <w:rPr>
          <w:rFonts w:ascii="Times New Roman" w:hAnsi="Times New Roman" w:cs="Times New Roman"/>
          <w:sz w:val="27"/>
          <w:szCs w:val="27"/>
          <w:lang w:val="uk-UA"/>
        </w:rPr>
        <w:t>, вищого військового навчального закладу (довідка</w:t>
      </w:r>
      <w:r w:rsidR="00617FB1">
        <w:rPr>
          <w:rFonts w:ascii="Times New Roman" w:hAnsi="Times New Roman" w:cs="Times New Roman"/>
          <w:sz w:val="27"/>
          <w:szCs w:val="27"/>
          <w:lang w:val="uk-UA"/>
        </w:rPr>
        <w:t xml:space="preserve"> ф.5</w:t>
      </w:r>
      <w:r w:rsidR="00B309FD">
        <w:rPr>
          <w:rFonts w:ascii="Times New Roman" w:hAnsi="Times New Roman" w:cs="Times New Roman"/>
          <w:sz w:val="27"/>
          <w:szCs w:val="27"/>
          <w:lang w:val="uk-UA"/>
        </w:rPr>
        <w:t>, наказ або</w:t>
      </w:r>
      <w:r w:rsidR="00CD14E1" w:rsidRPr="00826BA2">
        <w:rPr>
          <w:rFonts w:ascii="Times New Roman" w:hAnsi="Times New Roman" w:cs="Times New Roman"/>
          <w:sz w:val="27"/>
          <w:szCs w:val="27"/>
          <w:lang w:val="uk-UA"/>
        </w:rPr>
        <w:t xml:space="preserve"> витяг з наказу);</w:t>
      </w:r>
      <w:r w:rsidRPr="00826BA2">
        <w:rPr>
          <w:rFonts w:ascii="Times New Roman" w:hAnsi="Times New Roman" w:cs="Times New Roman"/>
          <w:sz w:val="27"/>
          <w:szCs w:val="27"/>
          <w:lang w:val="uk-UA"/>
        </w:rPr>
        <w:t xml:space="preserve"> </w:t>
      </w:r>
    </w:p>
    <w:p w:rsidR="00742F7F" w:rsidRPr="00E73A5C" w:rsidRDefault="002C1976" w:rsidP="00E73A5C">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 xml:space="preserve">- </w:t>
      </w:r>
      <w:r w:rsidR="00CD14E1" w:rsidRPr="00826BA2">
        <w:rPr>
          <w:rFonts w:ascii="Times New Roman" w:hAnsi="Times New Roman" w:cs="Times New Roman"/>
          <w:sz w:val="27"/>
          <w:szCs w:val="27"/>
          <w:lang w:val="uk-UA"/>
        </w:rPr>
        <w:t>у розмірі 20 тис. грн</w:t>
      </w:r>
      <w:r w:rsidRPr="00826BA2">
        <w:rPr>
          <w:rFonts w:ascii="Times New Roman" w:hAnsi="Times New Roman" w:cs="Times New Roman"/>
          <w:sz w:val="27"/>
          <w:szCs w:val="27"/>
          <w:lang w:val="uk-UA"/>
        </w:rPr>
        <w:t>.</w:t>
      </w:r>
      <w:r w:rsidR="00E73A5C">
        <w:rPr>
          <w:rFonts w:ascii="Times New Roman" w:hAnsi="Times New Roman" w:cs="Times New Roman"/>
          <w:sz w:val="27"/>
          <w:szCs w:val="27"/>
          <w:lang w:val="uk-UA"/>
        </w:rPr>
        <w:t xml:space="preserve"> </w:t>
      </w:r>
      <w:r w:rsidR="00742F7F" w:rsidRPr="00E73A5C">
        <w:rPr>
          <w:rFonts w:ascii="Times New Roman" w:hAnsi="Times New Roman" w:cs="Times New Roman"/>
          <w:sz w:val="27"/>
          <w:szCs w:val="27"/>
          <w:lang w:val="uk-UA"/>
        </w:rPr>
        <w:t>особам, прийнятим на військову службу за контрактом до Збройних</w:t>
      </w:r>
      <w:r w:rsidR="00E73A5C">
        <w:rPr>
          <w:rFonts w:ascii="Times New Roman" w:hAnsi="Times New Roman" w:cs="Times New Roman"/>
          <w:sz w:val="27"/>
          <w:szCs w:val="27"/>
          <w:lang w:val="uk-UA"/>
        </w:rPr>
        <w:t xml:space="preserve"> Сил України у 2025–2027 роках</w:t>
      </w:r>
      <w:r w:rsidR="00742F7F" w:rsidRPr="00E73A5C">
        <w:rPr>
          <w:rFonts w:ascii="Times New Roman" w:hAnsi="Times New Roman" w:cs="Times New Roman"/>
          <w:sz w:val="27"/>
          <w:szCs w:val="27"/>
          <w:lang w:val="uk-UA"/>
        </w:rPr>
        <w:t>, після отримання інформації від ТЦК та СП або військової частини про зарахування жителя Сторожинецької міської територіальної громади на військову службу за контрактом відповідно до наказу (витяг з наказу про зарахування</w:t>
      </w:r>
      <w:r w:rsidR="003C1E5B">
        <w:rPr>
          <w:rFonts w:ascii="Times New Roman" w:hAnsi="Times New Roman" w:cs="Times New Roman"/>
          <w:sz w:val="27"/>
          <w:szCs w:val="27"/>
          <w:lang w:val="uk-UA"/>
        </w:rPr>
        <w:t>, копія контракту),</w:t>
      </w:r>
      <w:r w:rsidR="00742F7F" w:rsidRPr="00E73A5C">
        <w:rPr>
          <w:rFonts w:ascii="Times New Roman" w:hAnsi="Times New Roman" w:cs="Times New Roman"/>
          <w:sz w:val="27"/>
          <w:szCs w:val="27"/>
          <w:lang w:val="uk-UA"/>
        </w:rPr>
        <w:t xml:space="preserve"> довідки форми №5.</w:t>
      </w:r>
    </w:p>
    <w:p w:rsidR="003629F2" w:rsidRPr="00826BA2" w:rsidRDefault="00CD14E1" w:rsidP="002C1976">
      <w:pPr>
        <w:pStyle w:val="a4"/>
        <w:numPr>
          <w:ilvl w:val="0"/>
          <w:numId w:val="5"/>
        </w:numPr>
        <w:spacing w:after="0" w:line="240" w:lineRule="auto"/>
        <w:ind w:left="0" w:firstLine="709"/>
        <w:jc w:val="both"/>
        <w:rPr>
          <w:rFonts w:ascii="Times New Roman" w:hAnsi="Times New Roman" w:cs="Times New Roman"/>
          <w:sz w:val="27"/>
          <w:szCs w:val="27"/>
          <w:lang w:val="uk-UA"/>
        </w:rPr>
      </w:pPr>
      <w:r w:rsidRPr="00826BA2">
        <w:rPr>
          <w:rFonts w:ascii="Times New Roman" w:hAnsi="Times New Roman" w:cs="Times New Roman"/>
          <w:sz w:val="27"/>
          <w:szCs w:val="27"/>
          <w:lang w:val="uk-UA"/>
        </w:rPr>
        <w:t>Військово-об</w:t>
      </w:r>
      <w:r w:rsidR="001B5D80" w:rsidRPr="00826BA2">
        <w:rPr>
          <w:rFonts w:ascii="Times New Roman" w:hAnsi="Times New Roman" w:cs="Times New Roman"/>
          <w:sz w:val="27"/>
          <w:szCs w:val="27"/>
          <w:lang w:val="uk-UA"/>
        </w:rPr>
        <w:t>лікове бюро Сторожинецької міської ради</w:t>
      </w:r>
      <w:r w:rsidRPr="00826BA2">
        <w:rPr>
          <w:rFonts w:ascii="Times New Roman" w:hAnsi="Times New Roman" w:cs="Times New Roman"/>
          <w:sz w:val="27"/>
          <w:szCs w:val="27"/>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sidRPr="00826BA2">
        <w:rPr>
          <w:rFonts w:ascii="Times New Roman" w:hAnsi="Times New Roman" w:cs="Times New Roman"/>
          <w:sz w:val="27"/>
          <w:szCs w:val="27"/>
          <w:lang w:val="uk-UA"/>
        </w:rPr>
        <w:t xml:space="preserve">є </w:t>
      </w:r>
      <w:r w:rsidRPr="00826BA2">
        <w:rPr>
          <w:rFonts w:ascii="Times New Roman" w:hAnsi="Times New Roman" w:cs="Times New Roman"/>
          <w:sz w:val="27"/>
          <w:szCs w:val="27"/>
          <w:lang w:val="uk-UA"/>
        </w:rPr>
        <w:t>прийнятим</w:t>
      </w:r>
      <w:r w:rsidR="002C1976" w:rsidRPr="00826BA2">
        <w:rPr>
          <w:rFonts w:ascii="Times New Roman" w:hAnsi="Times New Roman" w:cs="Times New Roman"/>
          <w:sz w:val="27"/>
          <w:szCs w:val="27"/>
          <w:lang w:val="uk-UA"/>
        </w:rPr>
        <w:t>и</w:t>
      </w:r>
      <w:r w:rsidRPr="00826BA2">
        <w:rPr>
          <w:rFonts w:ascii="Times New Roman" w:hAnsi="Times New Roman" w:cs="Times New Roman"/>
          <w:sz w:val="27"/>
          <w:szCs w:val="27"/>
          <w:lang w:val="uk-UA"/>
        </w:rPr>
        <w:t xml:space="preserve"> до вищих військових навчальних закладів протягом 3-х днів після здійснення такої виплати. </w:t>
      </w:r>
      <w:r w:rsidR="001B5D80" w:rsidRPr="00826BA2">
        <w:rPr>
          <w:rFonts w:ascii="Times New Roman" w:hAnsi="Times New Roman" w:cs="Times New Roman"/>
          <w:sz w:val="27"/>
          <w:szCs w:val="27"/>
          <w:lang w:val="uk-UA"/>
        </w:rPr>
        <w:t xml:space="preserve"> </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p>
    <w:p w:rsidR="00071893" w:rsidRPr="00E73A5C" w:rsidRDefault="00071893" w:rsidP="00071893">
      <w:pPr>
        <w:pStyle w:val="a4"/>
        <w:numPr>
          <w:ilvl w:val="0"/>
          <w:numId w:val="5"/>
        </w:numPr>
        <w:spacing w:after="0" w:line="240" w:lineRule="auto"/>
        <w:rPr>
          <w:rFonts w:ascii="Times New Roman" w:hAnsi="Times New Roman" w:cs="Times New Roman"/>
          <w:b/>
          <w:sz w:val="27"/>
          <w:szCs w:val="27"/>
          <w:lang w:val="uk-UA"/>
        </w:rPr>
      </w:pPr>
      <w:r w:rsidRPr="00E73A5C">
        <w:rPr>
          <w:rFonts w:ascii="Times New Roman" w:hAnsi="Times New Roman" w:cs="Times New Roman"/>
          <w:b/>
          <w:sz w:val="27"/>
          <w:szCs w:val="27"/>
          <w:lang w:val="uk-UA"/>
        </w:rPr>
        <w:t xml:space="preserve">Інспектор з питань НС та ЦЗ населення </w:t>
      </w:r>
    </w:p>
    <w:p w:rsidR="00071893" w:rsidRPr="00E73A5C" w:rsidRDefault="00071893" w:rsidP="00071893">
      <w:pPr>
        <w:pStyle w:val="a4"/>
        <w:numPr>
          <w:ilvl w:val="0"/>
          <w:numId w:val="5"/>
        </w:numPr>
        <w:spacing w:after="0" w:line="240" w:lineRule="auto"/>
        <w:rPr>
          <w:rFonts w:ascii="Times New Roman" w:hAnsi="Times New Roman" w:cs="Times New Roman"/>
          <w:b/>
          <w:sz w:val="27"/>
          <w:szCs w:val="27"/>
          <w:lang w:val="uk-UA"/>
        </w:rPr>
      </w:pPr>
      <w:r w:rsidRPr="00E73A5C">
        <w:rPr>
          <w:rFonts w:ascii="Times New Roman" w:hAnsi="Times New Roman" w:cs="Times New Roman"/>
          <w:b/>
          <w:sz w:val="27"/>
          <w:szCs w:val="27"/>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E73A5C">
        <w:rPr>
          <w:rFonts w:ascii="Times New Roman" w:hAnsi="Times New Roman" w:cs="Times New Roman"/>
          <w:b/>
          <w:sz w:val="27"/>
          <w:szCs w:val="27"/>
          <w:lang w:val="uk-UA"/>
        </w:rPr>
        <w:t xml:space="preserve">Сторожинецької міської ради                                                      </w:t>
      </w:r>
      <w:r w:rsidR="00E73A5C">
        <w:rPr>
          <w:rFonts w:ascii="Times New Roman" w:hAnsi="Times New Roman" w:cs="Times New Roman"/>
          <w:b/>
          <w:sz w:val="27"/>
          <w:szCs w:val="27"/>
          <w:lang w:val="uk-UA"/>
        </w:rPr>
        <w:t xml:space="preserve">     </w:t>
      </w:r>
      <w:r w:rsidRPr="00E73A5C">
        <w:rPr>
          <w:rFonts w:ascii="Times New Roman" w:hAnsi="Times New Roman" w:cs="Times New Roman"/>
          <w:b/>
          <w:sz w:val="27"/>
          <w:szCs w:val="27"/>
          <w:lang w:val="uk-UA"/>
        </w:rPr>
        <w:t>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Default="00831F97"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09</w:t>
      </w:r>
      <w:r w:rsidR="00490F49">
        <w:rPr>
          <w:rFonts w:ascii="Times New Roman" w:hAnsi="Times New Roman" w:cs="Times New Roman"/>
          <w:i/>
          <w:sz w:val="24"/>
          <w:szCs w:val="24"/>
        </w:rPr>
        <w:t xml:space="preserve"> квітня</w:t>
      </w:r>
      <w:r w:rsidR="00943422">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sidR="00490F49">
        <w:rPr>
          <w:rFonts w:ascii="Times New Roman" w:hAnsi="Times New Roman" w:cs="Times New Roman"/>
          <w:i/>
          <w:sz w:val="24"/>
          <w:szCs w:val="24"/>
          <w:u w:val="single"/>
        </w:rPr>
        <w:t xml:space="preserve">              -56</w:t>
      </w:r>
      <w:r w:rsidR="00943422">
        <w:rPr>
          <w:rFonts w:ascii="Times New Roman" w:hAnsi="Times New Roman" w:cs="Times New Roman"/>
          <w:i/>
          <w:sz w:val="24"/>
          <w:szCs w:val="24"/>
        </w:rPr>
        <w:t>/2026</w:t>
      </w:r>
    </w:p>
    <w:p w:rsidR="009E745E" w:rsidRPr="009E745E" w:rsidRDefault="009E745E" w:rsidP="009E745E">
      <w:pPr>
        <w:spacing w:after="0" w:line="240" w:lineRule="auto"/>
        <w:ind w:left="10206"/>
        <w:contextualSpacing/>
        <w:rPr>
          <w:rFonts w:ascii="Times New Roman" w:hAnsi="Times New Roman" w:cs="Times New Roman"/>
          <w:i/>
          <w:sz w:val="16"/>
          <w:szCs w:val="16"/>
        </w:rPr>
      </w:pP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sidR="00490F49">
        <w:rPr>
          <w:rFonts w:ascii="Times New Roman" w:hAnsi="Times New Roman" w:cs="Times New Roman"/>
          <w:i/>
          <w:sz w:val="24"/>
          <w:szCs w:val="24"/>
        </w:rPr>
        <w:t>І</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490F49"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від 09 квітня</w:t>
      </w:r>
      <w:r w:rsidR="00943422">
        <w:rPr>
          <w:rFonts w:ascii="Times New Roman" w:hAnsi="Times New Roman" w:cs="Times New Roman"/>
          <w:i/>
          <w:sz w:val="24"/>
          <w:szCs w:val="24"/>
        </w:rPr>
        <w:t xml:space="preserve"> 2026</w:t>
      </w:r>
      <w:r w:rsidR="009E745E">
        <w:rPr>
          <w:rFonts w:ascii="Times New Roman" w:hAnsi="Times New Roman" w:cs="Times New Roman"/>
          <w:i/>
          <w:sz w:val="24"/>
          <w:szCs w:val="24"/>
        </w:rPr>
        <w:t xml:space="preserve"> р. № </w:t>
      </w:r>
      <w:r>
        <w:rPr>
          <w:rFonts w:ascii="Times New Roman" w:hAnsi="Times New Roman" w:cs="Times New Roman"/>
          <w:i/>
          <w:sz w:val="24"/>
          <w:szCs w:val="24"/>
          <w:u w:val="single"/>
        </w:rPr>
        <w:t xml:space="preserve">              -56</w:t>
      </w:r>
      <w:r w:rsidR="00943422">
        <w:rPr>
          <w:rFonts w:ascii="Times New Roman" w:hAnsi="Times New Roman" w:cs="Times New Roman"/>
          <w:i/>
          <w:sz w:val="24"/>
          <w:szCs w:val="24"/>
        </w:rPr>
        <w:t>/2026</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885768" w:rsidRDefault="002C1976" w:rsidP="00885768">
            <w:pPr>
              <w:contextualSpacing/>
              <w:jc w:val="both"/>
              <w:rPr>
                <w:rFonts w:ascii="Times New Roman" w:hAnsi="Times New Roman" w:cs="Times New Roman"/>
                <w:sz w:val="20"/>
                <w:szCs w:val="20"/>
              </w:rPr>
            </w:pPr>
            <w:r w:rsidRPr="00885768">
              <w:rPr>
                <w:rFonts w:ascii="Times New Roman" w:hAnsi="Times New Roman" w:cs="Times New Roman"/>
                <w:sz w:val="20"/>
                <w:szCs w:val="20"/>
              </w:rPr>
              <w:t xml:space="preserve">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w:t>
            </w:r>
            <w:r w:rsidR="00885768" w:rsidRPr="00885768">
              <w:rPr>
                <w:rFonts w:ascii="Times New Roman" w:hAnsi="Times New Roman" w:cs="Times New Roman"/>
                <w:sz w:val="20"/>
                <w:szCs w:val="20"/>
              </w:rPr>
              <w:t xml:space="preserve">з </w:t>
            </w:r>
            <w:r w:rsidRPr="00885768">
              <w:rPr>
                <w:rFonts w:ascii="Times New Roman" w:hAnsi="Times New Roman" w:cs="Times New Roman"/>
                <w:sz w:val="20"/>
                <w:szCs w:val="20"/>
              </w:rPr>
              <w:t>розміщення</w:t>
            </w:r>
            <w:r w:rsidR="00885768" w:rsidRPr="00885768">
              <w:rPr>
                <w:rFonts w:ascii="Times New Roman" w:hAnsi="Times New Roman" w:cs="Times New Roman"/>
                <w:sz w:val="20"/>
                <w:szCs w:val="20"/>
              </w:rPr>
              <w:t xml:space="preserve">м на території громади </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w:t>
            </w:r>
            <w:r w:rsidR="002C1976">
              <w:rPr>
                <w:rFonts w:ascii="Times New Roman" w:hAnsi="Times New Roman" w:cs="Times New Roman"/>
                <w:b/>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1877" w:type="dxa"/>
            <w:vMerge w:val="restart"/>
            <w:vAlign w:val="center"/>
          </w:tcPr>
          <w:p w:rsidR="002C1976" w:rsidRPr="00885768" w:rsidRDefault="009E745E" w:rsidP="00AA24A4">
            <w:pPr>
              <w:contextualSpacing/>
              <w:jc w:val="center"/>
              <w:rPr>
                <w:rFonts w:ascii="Times New Roman" w:hAnsi="Times New Roman" w:cs="Times New Roman"/>
                <w:b/>
                <w:sz w:val="21"/>
                <w:szCs w:val="21"/>
              </w:rPr>
            </w:pPr>
            <w:r w:rsidRPr="00885768">
              <w:rPr>
                <w:rFonts w:ascii="Times New Roman" w:hAnsi="Times New Roman" w:cs="Times New Roman"/>
                <w:sz w:val="21"/>
                <w:szCs w:val="21"/>
              </w:rPr>
              <w:t>Підвищення рівня національно-патріотичної свідомості серед н</w:t>
            </w:r>
            <w:r w:rsidR="00AA24A4" w:rsidRPr="00885768">
              <w:rPr>
                <w:rFonts w:ascii="Times New Roman" w:hAnsi="Times New Roman" w:cs="Times New Roman"/>
                <w:sz w:val="21"/>
                <w:szCs w:val="21"/>
              </w:rPr>
              <w:t xml:space="preserve">аселення </w:t>
            </w:r>
            <w:r w:rsidRPr="00885768">
              <w:rPr>
                <w:rFonts w:ascii="Times New Roman" w:hAnsi="Times New Roman" w:cs="Times New Roman"/>
                <w:sz w:val="21"/>
                <w:szCs w:val="21"/>
              </w:rPr>
              <w:t xml:space="preserve">громади;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885768" w:rsidRDefault="002C1976" w:rsidP="00E73A5C">
            <w:pPr>
              <w:contextualSpacing/>
              <w:jc w:val="both"/>
              <w:rPr>
                <w:rFonts w:ascii="Times New Roman" w:hAnsi="Times New Roman" w:cs="Times New Roman"/>
                <w:sz w:val="21"/>
                <w:szCs w:val="21"/>
              </w:rPr>
            </w:pPr>
            <w:r w:rsidRPr="00742F7F">
              <w:rPr>
                <w:rFonts w:ascii="Times New Roman" w:hAnsi="Times New Roman" w:cs="Times New Roman"/>
                <w:sz w:val="21"/>
                <w:szCs w:val="21"/>
              </w:rPr>
              <w:t>2.2.</w:t>
            </w:r>
            <w:r w:rsidR="00E73A5C">
              <w:rPr>
                <w:rFonts w:ascii="Times New Roman" w:hAnsi="Times New Roman" w:cs="Times New Roman"/>
                <w:sz w:val="21"/>
                <w:szCs w:val="21"/>
              </w:rPr>
              <w:t xml:space="preserve"> </w:t>
            </w:r>
            <w:r w:rsidR="00E73A5C" w:rsidRPr="00E73A5C">
              <w:rPr>
                <w:rFonts w:ascii="Times New Roman" w:hAnsi="Times New Roman" w:cs="Times New Roman"/>
                <w:sz w:val="21"/>
                <w:szCs w:val="21"/>
              </w:rPr>
              <w:t>Надання одноразової матеріальної допомоги у розмірі 20 тис. грн</w:t>
            </w:r>
            <w:r w:rsidR="00E73A5C">
              <w:rPr>
                <w:rFonts w:ascii="Times New Roman" w:hAnsi="Times New Roman" w:cs="Times New Roman"/>
                <w:sz w:val="21"/>
                <w:szCs w:val="21"/>
              </w:rPr>
              <w:t>.</w:t>
            </w:r>
            <w:r w:rsidR="00E73A5C" w:rsidRPr="00E73A5C">
              <w:rPr>
                <w:rFonts w:ascii="Times New Roman" w:hAnsi="Times New Roman" w:cs="Times New Roman"/>
                <w:sz w:val="21"/>
                <w:szCs w:val="21"/>
              </w:rPr>
              <w:t xml:space="preserve"> жителям Сторожинецької міської територіальної громади, прийнятим на військову службу за контрактом до Збройних Сил України у 2025–2027 роках, на підставі інформації Т</w:t>
            </w:r>
            <w:r w:rsidR="003C1E5B">
              <w:rPr>
                <w:rFonts w:ascii="Times New Roman" w:hAnsi="Times New Roman" w:cs="Times New Roman"/>
                <w:sz w:val="21"/>
                <w:szCs w:val="21"/>
              </w:rPr>
              <w:t xml:space="preserve">ЦК та СП або військової частини: наказ </w:t>
            </w:r>
            <w:r w:rsidR="00E73A5C" w:rsidRPr="00E73A5C">
              <w:rPr>
                <w:rFonts w:ascii="Times New Roman" w:hAnsi="Times New Roman" w:cs="Times New Roman"/>
                <w:sz w:val="21"/>
                <w:szCs w:val="21"/>
              </w:rPr>
              <w:t>(витяг з наказу про зараху</w:t>
            </w:r>
            <w:r w:rsidR="003C1E5B">
              <w:rPr>
                <w:rFonts w:ascii="Times New Roman" w:hAnsi="Times New Roman" w:cs="Times New Roman"/>
                <w:sz w:val="21"/>
                <w:szCs w:val="21"/>
              </w:rPr>
              <w:t>вання, копія контракту), довідка форми №5</w:t>
            </w:r>
            <w:r w:rsidR="00E73A5C" w:rsidRPr="00E73A5C">
              <w:rPr>
                <w:rFonts w:ascii="Times New Roman" w:hAnsi="Times New Roman" w:cs="Times New Roman"/>
                <w:sz w:val="21"/>
                <w:szCs w:val="21"/>
              </w:rPr>
              <w:t>.</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200,</w:t>
            </w:r>
            <w:r w:rsidR="002C1976">
              <w:rPr>
                <w:rFonts w:ascii="Times New Roman" w:hAnsi="Times New Roman" w:cs="Times New Roman"/>
                <w:sz w:val="21"/>
                <w:szCs w:val="21"/>
              </w:rPr>
              <w:t>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742F7F">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00E73A5C">
              <w:rPr>
                <w:sz w:val="21"/>
                <w:szCs w:val="21"/>
              </w:rPr>
              <w:t xml:space="preserve"> </w:t>
            </w:r>
            <w:r w:rsidR="00E73A5C" w:rsidRPr="00E73A5C">
              <w:rPr>
                <w:rFonts w:ascii="Times New Roman" w:hAnsi="Times New Roman" w:cs="Times New Roman"/>
                <w:sz w:val="21"/>
                <w:szCs w:val="21"/>
              </w:rPr>
              <w:t>Надання одноразової матеріальної допомоги у розмірі 10 тис. грн</w:t>
            </w:r>
            <w:r w:rsidR="00E73A5C">
              <w:rPr>
                <w:rFonts w:ascii="Times New Roman" w:hAnsi="Times New Roman" w:cs="Times New Roman"/>
                <w:sz w:val="21"/>
                <w:szCs w:val="21"/>
              </w:rPr>
              <w:t>.</w:t>
            </w:r>
            <w:r w:rsidR="00E73A5C" w:rsidRPr="00E73A5C">
              <w:rPr>
                <w:rFonts w:ascii="Times New Roman" w:hAnsi="Times New Roman" w:cs="Times New Roman"/>
                <w:sz w:val="21"/>
                <w:szCs w:val="21"/>
              </w:rPr>
              <w:t xml:space="preserve"> жителям Сторожинецької міської територіальної громади, зарахованим на навчання до вищих військових навчальних закладів у 2025–2027 роках, на підставі інформац</w:t>
            </w:r>
            <w:r w:rsidR="003C1E5B">
              <w:rPr>
                <w:rFonts w:ascii="Times New Roman" w:hAnsi="Times New Roman" w:cs="Times New Roman"/>
                <w:sz w:val="21"/>
                <w:szCs w:val="21"/>
              </w:rPr>
              <w:t>ії ТЦК та СП або закладу освіти: наказу (витяг з наказу про зарахування), довідка форми №5</w:t>
            </w:r>
            <w:r w:rsidR="00E73A5C" w:rsidRPr="00E73A5C">
              <w:rPr>
                <w:rFonts w:ascii="Times New Roman" w:hAnsi="Times New Roman" w:cs="Times New Roman"/>
                <w:sz w:val="21"/>
                <w:szCs w:val="21"/>
              </w:rPr>
              <w:t>.</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C40F37"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w:t>
            </w:r>
            <w:r w:rsidR="002C1976">
              <w:rPr>
                <w:rFonts w:ascii="Times New Roman" w:hAnsi="Times New Roman" w:cs="Times New Roman"/>
                <w:b/>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851"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850" w:type="dxa"/>
            <w:vAlign w:val="center"/>
          </w:tcPr>
          <w:p w:rsidR="002C1976" w:rsidRDefault="00C40F37" w:rsidP="005F17FE">
            <w:pPr>
              <w:contextualSpacing/>
              <w:jc w:val="center"/>
              <w:rPr>
                <w:rFonts w:ascii="Times New Roman" w:hAnsi="Times New Roman" w:cs="Times New Roman"/>
                <w:sz w:val="21"/>
                <w:szCs w:val="21"/>
              </w:rPr>
            </w:pPr>
            <w:r>
              <w:rPr>
                <w:rFonts w:ascii="Times New Roman" w:hAnsi="Times New Roman" w:cs="Times New Roman"/>
                <w:sz w:val="21"/>
                <w:szCs w:val="21"/>
              </w:rPr>
              <w:t>100,</w:t>
            </w:r>
            <w:r w:rsidR="002C1976">
              <w:rPr>
                <w:rFonts w:ascii="Times New Roman" w:hAnsi="Times New Roman" w:cs="Times New Roman"/>
                <w:sz w:val="21"/>
                <w:szCs w:val="21"/>
              </w:rPr>
              <w:t>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742F7F" w:rsidRDefault="00742F7F" w:rsidP="009E745E">
      <w:pPr>
        <w:spacing w:after="0" w:line="240" w:lineRule="auto"/>
        <w:ind w:left="10206"/>
        <w:contextualSpacing/>
        <w:rPr>
          <w:rFonts w:ascii="Times New Roman" w:hAnsi="Times New Roman" w:cs="Times New Roman"/>
          <w:i/>
          <w:sz w:val="24"/>
          <w:szCs w:val="24"/>
        </w:rPr>
      </w:pPr>
    </w:p>
    <w:p w:rsidR="00742F7F" w:rsidRDefault="00742F7F"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E73A5C" w:rsidRDefault="00E73A5C" w:rsidP="009E745E">
      <w:pPr>
        <w:spacing w:after="0" w:line="240" w:lineRule="auto"/>
        <w:ind w:left="10206"/>
        <w:contextualSpacing/>
        <w:rPr>
          <w:rFonts w:ascii="Times New Roman" w:hAnsi="Times New Roman" w:cs="Times New Roman"/>
          <w:i/>
          <w:sz w:val="24"/>
          <w:szCs w:val="24"/>
        </w:rPr>
      </w:pP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490F49" w:rsidRPr="009E745E"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w:t>
            </w:r>
            <w:r w:rsidR="00843597">
              <w:rPr>
                <w:rFonts w:ascii="Times New Roman" w:hAnsi="Times New Roman" w:cs="Times New Roman"/>
                <w:sz w:val="20"/>
                <w:szCs w:val="20"/>
              </w:rPr>
              <w:t>, конвертів, марок</w:t>
            </w:r>
            <w:r w:rsidRPr="00284041">
              <w:rPr>
                <w:rFonts w:ascii="Times New Roman" w:hAnsi="Times New Roman" w:cs="Times New Roman"/>
                <w:sz w:val="20"/>
                <w:szCs w:val="20"/>
              </w:rPr>
              <w:t>,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w:t>
            </w:r>
            <w:r w:rsidR="00E412F8">
              <w:rPr>
                <w:rFonts w:ascii="Times New Roman" w:hAnsi="Times New Roman" w:cs="Times New Roman"/>
                <w:sz w:val="20"/>
                <w:szCs w:val="20"/>
              </w:rPr>
              <w:t>.</w:t>
            </w:r>
            <w:r w:rsidRPr="00284041">
              <w:rPr>
                <w:rFonts w:ascii="Times New Roman" w:hAnsi="Times New Roman" w:cs="Times New Roman"/>
                <w:sz w:val="20"/>
                <w:szCs w:val="20"/>
              </w:rPr>
              <w:t xml:space="preserve">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84359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750</w:t>
            </w:r>
            <w:r w:rsidR="00552C80">
              <w:rPr>
                <w:rFonts w:ascii="Times New Roman" w:hAnsi="Times New Roman" w:cs="Times New Roman"/>
                <w:b/>
                <w:sz w:val="21"/>
                <w:szCs w:val="21"/>
              </w:rPr>
              <w:t>,0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843597" w:rsidP="00843597">
            <w:pPr>
              <w:contextualSpacing/>
              <w:jc w:val="center"/>
              <w:rPr>
                <w:rFonts w:ascii="Times New Roman" w:hAnsi="Times New Roman" w:cs="Times New Roman"/>
                <w:sz w:val="21"/>
                <w:szCs w:val="21"/>
              </w:rPr>
            </w:pPr>
            <w:r>
              <w:rPr>
                <w:rFonts w:ascii="Times New Roman" w:hAnsi="Times New Roman" w:cs="Times New Roman"/>
                <w:sz w:val="21"/>
                <w:szCs w:val="21"/>
              </w:rPr>
              <w:t>300</w:t>
            </w:r>
            <w:r w:rsidR="00552C80">
              <w:rPr>
                <w:rFonts w:ascii="Times New Roman" w:hAnsi="Times New Roman" w:cs="Times New Roman"/>
                <w:sz w:val="21"/>
                <w:szCs w:val="21"/>
              </w:rPr>
              <w:t>,0</w:t>
            </w:r>
          </w:p>
        </w:tc>
        <w:tc>
          <w:tcPr>
            <w:tcW w:w="850" w:type="dxa"/>
            <w:vAlign w:val="center"/>
          </w:tcPr>
          <w:p w:rsidR="009E745E" w:rsidRDefault="00843597"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r w:rsidR="00552C80">
              <w:rPr>
                <w:rFonts w:ascii="Times New Roman" w:hAnsi="Times New Roman" w:cs="Times New Roman"/>
                <w:sz w:val="21"/>
                <w:szCs w:val="21"/>
              </w:rPr>
              <w:t>,0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490F49" w:rsidRPr="009E745E"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992"/>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843597">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992"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A10866" w:rsidRPr="00367465" w:rsidTr="00843597">
        <w:trPr>
          <w:cantSplit/>
          <w:trHeight w:val="740"/>
          <w:jc w:val="center"/>
        </w:trPr>
        <w:tc>
          <w:tcPr>
            <w:tcW w:w="1843" w:type="dxa"/>
            <w:vMerge w:val="restart"/>
            <w:vAlign w:val="center"/>
          </w:tcPr>
          <w:p w:rsidR="00A10866" w:rsidRPr="00A75715" w:rsidRDefault="00A10866" w:rsidP="00CA2926">
            <w:pPr>
              <w:contextualSpacing/>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r w:rsidR="00E412F8">
              <w:rPr>
                <w:rFonts w:ascii="Times New Roman" w:eastAsia="Times New Roman" w:hAnsi="Times New Roman" w:cs="Times New Roman"/>
                <w:sz w:val="21"/>
                <w:szCs w:val="21"/>
              </w:rPr>
              <w:t>.</w:t>
            </w:r>
          </w:p>
        </w:tc>
        <w:tc>
          <w:tcPr>
            <w:tcW w:w="1701" w:type="dxa"/>
            <w:vMerge w:val="restart"/>
            <w:vAlign w:val="center"/>
          </w:tcPr>
          <w:p w:rsidR="00A10866" w:rsidRPr="00284041" w:rsidRDefault="00A10866"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A10866" w:rsidRPr="00367465" w:rsidRDefault="00A10866"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A10866" w:rsidRDefault="00C40F37"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w:t>
            </w:r>
            <w:r w:rsidR="00A10866">
              <w:rPr>
                <w:rFonts w:ascii="Times New Roman" w:hAnsi="Times New Roman" w:cs="Times New Roman"/>
                <w:b/>
                <w:sz w:val="21"/>
                <w:szCs w:val="21"/>
              </w:rPr>
              <w:t>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992"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A10866" w:rsidRDefault="00A10866" w:rsidP="00A10866">
            <w:pPr>
              <w:contextualSpacing/>
              <w:jc w:val="center"/>
              <w:rPr>
                <w:rFonts w:ascii="Times New Roman" w:hAnsi="Times New Roman" w:cs="Times New Roman"/>
                <w:sz w:val="21"/>
                <w:szCs w:val="21"/>
              </w:rPr>
            </w:pPr>
            <w:r w:rsidRPr="00552C80">
              <w:rPr>
                <w:rFonts w:ascii="Times New Roman" w:hAnsi="Times New Roman" w:cs="Times New Roman"/>
              </w:rPr>
              <w:t>Забезпечення якісної підготовки за призначенням, належне забезпеченн</w:t>
            </w:r>
            <w:r>
              <w:rPr>
                <w:rFonts w:ascii="Times New Roman" w:hAnsi="Times New Roman" w:cs="Times New Roman"/>
              </w:rPr>
              <w:t>я охорони об’єктів Збройних Сил,</w:t>
            </w:r>
          </w:p>
          <w:p w:rsidR="00A10866" w:rsidRPr="00552C80" w:rsidRDefault="00A10866" w:rsidP="00C37CE3">
            <w:pPr>
              <w:contextualSpacing/>
              <w:jc w:val="center"/>
              <w:rPr>
                <w:rFonts w:ascii="Times New Roman" w:hAnsi="Times New Roman" w:cs="Times New Roman"/>
                <w:b/>
              </w:rPr>
            </w:pPr>
            <w:r>
              <w:rPr>
                <w:rFonts w:ascii="Times New Roman" w:hAnsi="Times New Roman" w:cs="Times New Roman"/>
                <w:sz w:val="21"/>
                <w:szCs w:val="21"/>
              </w:rPr>
              <w:t>заходів пов’язаних з призовом громадян на військову службу під час мобілізації</w:t>
            </w:r>
            <w:r w:rsidRPr="00746C86">
              <w:rPr>
                <w:rFonts w:ascii="Times New Roman" w:hAnsi="Times New Roman" w:cs="Times New Roman"/>
                <w:sz w:val="21"/>
                <w:szCs w:val="21"/>
              </w:rPr>
              <w:t xml:space="preserve"> </w:t>
            </w:r>
          </w:p>
        </w:tc>
      </w:tr>
      <w:tr w:rsidR="00A10866" w:rsidRPr="00367465" w:rsidTr="00843597">
        <w:trPr>
          <w:cantSplit/>
          <w:trHeight w:val="740"/>
          <w:jc w:val="center"/>
        </w:trPr>
        <w:tc>
          <w:tcPr>
            <w:tcW w:w="1843" w:type="dxa"/>
            <w:vMerge/>
            <w:vAlign w:val="center"/>
          </w:tcPr>
          <w:p w:rsidR="00A10866" w:rsidRDefault="00A10866" w:rsidP="00BC25B0">
            <w:pPr>
              <w:contextualSpacing/>
              <w:jc w:val="center"/>
              <w:rPr>
                <w:rFonts w:ascii="Times New Roman" w:hAnsi="Times New Roman" w:cs="Times New Roman"/>
                <w:sz w:val="21"/>
                <w:szCs w:val="21"/>
              </w:rPr>
            </w:pPr>
          </w:p>
        </w:tc>
        <w:tc>
          <w:tcPr>
            <w:tcW w:w="4361" w:type="dxa"/>
            <w:vAlign w:val="center"/>
          </w:tcPr>
          <w:p w:rsidR="00A10866" w:rsidRPr="00284041"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t xml:space="preserve"> </w:t>
            </w:r>
            <w:r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Pr>
                <w:rFonts w:ascii="Times New Roman" w:eastAsia="Times New Roman" w:hAnsi="Times New Roman" w:cs="Times New Roman"/>
                <w:sz w:val="21"/>
                <w:szCs w:val="21"/>
              </w:rPr>
              <w:t>ачів (ШДМ-180-22), інших меблів та майна</w:t>
            </w:r>
            <w:r w:rsidR="00E412F8">
              <w:rPr>
                <w:rFonts w:ascii="Times New Roman" w:eastAsia="Times New Roman" w:hAnsi="Times New Roman" w:cs="Times New Roman"/>
                <w:sz w:val="21"/>
                <w:szCs w:val="21"/>
              </w:rPr>
              <w:t xml:space="preserve"> тощо.</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A108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992"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A10866" w:rsidRPr="00367465" w:rsidRDefault="00A10866" w:rsidP="00C37CE3">
            <w:pPr>
              <w:contextualSpacing/>
              <w:jc w:val="center"/>
              <w:rPr>
                <w:rFonts w:ascii="Times New Roman" w:hAnsi="Times New Roman" w:cs="Times New Roman"/>
                <w:b/>
                <w:sz w:val="21"/>
                <w:szCs w:val="21"/>
              </w:rPr>
            </w:pPr>
          </w:p>
        </w:tc>
      </w:tr>
      <w:tr w:rsidR="00A10866" w:rsidRPr="00367465" w:rsidTr="00843597">
        <w:trPr>
          <w:cantSplit/>
          <w:trHeight w:val="740"/>
          <w:jc w:val="center"/>
        </w:trPr>
        <w:tc>
          <w:tcPr>
            <w:tcW w:w="1843"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4.</w:t>
            </w:r>
            <w:r w:rsidR="00E412F8">
              <w:rPr>
                <w:rFonts w:ascii="Times New Roman" w:hAnsi="Times New Roman" w:cs="Times New Roman"/>
                <w:sz w:val="21"/>
                <w:szCs w:val="21"/>
              </w:rPr>
              <w:t xml:space="preserve"> </w:t>
            </w:r>
            <w:r w:rsidR="00E412F8" w:rsidRPr="00E412F8">
              <w:rPr>
                <w:rFonts w:ascii="Times New Roman" w:hAnsi="Times New Roman" w:cs="Times New Roman"/>
                <w:sz w:val="21"/>
                <w:szCs w:val="21"/>
              </w:rPr>
              <w:t>Забезпечення виконання заходів з оборонної роботи, мобілізаційної підготовки та підтримки діяльності територіальних центрів комплектування та соціальної підтримки</w:t>
            </w:r>
          </w:p>
        </w:tc>
        <w:tc>
          <w:tcPr>
            <w:tcW w:w="4361" w:type="dxa"/>
            <w:vAlign w:val="center"/>
          </w:tcPr>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 xml:space="preserve">4. Субвенція з місцевого (міського) бюджету Сторожинецької міської ради Державному бюджету на виконання програм соціально-економічного розвитку регіонів: </w:t>
            </w:r>
          </w:p>
          <w:p w:rsidR="00A10866" w:rsidRDefault="00A10866" w:rsidP="00284041">
            <w:pPr>
              <w:contextualSpacing/>
              <w:jc w:val="both"/>
              <w:rPr>
                <w:rFonts w:ascii="Times New Roman" w:hAnsi="Times New Roman" w:cs="Times New Roman"/>
                <w:sz w:val="21"/>
                <w:szCs w:val="21"/>
              </w:rPr>
            </w:pPr>
            <w:r>
              <w:rPr>
                <w:rFonts w:ascii="Times New Roman" w:hAnsi="Times New Roman" w:cs="Times New Roman"/>
                <w:sz w:val="21"/>
                <w:szCs w:val="21"/>
              </w:rPr>
              <w:t>4.1. для матеріально-технічного забезпечення діяльності територіальних центрів комплектування та соціальної підтримки;</w:t>
            </w:r>
          </w:p>
          <w:p w:rsidR="00BF2766"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4.2. придбання паперу, малоцінних предметів, матеріалів</w:t>
            </w:r>
            <w:r w:rsidR="006A28D7">
              <w:rPr>
                <w:rFonts w:ascii="Times New Roman" w:hAnsi="Times New Roman" w:cs="Times New Roman"/>
                <w:sz w:val="21"/>
                <w:szCs w:val="21"/>
              </w:rPr>
              <w:t xml:space="preserve"> (зокрема будівельних), інвентарю та інструментів для господарської діяльності, витратних та інших матеріалів до комп’ютерної техніки та оргтехніки, тощо.  </w:t>
            </w:r>
          </w:p>
          <w:p w:rsidR="00A10866"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4.3</w:t>
            </w:r>
            <w:r w:rsidR="00A10866">
              <w:rPr>
                <w:rFonts w:ascii="Times New Roman" w:hAnsi="Times New Roman" w:cs="Times New Roman"/>
                <w:sz w:val="21"/>
                <w:szCs w:val="21"/>
              </w:rPr>
              <w:t xml:space="preserve">. для здійснення заходів з оповіщення військовозобов’язаних;   </w:t>
            </w:r>
          </w:p>
          <w:p w:rsidR="00843597" w:rsidRDefault="00BF2766" w:rsidP="00284041">
            <w:pPr>
              <w:contextualSpacing/>
              <w:jc w:val="both"/>
              <w:rPr>
                <w:rFonts w:ascii="Times New Roman" w:hAnsi="Times New Roman" w:cs="Times New Roman"/>
                <w:sz w:val="21"/>
                <w:szCs w:val="21"/>
              </w:rPr>
            </w:pPr>
            <w:r>
              <w:rPr>
                <w:rFonts w:ascii="Times New Roman" w:hAnsi="Times New Roman" w:cs="Times New Roman"/>
                <w:sz w:val="21"/>
                <w:szCs w:val="21"/>
              </w:rPr>
              <w:t>4.4</w:t>
            </w:r>
            <w:r w:rsidR="00A10866">
              <w:rPr>
                <w:rFonts w:ascii="Times New Roman" w:hAnsi="Times New Roman" w:cs="Times New Roman"/>
                <w:sz w:val="21"/>
                <w:szCs w:val="21"/>
              </w:rPr>
              <w:t>. для інших потреб з виконання завдань за призначенням</w:t>
            </w:r>
            <w:r w:rsidR="00617FB1">
              <w:rPr>
                <w:rFonts w:ascii="Times New Roman" w:hAnsi="Times New Roman" w:cs="Times New Roman"/>
                <w:sz w:val="21"/>
                <w:szCs w:val="21"/>
              </w:rPr>
              <w:t>.</w:t>
            </w: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1701" w:type="dxa"/>
            <w:vMerge/>
            <w:vAlign w:val="center"/>
          </w:tcPr>
          <w:p w:rsidR="00A10866" w:rsidRPr="00367465" w:rsidRDefault="00A10866" w:rsidP="00BC25B0">
            <w:pPr>
              <w:contextualSpacing/>
              <w:jc w:val="center"/>
              <w:rPr>
                <w:rFonts w:ascii="Times New Roman" w:hAnsi="Times New Roman" w:cs="Times New Roman"/>
                <w:sz w:val="21"/>
                <w:szCs w:val="21"/>
              </w:rPr>
            </w:pPr>
          </w:p>
        </w:tc>
        <w:tc>
          <w:tcPr>
            <w:tcW w:w="992" w:type="dxa"/>
            <w:vAlign w:val="center"/>
          </w:tcPr>
          <w:p w:rsidR="00A10866" w:rsidRDefault="00BF2766"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21</w:t>
            </w:r>
            <w:r w:rsidR="00A10866">
              <w:rPr>
                <w:rFonts w:ascii="Times New Roman" w:hAnsi="Times New Roman" w:cs="Times New Roman"/>
                <w:b/>
                <w:sz w:val="21"/>
                <w:szCs w:val="21"/>
              </w:rPr>
              <w:t>00,0</w:t>
            </w:r>
          </w:p>
        </w:tc>
        <w:tc>
          <w:tcPr>
            <w:tcW w:w="709" w:type="dxa"/>
            <w:vAlign w:val="center"/>
          </w:tcPr>
          <w:p w:rsidR="00A10866" w:rsidRDefault="00A10866" w:rsidP="00BC25B0">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992" w:type="dxa"/>
            <w:vAlign w:val="center"/>
          </w:tcPr>
          <w:p w:rsidR="00A10866" w:rsidRPr="00843597" w:rsidRDefault="00843597" w:rsidP="00BC25B0">
            <w:pPr>
              <w:contextualSpacing/>
              <w:jc w:val="center"/>
              <w:rPr>
                <w:rFonts w:ascii="Times New Roman" w:hAnsi="Times New Roman" w:cs="Times New Roman"/>
                <w:sz w:val="21"/>
                <w:szCs w:val="21"/>
              </w:rPr>
            </w:pPr>
            <w:r w:rsidRPr="00843597">
              <w:rPr>
                <w:rFonts w:ascii="Times New Roman" w:hAnsi="Times New Roman" w:cs="Times New Roman"/>
                <w:sz w:val="21"/>
                <w:szCs w:val="21"/>
              </w:rPr>
              <w:t>12</w:t>
            </w:r>
            <w:r w:rsidR="00C40F37">
              <w:rPr>
                <w:rFonts w:ascii="Times New Roman" w:hAnsi="Times New Roman" w:cs="Times New Roman"/>
                <w:sz w:val="21"/>
                <w:szCs w:val="21"/>
              </w:rPr>
              <w:t>00,</w:t>
            </w:r>
            <w:r w:rsidR="00A10866" w:rsidRPr="00843597">
              <w:rPr>
                <w:rFonts w:ascii="Times New Roman" w:hAnsi="Times New Roman" w:cs="Times New Roman"/>
                <w:sz w:val="21"/>
                <w:szCs w:val="21"/>
              </w:rPr>
              <w:t>0</w:t>
            </w:r>
          </w:p>
        </w:tc>
        <w:tc>
          <w:tcPr>
            <w:tcW w:w="850" w:type="dxa"/>
            <w:vAlign w:val="center"/>
          </w:tcPr>
          <w:p w:rsidR="00A10866" w:rsidRDefault="00BF2766" w:rsidP="00BC25B0">
            <w:pPr>
              <w:contextualSpacing/>
              <w:jc w:val="center"/>
              <w:rPr>
                <w:rFonts w:ascii="Times New Roman" w:hAnsi="Times New Roman" w:cs="Times New Roman"/>
                <w:sz w:val="21"/>
                <w:szCs w:val="21"/>
              </w:rPr>
            </w:pPr>
            <w:r>
              <w:rPr>
                <w:rFonts w:ascii="Times New Roman" w:hAnsi="Times New Roman" w:cs="Times New Roman"/>
                <w:sz w:val="21"/>
                <w:szCs w:val="21"/>
              </w:rPr>
              <w:t>9</w:t>
            </w:r>
            <w:r w:rsidR="00C40F37">
              <w:rPr>
                <w:rFonts w:ascii="Times New Roman" w:hAnsi="Times New Roman" w:cs="Times New Roman"/>
                <w:sz w:val="21"/>
                <w:szCs w:val="21"/>
              </w:rPr>
              <w:t>00,</w:t>
            </w:r>
            <w:r w:rsidR="00A10866">
              <w:rPr>
                <w:rFonts w:ascii="Times New Roman" w:hAnsi="Times New Roman" w:cs="Times New Roman"/>
                <w:sz w:val="21"/>
                <w:szCs w:val="21"/>
              </w:rPr>
              <w:t>0</w:t>
            </w:r>
          </w:p>
        </w:tc>
        <w:tc>
          <w:tcPr>
            <w:tcW w:w="1877" w:type="dxa"/>
            <w:vMerge/>
            <w:vAlign w:val="center"/>
          </w:tcPr>
          <w:p w:rsidR="00A10866" w:rsidRPr="00746C86" w:rsidRDefault="00A10866" w:rsidP="00A10866">
            <w:pPr>
              <w:contextualSpacing/>
              <w:jc w:val="center"/>
              <w:rPr>
                <w:rFonts w:ascii="Times New Roman" w:hAnsi="Times New Roman" w:cs="Times New Roman"/>
                <w:sz w:val="21"/>
                <w:szCs w:val="21"/>
              </w:rPr>
            </w:pPr>
          </w:p>
        </w:tc>
      </w:tr>
    </w:tbl>
    <w:p w:rsidR="00E412F8" w:rsidRPr="00BC2C15"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p w:rsidR="006A28D7" w:rsidRDefault="006A28D7" w:rsidP="00E412F8">
      <w:pPr>
        <w:spacing w:after="0" w:line="240" w:lineRule="auto"/>
        <w:ind w:left="10206"/>
        <w:contextualSpacing/>
        <w:rPr>
          <w:rFonts w:ascii="Times New Roman" w:hAnsi="Times New Roman" w:cs="Times New Roman"/>
          <w:i/>
          <w:sz w:val="24"/>
          <w:szCs w:val="24"/>
        </w:rPr>
      </w:pPr>
    </w:p>
    <w:p w:rsidR="00E412F8" w:rsidRDefault="00E412F8" w:rsidP="00E412F8">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lang w:val="en-US"/>
        </w:rPr>
        <w:t>V</w:t>
      </w:r>
      <w:r>
        <w:rPr>
          <w:rFonts w:ascii="Times New Roman" w:hAnsi="Times New Roman" w:cs="Times New Roman"/>
          <w:i/>
          <w:sz w:val="24"/>
          <w:szCs w:val="24"/>
        </w:rPr>
        <w:t xml:space="preserve">І позачергової сесії </w:t>
      </w:r>
    </w:p>
    <w:p w:rsidR="00490F49"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490F49" w:rsidRPr="009E745E" w:rsidRDefault="00490F49" w:rsidP="00490F49">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09 квітня 2026 р. № </w:t>
      </w:r>
      <w:r>
        <w:rPr>
          <w:rFonts w:ascii="Times New Roman" w:hAnsi="Times New Roman" w:cs="Times New Roman"/>
          <w:i/>
          <w:sz w:val="24"/>
          <w:szCs w:val="24"/>
          <w:u w:val="single"/>
        </w:rPr>
        <w:t xml:space="preserve">              -56</w:t>
      </w:r>
      <w:r>
        <w:rPr>
          <w:rFonts w:ascii="Times New Roman" w:hAnsi="Times New Roman" w:cs="Times New Roman"/>
          <w:i/>
          <w:sz w:val="24"/>
          <w:szCs w:val="24"/>
        </w:rPr>
        <w:t>/2026</w:t>
      </w:r>
    </w:p>
    <w:p w:rsidR="00E412F8" w:rsidRDefault="00E412F8" w:rsidP="00E412F8">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077"/>
        <w:gridCol w:w="1701"/>
        <w:gridCol w:w="1701"/>
        <w:gridCol w:w="851"/>
        <w:gridCol w:w="850"/>
        <w:gridCol w:w="851"/>
        <w:gridCol w:w="850"/>
        <w:gridCol w:w="2302"/>
      </w:tblGrid>
      <w:tr w:rsidR="00E412F8" w:rsidRPr="00367465" w:rsidTr="00C40F37">
        <w:trPr>
          <w:cantSplit/>
          <w:trHeight w:val="492"/>
          <w:tblHeader/>
          <w:jc w:val="center"/>
        </w:trPr>
        <w:tc>
          <w:tcPr>
            <w:tcW w:w="1843"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077"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02" w:type="dxa"/>
            <w:gridSpan w:val="4"/>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2302" w:type="dxa"/>
            <w:vMerge w:val="restart"/>
            <w:vAlign w:val="center"/>
          </w:tcPr>
          <w:p w:rsidR="00E412F8" w:rsidRPr="00367465" w:rsidRDefault="00E412F8" w:rsidP="004607FC">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E412F8" w:rsidRPr="00367465" w:rsidTr="00C40F37">
        <w:trPr>
          <w:cantSplit/>
          <w:trHeight w:val="811"/>
          <w:tblHeader/>
          <w:jc w:val="center"/>
        </w:trPr>
        <w:tc>
          <w:tcPr>
            <w:tcW w:w="1843"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4077"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1701" w:type="dxa"/>
            <w:vMerge/>
            <w:vAlign w:val="center"/>
          </w:tcPr>
          <w:p w:rsidR="00E412F8" w:rsidRPr="00367465" w:rsidRDefault="00E412F8" w:rsidP="004607FC">
            <w:pPr>
              <w:contextualSpacing/>
              <w:jc w:val="center"/>
              <w:rPr>
                <w:rFonts w:ascii="Times New Roman" w:hAnsi="Times New Roman" w:cs="Times New Roman"/>
                <w:b/>
                <w:sz w:val="21"/>
                <w:szCs w:val="21"/>
              </w:rPr>
            </w:pPr>
          </w:p>
        </w:tc>
        <w:tc>
          <w:tcPr>
            <w:tcW w:w="851" w:type="dxa"/>
            <w:vAlign w:val="center"/>
          </w:tcPr>
          <w:p w:rsidR="00E412F8" w:rsidRPr="00C40F37" w:rsidRDefault="00E412F8" w:rsidP="004607FC">
            <w:pPr>
              <w:contextualSpacing/>
              <w:jc w:val="center"/>
              <w:rPr>
                <w:rFonts w:ascii="Times New Roman" w:hAnsi="Times New Roman" w:cs="Times New Roman"/>
                <w:b/>
                <w:sz w:val="18"/>
                <w:szCs w:val="18"/>
              </w:rPr>
            </w:pPr>
            <w:r w:rsidRPr="00C40F37">
              <w:rPr>
                <w:rFonts w:ascii="Times New Roman" w:hAnsi="Times New Roman" w:cs="Times New Roman"/>
                <w:b/>
                <w:sz w:val="18"/>
                <w:szCs w:val="18"/>
              </w:rPr>
              <w:t>Всього:</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E412F8" w:rsidRPr="00367465" w:rsidRDefault="00E412F8" w:rsidP="004607FC">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2302" w:type="dxa"/>
            <w:vMerge/>
            <w:vAlign w:val="center"/>
          </w:tcPr>
          <w:p w:rsidR="00E412F8" w:rsidRPr="00367465" w:rsidRDefault="00E412F8" w:rsidP="004607FC">
            <w:pPr>
              <w:contextualSpacing/>
              <w:jc w:val="center"/>
              <w:rPr>
                <w:rFonts w:ascii="Times New Roman" w:hAnsi="Times New Roman" w:cs="Times New Roman"/>
                <w:b/>
                <w:sz w:val="21"/>
                <w:szCs w:val="21"/>
              </w:rPr>
            </w:pPr>
          </w:p>
        </w:tc>
      </w:tr>
      <w:tr w:rsidR="00E412F8" w:rsidRPr="00367465" w:rsidTr="00C40F37">
        <w:trPr>
          <w:cantSplit/>
          <w:trHeight w:val="740"/>
          <w:jc w:val="center"/>
        </w:trPr>
        <w:tc>
          <w:tcPr>
            <w:tcW w:w="1843" w:type="dxa"/>
            <w:vAlign w:val="center"/>
          </w:tcPr>
          <w:p w:rsidR="00E412F8" w:rsidRPr="00A75715" w:rsidRDefault="00E412F8" w:rsidP="00E412F8">
            <w:pPr>
              <w:contextualSpacing/>
              <w:jc w:val="center"/>
              <w:rPr>
                <w:rFonts w:ascii="Times New Roman" w:hAnsi="Times New Roman" w:cs="Times New Roman"/>
                <w:sz w:val="21"/>
                <w:szCs w:val="21"/>
              </w:rPr>
            </w:pPr>
            <w:r>
              <w:rPr>
                <w:rFonts w:ascii="Times New Roman" w:hAnsi="Times New Roman" w:cs="Times New Roman"/>
                <w:sz w:val="21"/>
                <w:szCs w:val="21"/>
              </w:rPr>
              <w:t>5.</w:t>
            </w:r>
            <w:r w:rsidR="00E445DE">
              <w:t xml:space="preserve"> </w:t>
            </w:r>
            <w:r w:rsidR="00E445DE" w:rsidRPr="00E445DE">
              <w:rPr>
                <w:rFonts w:ascii="Times New Roman" w:hAnsi="Times New Roman" w:cs="Times New Roman"/>
                <w:sz w:val="21"/>
                <w:szCs w:val="21"/>
              </w:rPr>
              <w:t>Розвиток технічних засобів спостереження та безпілотних систем для потреб сил оборони та безпеки</w:t>
            </w:r>
          </w:p>
        </w:tc>
        <w:tc>
          <w:tcPr>
            <w:tcW w:w="4077" w:type="dxa"/>
            <w:vAlign w:val="center"/>
          </w:tcPr>
          <w:p w:rsidR="00E412F8" w:rsidRPr="00284041" w:rsidRDefault="00E412F8" w:rsidP="004607FC">
            <w:pPr>
              <w:contextualSpacing/>
              <w:jc w:val="both"/>
              <w:rPr>
                <w:rFonts w:ascii="Times New Roman" w:hAnsi="Times New Roman" w:cs="Times New Roman"/>
                <w:sz w:val="21"/>
                <w:szCs w:val="21"/>
              </w:rPr>
            </w:pPr>
            <w:r>
              <w:rPr>
                <w:rFonts w:ascii="Times New Roman" w:hAnsi="Times New Roman" w:cs="Times New Roman"/>
                <w:sz w:val="21"/>
                <w:szCs w:val="21"/>
              </w:rPr>
              <w:t xml:space="preserve">5.  Субвенція з місцевого (міського) бюджету Сторожинецької міської ради Обласному бюджету Чернівецької області на виконання заходів Регіональної програми підтримки підрозділів сил оборони та безпеки </w:t>
            </w:r>
            <w:r w:rsidR="00E445DE">
              <w:rPr>
                <w:rFonts w:ascii="Times New Roman" w:hAnsi="Times New Roman" w:cs="Times New Roman"/>
                <w:sz w:val="21"/>
                <w:szCs w:val="21"/>
              </w:rPr>
              <w:t xml:space="preserve">для встановлення веж та придбання безпілотних авіаційних комплексів тощо </w:t>
            </w:r>
          </w:p>
        </w:tc>
        <w:tc>
          <w:tcPr>
            <w:tcW w:w="1701" w:type="dxa"/>
            <w:vAlign w:val="center"/>
          </w:tcPr>
          <w:p w:rsidR="00E412F8" w:rsidRPr="00C40F37" w:rsidRDefault="00E412F8" w:rsidP="004607FC">
            <w:pPr>
              <w:contextualSpacing/>
              <w:jc w:val="center"/>
              <w:rPr>
                <w:rFonts w:ascii="Times New Roman" w:hAnsi="Times New Roman" w:cs="Times New Roman"/>
                <w:sz w:val="20"/>
                <w:szCs w:val="20"/>
              </w:rPr>
            </w:pPr>
            <w:r w:rsidRPr="00C40F37">
              <w:rPr>
                <w:rFonts w:ascii="Times New Roman" w:hAnsi="Times New Roman" w:cs="Times New Roman"/>
                <w:sz w:val="20"/>
                <w:szCs w:val="20"/>
              </w:rPr>
              <w:t>Чернівецький О(Р)ТЦК та СП</w:t>
            </w:r>
            <w:r w:rsidRPr="00C40F37">
              <w:rPr>
                <w:rFonts w:ascii="Times New Roman" w:eastAsia="Times New Roman" w:hAnsi="Times New Roman" w:cs="Times New Roman"/>
                <w:sz w:val="20"/>
                <w:szCs w:val="20"/>
              </w:rPr>
              <w:t xml:space="preserve"> Перший відділ Чернівецького </w:t>
            </w:r>
            <w:r w:rsidRPr="00C40F37">
              <w:rPr>
                <w:rFonts w:ascii="Times New Roman" w:hAnsi="Times New Roman" w:cs="Times New Roman"/>
                <w:sz w:val="20"/>
                <w:szCs w:val="20"/>
              </w:rPr>
              <w:t>РТЦК  та СП, Сторожинецька міська рада</w:t>
            </w:r>
          </w:p>
        </w:tc>
        <w:tc>
          <w:tcPr>
            <w:tcW w:w="1701" w:type="dxa"/>
            <w:vAlign w:val="center"/>
          </w:tcPr>
          <w:p w:rsidR="00E412F8" w:rsidRPr="00F76193" w:rsidRDefault="00E412F8" w:rsidP="004607FC">
            <w:pPr>
              <w:contextualSpacing/>
              <w:jc w:val="center"/>
              <w:rPr>
                <w:rFonts w:ascii="Times New Roman" w:hAnsi="Times New Roman" w:cs="Times New Roman"/>
                <w:sz w:val="20"/>
                <w:szCs w:val="20"/>
              </w:rPr>
            </w:pPr>
            <w:r w:rsidRPr="00F76193">
              <w:rPr>
                <w:rFonts w:ascii="Times New Roman" w:hAnsi="Times New Roman" w:cs="Times New Roman"/>
                <w:sz w:val="20"/>
                <w:szCs w:val="20"/>
              </w:rPr>
              <w:t>Міський бюджет Сторожинецької територіальної громади</w:t>
            </w:r>
          </w:p>
        </w:tc>
        <w:tc>
          <w:tcPr>
            <w:tcW w:w="851" w:type="dxa"/>
            <w:vAlign w:val="center"/>
          </w:tcPr>
          <w:p w:rsidR="00E412F8" w:rsidRDefault="00E412F8" w:rsidP="00E412F8">
            <w:pPr>
              <w:contextualSpacing/>
              <w:jc w:val="center"/>
              <w:rPr>
                <w:rFonts w:ascii="Times New Roman" w:hAnsi="Times New Roman" w:cs="Times New Roman"/>
                <w:b/>
                <w:sz w:val="21"/>
                <w:szCs w:val="21"/>
              </w:rPr>
            </w:pPr>
            <w:r>
              <w:rPr>
                <w:rFonts w:ascii="Times New Roman" w:hAnsi="Times New Roman" w:cs="Times New Roman"/>
                <w:b/>
                <w:sz w:val="21"/>
                <w:szCs w:val="21"/>
              </w:rPr>
              <w:t>1000,0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1" w:type="dxa"/>
            <w:vAlign w:val="center"/>
          </w:tcPr>
          <w:p w:rsidR="00E412F8" w:rsidRDefault="00C40F37" w:rsidP="004607FC">
            <w:pPr>
              <w:contextualSpacing/>
              <w:jc w:val="center"/>
              <w:rPr>
                <w:rFonts w:ascii="Times New Roman" w:hAnsi="Times New Roman" w:cs="Times New Roman"/>
                <w:sz w:val="21"/>
                <w:szCs w:val="21"/>
              </w:rPr>
            </w:pPr>
            <w:r>
              <w:rPr>
                <w:rFonts w:ascii="Times New Roman" w:hAnsi="Times New Roman" w:cs="Times New Roman"/>
                <w:sz w:val="21"/>
                <w:szCs w:val="21"/>
              </w:rPr>
              <w:t>500,</w:t>
            </w:r>
            <w:r w:rsidR="00E412F8">
              <w:rPr>
                <w:rFonts w:ascii="Times New Roman" w:hAnsi="Times New Roman" w:cs="Times New Roman"/>
                <w:sz w:val="21"/>
                <w:szCs w:val="21"/>
              </w:rPr>
              <w:t>0</w:t>
            </w:r>
          </w:p>
        </w:tc>
        <w:tc>
          <w:tcPr>
            <w:tcW w:w="850" w:type="dxa"/>
            <w:vAlign w:val="center"/>
          </w:tcPr>
          <w:p w:rsidR="00E412F8" w:rsidRDefault="00E412F8" w:rsidP="004607FC">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2302" w:type="dxa"/>
            <w:vAlign w:val="center"/>
          </w:tcPr>
          <w:p w:rsidR="00E412F8" w:rsidRPr="00F76193" w:rsidRDefault="00E445DE" w:rsidP="004607FC">
            <w:pPr>
              <w:contextualSpacing/>
              <w:jc w:val="center"/>
              <w:rPr>
                <w:rFonts w:ascii="Times New Roman" w:hAnsi="Times New Roman" w:cs="Times New Roman"/>
                <w:b/>
                <w:sz w:val="21"/>
                <w:szCs w:val="21"/>
              </w:rPr>
            </w:pPr>
            <w:r w:rsidRPr="00F76193">
              <w:rPr>
                <w:rFonts w:ascii="Times New Roman" w:hAnsi="Times New Roman" w:cs="Times New Roman"/>
                <w:sz w:val="21"/>
                <w:szCs w:val="21"/>
              </w:rPr>
              <w:t>Підвищення ефективності виконання завдань підрозділами сил оборони та безпеки за рахунок забезпечення технічними засобами спостереження та безпілотними авіаційними комплексами</w:t>
            </w:r>
            <w:r w:rsidR="00E412F8" w:rsidRPr="00F76193">
              <w:rPr>
                <w:rFonts w:ascii="Times New Roman" w:hAnsi="Times New Roman" w:cs="Times New Roman"/>
                <w:sz w:val="21"/>
                <w:szCs w:val="21"/>
              </w:rPr>
              <w:t xml:space="preserve"> </w:t>
            </w:r>
          </w:p>
        </w:tc>
      </w:tr>
      <w:tr w:rsidR="00E412F8" w:rsidRPr="00367465" w:rsidTr="00C40F37">
        <w:trPr>
          <w:cantSplit/>
          <w:jc w:val="center"/>
        </w:trPr>
        <w:tc>
          <w:tcPr>
            <w:tcW w:w="9322" w:type="dxa"/>
            <w:gridSpan w:val="4"/>
            <w:vAlign w:val="center"/>
          </w:tcPr>
          <w:p w:rsidR="00E412F8" w:rsidRPr="00071893" w:rsidRDefault="00E412F8" w:rsidP="004607FC">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851" w:type="dxa"/>
            <w:vAlign w:val="center"/>
          </w:tcPr>
          <w:p w:rsidR="00E412F8" w:rsidRPr="00A10866" w:rsidRDefault="00C40F37" w:rsidP="004607FC">
            <w:pPr>
              <w:contextualSpacing/>
              <w:jc w:val="center"/>
              <w:rPr>
                <w:rFonts w:ascii="Times New Roman" w:hAnsi="Times New Roman" w:cs="Times New Roman"/>
                <w:b/>
              </w:rPr>
            </w:pPr>
            <w:r>
              <w:rPr>
                <w:rFonts w:ascii="Times New Roman" w:hAnsi="Times New Roman" w:cs="Times New Roman"/>
                <w:b/>
              </w:rPr>
              <w:t>5890,0</w:t>
            </w:r>
          </w:p>
        </w:tc>
        <w:tc>
          <w:tcPr>
            <w:tcW w:w="850" w:type="dxa"/>
            <w:vAlign w:val="center"/>
          </w:tcPr>
          <w:p w:rsidR="00E412F8" w:rsidRPr="00A10866" w:rsidRDefault="00C40F37" w:rsidP="004607FC">
            <w:pPr>
              <w:contextualSpacing/>
              <w:jc w:val="center"/>
              <w:rPr>
                <w:rFonts w:ascii="Times New Roman" w:hAnsi="Times New Roman" w:cs="Times New Roman"/>
                <w:b/>
              </w:rPr>
            </w:pPr>
            <w:r>
              <w:rPr>
                <w:rFonts w:ascii="Times New Roman" w:hAnsi="Times New Roman" w:cs="Times New Roman"/>
                <w:b/>
              </w:rPr>
              <w:t>820,0</w:t>
            </w:r>
          </w:p>
        </w:tc>
        <w:tc>
          <w:tcPr>
            <w:tcW w:w="851" w:type="dxa"/>
            <w:vAlign w:val="center"/>
          </w:tcPr>
          <w:p w:rsidR="00E412F8" w:rsidRPr="00A10866" w:rsidRDefault="00861044" w:rsidP="004607FC">
            <w:pPr>
              <w:contextualSpacing/>
              <w:jc w:val="center"/>
              <w:rPr>
                <w:rFonts w:ascii="Times New Roman" w:hAnsi="Times New Roman" w:cs="Times New Roman"/>
                <w:b/>
              </w:rPr>
            </w:pPr>
            <w:r>
              <w:rPr>
                <w:rFonts w:ascii="Times New Roman" w:hAnsi="Times New Roman" w:cs="Times New Roman"/>
                <w:b/>
              </w:rPr>
              <w:t>26</w:t>
            </w:r>
            <w:bookmarkStart w:id="0" w:name="_GoBack"/>
            <w:bookmarkEnd w:id="0"/>
            <w:r w:rsidR="00C40F37">
              <w:rPr>
                <w:rFonts w:ascii="Times New Roman" w:hAnsi="Times New Roman" w:cs="Times New Roman"/>
                <w:b/>
              </w:rPr>
              <w:t>80,0</w:t>
            </w:r>
          </w:p>
        </w:tc>
        <w:tc>
          <w:tcPr>
            <w:tcW w:w="850" w:type="dxa"/>
            <w:vAlign w:val="center"/>
          </w:tcPr>
          <w:p w:rsidR="00E412F8" w:rsidRPr="00A10866" w:rsidRDefault="00861044" w:rsidP="004607FC">
            <w:pPr>
              <w:contextualSpacing/>
              <w:jc w:val="center"/>
              <w:rPr>
                <w:rFonts w:ascii="Times New Roman" w:hAnsi="Times New Roman" w:cs="Times New Roman"/>
                <w:b/>
              </w:rPr>
            </w:pPr>
            <w:r>
              <w:rPr>
                <w:rFonts w:ascii="Times New Roman" w:hAnsi="Times New Roman" w:cs="Times New Roman"/>
                <w:b/>
              </w:rPr>
              <w:t>23</w:t>
            </w:r>
            <w:r w:rsidR="00C40F37">
              <w:rPr>
                <w:rFonts w:ascii="Times New Roman" w:hAnsi="Times New Roman" w:cs="Times New Roman"/>
                <w:b/>
              </w:rPr>
              <w:t>90,0</w:t>
            </w:r>
          </w:p>
        </w:tc>
        <w:tc>
          <w:tcPr>
            <w:tcW w:w="2302" w:type="dxa"/>
            <w:vAlign w:val="center"/>
          </w:tcPr>
          <w:p w:rsidR="00E412F8" w:rsidRPr="00071893" w:rsidRDefault="00E412F8" w:rsidP="004607FC">
            <w:pPr>
              <w:contextualSpacing/>
              <w:jc w:val="center"/>
              <w:rPr>
                <w:rFonts w:ascii="Times New Roman" w:hAnsi="Times New Roman" w:cs="Times New Roman"/>
                <w:b/>
                <w:sz w:val="24"/>
                <w:szCs w:val="24"/>
              </w:rPr>
            </w:pPr>
          </w:p>
        </w:tc>
      </w:tr>
    </w:tbl>
    <w:p w:rsidR="00E412F8" w:rsidRPr="00A10866" w:rsidRDefault="00E412F8" w:rsidP="00E412F8">
      <w:pPr>
        <w:tabs>
          <w:tab w:val="left" w:pos="4820"/>
        </w:tabs>
        <w:spacing w:after="0" w:line="240" w:lineRule="auto"/>
        <w:contextualSpacing/>
        <w:rPr>
          <w:rFonts w:ascii="Times New Roman" w:eastAsia="Times New Roman" w:hAnsi="Times New Roman" w:cs="Times New Roman"/>
          <w:b/>
          <w:bCs/>
          <w:sz w:val="20"/>
          <w:szCs w:val="20"/>
        </w:rPr>
      </w:pP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E412F8" w:rsidRPr="009E745E" w:rsidRDefault="00E412F8" w:rsidP="00E412F8">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DA480D" w:rsidRPr="00E73A5C" w:rsidRDefault="00E412F8" w:rsidP="00E73A5C">
      <w:pPr>
        <w:tabs>
          <w:tab w:val="left" w:pos="4820"/>
        </w:tabs>
        <w:spacing w:after="0" w:line="240" w:lineRule="auto"/>
        <w:rPr>
          <w:rFonts w:ascii="Times New Roman" w:eastAsia="Times New Roman" w:hAnsi="Times New Roman" w:cs="Times New Roman"/>
          <w:b/>
          <w:bCs/>
          <w:sz w:val="20"/>
          <w:szCs w:val="20"/>
        </w:rPr>
        <w:sectPr w:rsidR="00DA480D" w:rsidRPr="00E73A5C" w:rsidSect="00176112">
          <w:footerReference w:type="first" r:id="rId11"/>
          <w:pgSz w:w="16838" w:h="11906" w:orient="landscape"/>
          <w:pgMar w:top="709" w:right="567" w:bottom="284" w:left="1134" w:header="709" w:footer="709" w:gutter="0"/>
          <w:pgNumType w:start="4"/>
          <w:cols w:space="708"/>
          <w:titlePg/>
          <w:docGrid w:linePitch="360"/>
        </w:sectPr>
      </w:pPr>
      <w:r w:rsidRPr="00A10866">
        <w:rPr>
          <w:rFonts w:ascii="Times New Roman" w:hAnsi="Times New Roman" w:cs="Times New Roman"/>
          <w:b/>
          <w:sz w:val="28"/>
          <w:szCs w:val="28"/>
        </w:rPr>
        <w:t xml:space="preserve">Сторожинецької міської ради                                                                                    </w:t>
      </w:r>
      <w:r>
        <w:rPr>
          <w:rFonts w:ascii="Times New Roman" w:hAnsi="Times New Roman" w:cs="Times New Roman"/>
          <w:b/>
          <w:sz w:val="28"/>
          <w:szCs w:val="28"/>
        </w:rPr>
        <w:t xml:space="preserve">           </w:t>
      </w:r>
      <w:r w:rsidR="00C40F37">
        <w:rPr>
          <w:rFonts w:ascii="Times New Roman" w:hAnsi="Times New Roman" w:cs="Times New Roman"/>
          <w:b/>
          <w:sz w:val="28"/>
          <w:szCs w:val="28"/>
        </w:rPr>
        <w:t>Дмитро МІСИК</w:t>
      </w:r>
    </w:p>
    <w:p w:rsidR="006F49D1" w:rsidRPr="00104E00" w:rsidRDefault="006F49D1" w:rsidP="00885768">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8DD" w:rsidRDefault="000538DD" w:rsidP="00F357C8">
      <w:pPr>
        <w:spacing w:after="0" w:line="240" w:lineRule="auto"/>
      </w:pPr>
      <w:r>
        <w:separator/>
      </w:r>
    </w:p>
  </w:endnote>
  <w:endnote w:type="continuationSeparator" w:id="0">
    <w:p w:rsidR="000538DD" w:rsidRDefault="000538DD"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861044" w:rsidRPr="00861044">
          <w:rPr>
            <w:noProof/>
            <w:lang w:val="ru-RU"/>
          </w:rPr>
          <w:t>8</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861044" w:rsidRPr="00861044">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5288360"/>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861044" w:rsidRPr="00861044">
          <w:rPr>
            <w:noProof/>
            <w:lang w:val="ru-RU"/>
          </w:rPr>
          <w:t>10</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8DD" w:rsidRDefault="000538DD" w:rsidP="00F357C8">
      <w:pPr>
        <w:spacing w:after="0" w:line="240" w:lineRule="auto"/>
      </w:pPr>
      <w:r>
        <w:separator/>
      </w:r>
    </w:p>
  </w:footnote>
  <w:footnote w:type="continuationSeparator" w:id="0">
    <w:p w:rsidR="000538DD" w:rsidRDefault="000538DD"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538DD"/>
    <w:rsid w:val="00071893"/>
    <w:rsid w:val="00081C79"/>
    <w:rsid w:val="00082361"/>
    <w:rsid w:val="000A33C9"/>
    <w:rsid w:val="000A401A"/>
    <w:rsid w:val="000B3C8F"/>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3CA4"/>
    <w:rsid w:val="0022472A"/>
    <w:rsid w:val="0022477B"/>
    <w:rsid w:val="00230920"/>
    <w:rsid w:val="00240B7A"/>
    <w:rsid w:val="00240E3C"/>
    <w:rsid w:val="002466B0"/>
    <w:rsid w:val="00265F8F"/>
    <w:rsid w:val="0027295E"/>
    <w:rsid w:val="00274B8D"/>
    <w:rsid w:val="0028327D"/>
    <w:rsid w:val="00284041"/>
    <w:rsid w:val="00284749"/>
    <w:rsid w:val="0029134C"/>
    <w:rsid w:val="002A0D12"/>
    <w:rsid w:val="002A6837"/>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1E5B"/>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74B2C"/>
    <w:rsid w:val="00482C39"/>
    <w:rsid w:val="0048565A"/>
    <w:rsid w:val="00490F49"/>
    <w:rsid w:val="00491EA7"/>
    <w:rsid w:val="00493CCB"/>
    <w:rsid w:val="004A0A57"/>
    <w:rsid w:val="004A76CC"/>
    <w:rsid w:val="004B34A3"/>
    <w:rsid w:val="004B3557"/>
    <w:rsid w:val="004C37DA"/>
    <w:rsid w:val="004D0091"/>
    <w:rsid w:val="004F3312"/>
    <w:rsid w:val="005150A2"/>
    <w:rsid w:val="00517650"/>
    <w:rsid w:val="00521BF8"/>
    <w:rsid w:val="00523321"/>
    <w:rsid w:val="0053218A"/>
    <w:rsid w:val="00551356"/>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17FB1"/>
    <w:rsid w:val="00623B05"/>
    <w:rsid w:val="00624809"/>
    <w:rsid w:val="00627966"/>
    <w:rsid w:val="00627A00"/>
    <w:rsid w:val="00635465"/>
    <w:rsid w:val="006409E6"/>
    <w:rsid w:val="00643DD1"/>
    <w:rsid w:val="00665FE5"/>
    <w:rsid w:val="00667D16"/>
    <w:rsid w:val="0067026F"/>
    <w:rsid w:val="006714A7"/>
    <w:rsid w:val="0067368A"/>
    <w:rsid w:val="0067729D"/>
    <w:rsid w:val="00680A93"/>
    <w:rsid w:val="006969E1"/>
    <w:rsid w:val="00696D2F"/>
    <w:rsid w:val="006973D6"/>
    <w:rsid w:val="006A28D7"/>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2F7F"/>
    <w:rsid w:val="0074602F"/>
    <w:rsid w:val="00746C86"/>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26BA2"/>
    <w:rsid w:val="00831F97"/>
    <w:rsid w:val="0083410C"/>
    <w:rsid w:val="008362B8"/>
    <w:rsid w:val="00840838"/>
    <w:rsid w:val="00841345"/>
    <w:rsid w:val="00843597"/>
    <w:rsid w:val="00854E3C"/>
    <w:rsid w:val="00861044"/>
    <w:rsid w:val="00861732"/>
    <w:rsid w:val="00871320"/>
    <w:rsid w:val="008715C8"/>
    <w:rsid w:val="0087491E"/>
    <w:rsid w:val="00885768"/>
    <w:rsid w:val="00893041"/>
    <w:rsid w:val="008B16AE"/>
    <w:rsid w:val="008C3E0A"/>
    <w:rsid w:val="008E079E"/>
    <w:rsid w:val="008E797D"/>
    <w:rsid w:val="008F0333"/>
    <w:rsid w:val="009061BD"/>
    <w:rsid w:val="009362AE"/>
    <w:rsid w:val="00943422"/>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10866"/>
    <w:rsid w:val="00A216C2"/>
    <w:rsid w:val="00A235EF"/>
    <w:rsid w:val="00A2386E"/>
    <w:rsid w:val="00A42923"/>
    <w:rsid w:val="00A45D52"/>
    <w:rsid w:val="00A46F6A"/>
    <w:rsid w:val="00A5796B"/>
    <w:rsid w:val="00A6623F"/>
    <w:rsid w:val="00A70434"/>
    <w:rsid w:val="00A75715"/>
    <w:rsid w:val="00A8062A"/>
    <w:rsid w:val="00A84E38"/>
    <w:rsid w:val="00A96DDE"/>
    <w:rsid w:val="00AA24A4"/>
    <w:rsid w:val="00AA372D"/>
    <w:rsid w:val="00AB35AE"/>
    <w:rsid w:val="00AB5641"/>
    <w:rsid w:val="00AC4336"/>
    <w:rsid w:val="00AC765E"/>
    <w:rsid w:val="00AD10E9"/>
    <w:rsid w:val="00AE1F97"/>
    <w:rsid w:val="00AE23A5"/>
    <w:rsid w:val="00AE4282"/>
    <w:rsid w:val="00AE7696"/>
    <w:rsid w:val="00AF16FF"/>
    <w:rsid w:val="00AF4D8D"/>
    <w:rsid w:val="00AF67C2"/>
    <w:rsid w:val="00B309FD"/>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2766"/>
    <w:rsid w:val="00BF4B27"/>
    <w:rsid w:val="00BF6441"/>
    <w:rsid w:val="00C02640"/>
    <w:rsid w:val="00C03033"/>
    <w:rsid w:val="00C03C2D"/>
    <w:rsid w:val="00C2748C"/>
    <w:rsid w:val="00C37C41"/>
    <w:rsid w:val="00C40EDB"/>
    <w:rsid w:val="00C40F37"/>
    <w:rsid w:val="00C41E09"/>
    <w:rsid w:val="00C45D41"/>
    <w:rsid w:val="00C512C7"/>
    <w:rsid w:val="00C60D6E"/>
    <w:rsid w:val="00C74789"/>
    <w:rsid w:val="00C75E16"/>
    <w:rsid w:val="00C94BB9"/>
    <w:rsid w:val="00CA07DC"/>
    <w:rsid w:val="00CA2926"/>
    <w:rsid w:val="00CB15C7"/>
    <w:rsid w:val="00CB3589"/>
    <w:rsid w:val="00CB3D3E"/>
    <w:rsid w:val="00CD14E1"/>
    <w:rsid w:val="00CD65C7"/>
    <w:rsid w:val="00CD6E3A"/>
    <w:rsid w:val="00CF2EAC"/>
    <w:rsid w:val="00CF3CAB"/>
    <w:rsid w:val="00D030B5"/>
    <w:rsid w:val="00D17CD8"/>
    <w:rsid w:val="00D22C8F"/>
    <w:rsid w:val="00D31BA8"/>
    <w:rsid w:val="00D43C1B"/>
    <w:rsid w:val="00D54EA3"/>
    <w:rsid w:val="00D64F69"/>
    <w:rsid w:val="00D8400C"/>
    <w:rsid w:val="00D86EC2"/>
    <w:rsid w:val="00D87E49"/>
    <w:rsid w:val="00D95AC9"/>
    <w:rsid w:val="00DA118C"/>
    <w:rsid w:val="00DA2C52"/>
    <w:rsid w:val="00DA480D"/>
    <w:rsid w:val="00DB1676"/>
    <w:rsid w:val="00DB5F5A"/>
    <w:rsid w:val="00DE233C"/>
    <w:rsid w:val="00DE50AF"/>
    <w:rsid w:val="00E13F99"/>
    <w:rsid w:val="00E22AA8"/>
    <w:rsid w:val="00E412F8"/>
    <w:rsid w:val="00E445DE"/>
    <w:rsid w:val="00E47F87"/>
    <w:rsid w:val="00E52635"/>
    <w:rsid w:val="00E5423C"/>
    <w:rsid w:val="00E66796"/>
    <w:rsid w:val="00E73A5C"/>
    <w:rsid w:val="00E762FF"/>
    <w:rsid w:val="00E904D1"/>
    <w:rsid w:val="00E92C8B"/>
    <w:rsid w:val="00E94292"/>
    <w:rsid w:val="00EA2C4D"/>
    <w:rsid w:val="00EA52E9"/>
    <w:rsid w:val="00EA7B66"/>
    <w:rsid w:val="00EE1046"/>
    <w:rsid w:val="00EE4D82"/>
    <w:rsid w:val="00F00C8E"/>
    <w:rsid w:val="00F0347D"/>
    <w:rsid w:val="00F06CD3"/>
    <w:rsid w:val="00F07B28"/>
    <w:rsid w:val="00F147FD"/>
    <w:rsid w:val="00F1674E"/>
    <w:rsid w:val="00F21ECE"/>
    <w:rsid w:val="00F27C1C"/>
    <w:rsid w:val="00F357C8"/>
    <w:rsid w:val="00F37CAE"/>
    <w:rsid w:val="00F45C0C"/>
    <w:rsid w:val="00F70180"/>
    <w:rsid w:val="00F7301B"/>
    <w:rsid w:val="00F7531A"/>
    <w:rsid w:val="00F76193"/>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9A7B57E6-00C8-4ED8-BCE0-46650722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1254</TotalTime>
  <Pages>1</Pages>
  <Words>2310</Words>
  <Characters>13169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87</cp:revision>
  <cp:lastPrinted>2026-04-03T07:13:00Z</cp:lastPrinted>
  <dcterms:created xsi:type="dcterms:W3CDTF">2021-12-30T13:53:00Z</dcterms:created>
  <dcterms:modified xsi:type="dcterms:W3CDTF">2026-04-03T07:14:00Z</dcterms:modified>
</cp:coreProperties>
</file>