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F7E23" w14:textId="77777777" w:rsidR="004773D2" w:rsidRDefault="004773D2" w:rsidP="00C32FBA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82AC9A" w14:textId="080AB09E" w:rsidR="00C32FBA" w:rsidRPr="00C32FBA" w:rsidRDefault="00C32FBA" w:rsidP="0072679D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C32FBA">
        <w:rPr>
          <w:rFonts w:ascii="Times New Roman" w:hAnsi="Times New Roman" w:cs="Times New Roman"/>
          <w:b/>
          <w:noProof/>
          <w:lang w:val="uk-UA" w:eastAsia="uk-UA"/>
        </w:rPr>
        <w:drawing>
          <wp:inline distT="0" distB="0" distL="0" distR="0" wp14:anchorId="53B3289E" wp14:editId="1B2A200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4770C" w14:textId="77777777" w:rsidR="00C32FBA" w:rsidRPr="00C32FBA" w:rsidRDefault="00C32FBA" w:rsidP="00C32F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72F7DECC" w14:textId="77777777" w:rsidR="00C32FBA" w:rsidRPr="00C32FBA" w:rsidRDefault="00C32FBA" w:rsidP="00C32F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0794650B" w14:textId="1A7C9AB0" w:rsidR="00B128A6" w:rsidRPr="00B730C7" w:rsidRDefault="00C32FBA" w:rsidP="00B730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2FBA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547932D9" w14:textId="77777777" w:rsidR="00C32FBA" w:rsidRPr="00C32FBA" w:rsidRDefault="00C32FBA" w:rsidP="00C32FB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C32FB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216C23A5" w14:textId="333C2FB4" w:rsidR="00C32FBA" w:rsidRPr="0072679D" w:rsidRDefault="00C32FBA" w:rsidP="00C32FBA">
      <w:pPr>
        <w:spacing w:line="360" w:lineRule="auto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72679D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04210B" w:rsidRPr="0072679D">
        <w:rPr>
          <w:rFonts w:ascii="Times New Roman" w:hAnsi="Times New Roman" w:cs="Times New Roman"/>
          <w:bCs/>
          <w:sz w:val="28"/>
          <w:szCs w:val="28"/>
        </w:rPr>
        <w:t>4</w:t>
      </w:r>
      <w:r w:rsidRPr="007267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2026 року</w:t>
      </w:r>
      <w:r w:rsidRPr="0072679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7267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Pr="0072679D">
        <w:rPr>
          <w:rFonts w:ascii="Times New Roman" w:hAnsi="Times New Roman" w:cs="Times New Roman"/>
          <w:bCs/>
          <w:sz w:val="28"/>
          <w:szCs w:val="28"/>
          <w:lang w:val="uk-UA"/>
        </w:rPr>
        <w:t>м. Сторожинець</w:t>
      </w:r>
      <w:r w:rsidRPr="0072679D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Pr="0072679D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="0072679D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        </w:t>
      </w:r>
      <w:r w:rsidRPr="007267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72679D" w:rsidRPr="0072679D">
        <w:rPr>
          <w:rFonts w:ascii="Times New Roman" w:hAnsi="Times New Roman" w:cs="Times New Roman"/>
          <w:bCs/>
          <w:sz w:val="28"/>
          <w:szCs w:val="28"/>
          <w:lang w:val="uk-UA"/>
        </w:rPr>
        <w:t>154</w:t>
      </w:r>
    </w:p>
    <w:p w14:paraId="5371A590" w14:textId="6CE716F2" w:rsidR="00B730C7" w:rsidRPr="00B730C7" w:rsidRDefault="00B730C7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90859133"/>
      <w:r w:rsidRPr="00B73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встановлення способу </w:t>
      </w:r>
    </w:p>
    <w:p w14:paraId="181655D2" w14:textId="77777777" w:rsidR="00986840" w:rsidRDefault="00B730C7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30C7">
        <w:rPr>
          <w:rFonts w:ascii="Times New Roman" w:hAnsi="Times New Roman" w:cs="Times New Roman"/>
          <w:b/>
          <w:sz w:val="28"/>
          <w:szCs w:val="28"/>
          <w:lang w:val="uk-UA"/>
        </w:rPr>
        <w:t>участі у вихованні дітей</w:t>
      </w:r>
      <w:r w:rsidR="004773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253376FD" w14:textId="0D6473E4" w:rsidR="00986840" w:rsidRDefault="007B142C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Cs/>
          <w:noProof/>
          <w:sz w:val="26"/>
          <w:szCs w:val="26"/>
          <w:lang w:val="uk-UA" w:eastAsia="ru-RU"/>
        </w:rPr>
        <w:t>*********</w:t>
      </w:r>
      <w:r w:rsidR="004773D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986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bCs/>
          <w:noProof/>
          <w:sz w:val="26"/>
          <w:szCs w:val="26"/>
          <w:lang w:val="uk-UA" w:eastAsia="ru-RU"/>
        </w:rPr>
        <w:t>*********</w:t>
      </w:r>
      <w:r w:rsidR="004773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287AB486" w14:textId="5DAD31AF" w:rsidR="004773D2" w:rsidRDefault="007B142C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Cs/>
          <w:noProof/>
          <w:sz w:val="26"/>
          <w:szCs w:val="26"/>
          <w:lang w:val="uk-UA" w:eastAsia="ru-RU"/>
        </w:rPr>
        <w:t>*********</w:t>
      </w:r>
      <w:r w:rsidR="004773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>
        <w:rPr>
          <w:bCs/>
          <w:noProof/>
          <w:sz w:val="26"/>
          <w:szCs w:val="26"/>
          <w:lang w:val="uk-UA" w:eastAsia="ru-RU"/>
        </w:rPr>
        <w:t>*********</w:t>
      </w:r>
      <w:r w:rsidR="004773D2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730C7" w:rsidRPr="00B73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97866E5" w14:textId="376B3FC8" w:rsidR="00B730C7" w:rsidRPr="00B730C7" w:rsidRDefault="00B730C7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3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порядку їх побачень </w:t>
      </w:r>
    </w:p>
    <w:p w14:paraId="3B101477" w14:textId="3EDBAD96" w:rsidR="00B730C7" w:rsidRPr="00B730C7" w:rsidRDefault="00B730C7" w:rsidP="00B730C7">
      <w:pPr>
        <w:pStyle w:val="ac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3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батьком,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</w:p>
    <w:bookmarkEnd w:id="0"/>
    <w:p w14:paraId="51F413B2" w14:textId="77777777" w:rsidR="00B730C7" w:rsidRDefault="00B730C7" w:rsidP="00B730C7">
      <w:pPr>
        <w:pStyle w:val="ac"/>
        <w:jc w:val="both"/>
        <w:rPr>
          <w:b/>
          <w:lang w:val="uk-UA"/>
        </w:rPr>
      </w:pPr>
    </w:p>
    <w:p w14:paraId="2E6A6183" w14:textId="05E0E501" w:rsidR="00B730C7" w:rsidRPr="00E05A3C" w:rsidRDefault="00B730C7" w:rsidP="00B730C7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val="uk-UA"/>
        </w:rPr>
        <w:tab/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гр.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, жителя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Банилів-Підгірний 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>щодо визначення</w:t>
      </w:r>
      <w:r w:rsidR="00986840">
        <w:rPr>
          <w:rFonts w:ascii="Times New Roman" w:hAnsi="Times New Roman" w:cs="Times New Roman"/>
          <w:sz w:val="28"/>
          <w:szCs w:val="28"/>
          <w:lang w:val="uk-UA"/>
        </w:rPr>
        <w:t xml:space="preserve"> йому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способу участі у вихованні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дітей: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r w:rsidR="007B142C">
        <w:rPr>
          <w:bCs/>
          <w:noProof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r w:rsidR="007B142C">
        <w:rPr>
          <w:bCs/>
          <w:noProof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>жител</w:t>
      </w:r>
      <w:r>
        <w:rPr>
          <w:rFonts w:ascii="Times New Roman" w:hAnsi="Times New Roman" w:cs="Times New Roman"/>
          <w:sz w:val="28"/>
          <w:szCs w:val="28"/>
          <w:lang w:val="uk-UA"/>
        </w:rPr>
        <w:t>ів с. Давидівка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>, встановлен</w:t>
      </w:r>
      <w:r w:rsidR="00986840">
        <w:rPr>
          <w:rFonts w:ascii="Times New Roman" w:hAnsi="Times New Roman" w:cs="Times New Roman"/>
          <w:sz w:val="28"/>
          <w:szCs w:val="28"/>
          <w:lang w:val="uk-UA"/>
        </w:rPr>
        <w:t xml:space="preserve">о, що батьки розлучені, проживають окремо, діти проживають із </w:t>
      </w:r>
      <w:proofErr w:type="spellStart"/>
      <w:r w:rsidR="00986840">
        <w:rPr>
          <w:rFonts w:ascii="Times New Roman" w:hAnsi="Times New Roman" w:cs="Times New Roman"/>
          <w:sz w:val="28"/>
          <w:szCs w:val="28"/>
          <w:lang w:val="uk-UA"/>
        </w:rPr>
        <w:t>матірʼю</w:t>
      </w:r>
      <w:proofErr w:type="spellEnd"/>
      <w:r w:rsidR="009868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ED6A08" w14:textId="348579D8" w:rsidR="00B730C7" w:rsidRDefault="00B730C7" w:rsidP="00B730C7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У своїй заяві </w:t>
      </w:r>
      <w:r>
        <w:rPr>
          <w:rFonts w:ascii="Times New Roman" w:hAnsi="Times New Roman" w:cs="Times New Roman"/>
          <w:sz w:val="28"/>
          <w:szCs w:val="28"/>
          <w:lang w:val="uk-UA"/>
        </w:rPr>
        <w:t>батько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просить вирішити спір, та визначити спосіб його участі у вихованні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 та побачень із ними наступним чином:</w:t>
      </w:r>
    </w:p>
    <w:p w14:paraId="2C0980F6" w14:textId="77777777" w:rsidR="00B730C7" w:rsidRDefault="00B730C7" w:rsidP="00B730C7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Зустрічі з дітьми в суботу та неділю з правом ночівлі дітей по місцю його проживання;</w:t>
      </w:r>
    </w:p>
    <w:p w14:paraId="03A51EDC" w14:textId="77777777" w:rsidR="00B730C7" w:rsidRPr="008369ED" w:rsidRDefault="00B730C7" w:rsidP="00B730C7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9ED">
        <w:rPr>
          <w:rFonts w:ascii="Times New Roman" w:hAnsi="Times New Roman" w:cs="Times New Roman"/>
          <w:sz w:val="28"/>
          <w:szCs w:val="28"/>
          <w:lang w:val="uk-UA"/>
        </w:rPr>
        <w:t>Зустрічі з дітьми в дні їх народження  та в  д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8369ED"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батька</w:t>
      </w:r>
      <w:r>
        <w:rPr>
          <w:rFonts w:ascii="Times New Roman" w:hAnsi="Times New Roman" w:cs="Times New Roman"/>
          <w:sz w:val="28"/>
          <w:szCs w:val="28"/>
          <w:lang w:val="uk-UA"/>
        </w:rPr>
        <w:t>, в позаурочний час</w:t>
      </w:r>
    </w:p>
    <w:p w14:paraId="709D87F4" w14:textId="77777777" w:rsidR="00B730C7" w:rsidRDefault="00B730C7" w:rsidP="00B730C7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Перебування дітей у батька впродовж половини канікулярних періодів.</w:t>
      </w:r>
    </w:p>
    <w:p w14:paraId="66759805" w14:textId="77777777" w:rsidR="00B730C7" w:rsidRPr="00E05A3C" w:rsidRDefault="00B730C7" w:rsidP="00B730C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свою чергу, матір у своїй заяві 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>зазначила,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вона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заперечує, щоб діти зустрічались із батьком, однак, діти самі не бажають бачитись з ним через те, що коли вони гостювали в нього, він зачиняв двері, і стверджував, що діти його обкрадають.</w:t>
      </w:r>
    </w:p>
    <w:p w14:paraId="225B490C" w14:textId="02BA2E7E" w:rsidR="00B730C7" w:rsidRDefault="00B730C7" w:rsidP="00B730C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повідомили, що після розлучення батьків, вони ходили до батька в гості, однак, останнім часом давно не відвідували його, і надалі не будуть відвідувати через те, що після одного з їхніх візитів, батько звинувачував їх в крадіжці його майна. На нейтральній території діти також відмовились проводити час із  батьком</w:t>
      </w:r>
      <w:r w:rsidR="00825B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0E0C7B" w14:textId="77777777" w:rsidR="00B730C7" w:rsidRPr="00532C9D" w:rsidRDefault="00B730C7" w:rsidP="00B730C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05A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стат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ті</w:t>
      </w:r>
      <w:r w:rsidRPr="00E05A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153 </w:t>
      </w:r>
      <w:r w:rsidRPr="00E05A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Сімейного кодексу України,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діти та батьки мають право на безперешкодне спілкування між собою. </w:t>
      </w:r>
    </w:p>
    <w:p w14:paraId="3DAC703E" w14:textId="77777777" w:rsidR="00434D55" w:rsidRDefault="00434D55" w:rsidP="004773D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739"/>
      <w:bookmarkStart w:id="2" w:name="n345"/>
      <w:bookmarkStart w:id="3" w:name="n346"/>
      <w:bookmarkEnd w:id="1"/>
      <w:bookmarkEnd w:id="2"/>
      <w:bookmarkEnd w:id="3"/>
    </w:p>
    <w:p w14:paraId="69AE6439" w14:textId="77777777" w:rsidR="00434D55" w:rsidRDefault="00434D55" w:rsidP="00434D55">
      <w:pPr>
        <w:pStyle w:val="ac"/>
        <w:jc w:val="both"/>
        <w:rPr>
          <w:rFonts w:ascii="Times New Roman" w:hAnsi="Times New Roman"/>
          <w:i/>
          <w:iCs/>
          <w:lang w:val="uk-UA"/>
        </w:rPr>
      </w:pPr>
    </w:p>
    <w:p w14:paraId="7F6B97FC" w14:textId="0263AB13" w:rsidR="00434D55" w:rsidRPr="00B1344C" w:rsidRDefault="00434D55" w:rsidP="00434D55">
      <w:pPr>
        <w:pStyle w:val="ac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rFonts w:ascii="Times New Roman" w:hAnsi="Times New Roman"/>
          <w:i/>
          <w:iCs/>
          <w:lang w:val="uk-UA"/>
        </w:rPr>
        <w:t>1</w:t>
      </w:r>
      <w:r w:rsidR="0004210B" w:rsidRPr="0004210B">
        <w:rPr>
          <w:rFonts w:ascii="Times New Roman" w:hAnsi="Times New Roman"/>
          <w:i/>
          <w:iCs/>
          <w:lang w:val="uk-UA"/>
        </w:rPr>
        <w:t>4</w:t>
      </w:r>
      <w:r>
        <w:rPr>
          <w:rFonts w:ascii="Times New Roman" w:hAnsi="Times New Roman"/>
          <w:i/>
          <w:iCs/>
          <w:lang w:val="uk-UA"/>
        </w:rPr>
        <w:t>.0</w:t>
      </w:r>
      <w:r w:rsidR="0051386F">
        <w:rPr>
          <w:rFonts w:ascii="Times New Roman" w:hAnsi="Times New Roman"/>
          <w:i/>
          <w:iCs/>
          <w:lang w:val="uk-UA"/>
        </w:rPr>
        <w:t>5</w:t>
      </w:r>
      <w:r>
        <w:rPr>
          <w:rFonts w:ascii="Times New Roman" w:hAnsi="Times New Roman"/>
          <w:i/>
          <w:iCs/>
          <w:lang w:val="uk-UA"/>
        </w:rPr>
        <w:t>.26</w:t>
      </w:r>
      <w:r w:rsidRPr="00B1344C">
        <w:rPr>
          <w:rFonts w:ascii="Times New Roman" w:hAnsi="Times New Roman"/>
          <w:i/>
          <w:iCs/>
          <w:lang w:val="uk-UA"/>
        </w:rPr>
        <w:t xml:space="preserve"> р. № </w:t>
      </w:r>
      <w:r w:rsidR="0072679D">
        <w:rPr>
          <w:rFonts w:ascii="Times New Roman" w:hAnsi="Times New Roman"/>
          <w:i/>
          <w:iCs/>
          <w:lang w:val="uk-UA"/>
        </w:rPr>
        <w:t>154</w:t>
      </w:r>
    </w:p>
    <w:p w14:paraId="7DFA2D1A" w14:textId="77777777" w:rsidR="00434D55" w:rsidRDefault="00434D55" w:rsidP="00434D5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5ECD18" w14:textId="5ADD72D1" w:rsidR="00C32FBA" w:rsidRDefault="00EE572D" w:rsidP="004773D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773D2" w:rsidRPr="004773D2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>статтями 153, 157,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158 Сімейного кодексу України,  </w:t>
      </w:r>
      <w:proofErr w:type="spellStart"/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</w:t>
      </w:r>
      <w:r w:rsidR="004773D2"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773D2" w:rsidRPr="004773D2">
        <w:rPr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 xml:space="preserve"> </w:t>
      </w:r>
      <w:r w:rsidR="004773D2" w:rsidRPr="004773D2">
        <w:rPr>
          <w:rFonts w:ascii="Times New Roman" w:hAnsi="Times New Roman" w:cs="Times New Roman"/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="00AB60ED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4773D2" w:rsidRPr="004773D2">
        <w:rPr>
          <w:rFonts w:ascii="Times New Roman" w:hAnsi="Times New Roman" w:cs="Times New Roman"/>
          <w:sz w:val="28"/>
          <w:szCs w:val="28"/>
          <w:lang w:val="uk-UA"/>
        </w:rPr>
        <w:t xml:space="preserve"> а також</w:t>
      </w:r>
      <w:r w:rsidR="00AB60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73D2" w:rsidRPr="00477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4773D2" w:rsidRPr="004773D2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комісії з питань захисту прав дитини Сторожинецької міської ради від 06.05.2026 р. № 07-50/2026 «Про  встановлення способу участі у вихованні малолітніх дітей та порядку їх побачень із батьком,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r w:rsidR="004773D2" w:rsidRPr="004773D2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B730C7" w:rsidRPr="004773D2">
        <w:rPr>
          <w:rFonts w:ascii="Times New Roman" w:hAnsi="Times New Roman" w:cs="Times New Roman"/>
          <w:sz w:val="28"/>
          <w:szCs w:val="28"/>
          <w:lang w:val="uk-UA"/>
        </w:rPr>
        <w:t>діючи в інтересах дітей</w:t>
      </w:r>
      <w:r w:rsidR="004773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2FBA"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піклування,</w:t>
      </w:r>
    </w:p>
    <w:p w14:paraId="2737F01C" w14:textId="77777777" w:rsidR="00EE572D" w:rsidRDefault="00EE572D" w:rsidP="004773D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2154C1" w14:textId="77777777" w:rsidR="00EE572D" w:rsidRDefault="00C32FBA" w:rsidP="00EE572D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A905C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90D74A" w14:textId="036C9189" w:rsidR="00EE572D" w:rsidRPr="00EE572D" w:rsidRDefault="00C32FBA" w:rsidP="00EE572D">
      <w:pPr>
        <w:pStyle w:val="ac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72D">
        <w:rPr>
          <w:rFonts w:ascii="Times New Roman" w:hAnsi="Times New Roman" w:cs="Times New Roman"/>
          <w:sz w:val="28"/>
          <w:szCs w:val="28"/>
        </w:rPr>
        <w:t xml:space="preserve">1. 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спосіб участі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дітей,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B142C">
        <w:rPr>
          <w:bCs/>
          <w:noProof/>
          <w:sz w:val="26"/>
          <w:szCs w:val="26"/>
          <w:lang w:val="uk-UA" w:eastAsia="ru-RU"/>
        </w:rPr>
        <w:t>*********</w:t>
      </w:r>
      <w:bookmarkStart w:id="4" w:name="_GoBack"/>
      <w:bookmarkEnd w:id="4"/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наступним чином:</w:t>
      </w:r>
    </w:p>
    <w:p w14:paraId="79A00008" w14:textId="54DE1C9A" w:rsidR="00EE572D" w:rsidRPr="00EE572D" w:rsidRDefault="00EE572D" w:rsidP="006828B4">
      <w:pPr>
        <w:pStyle w:val="ac"/>
        <w:ind w:firstLine="426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батьк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із дітьми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 xml:space="preserve"> спільного часу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2 рази на тиждень (в суботу та неділю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 xml:space="preserve"> на нейтральній території, або в батька вдома за згодою дітей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 xml:space="preserve">. Такі спілкування слід проводити 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>з урахуванням розкладу дня, стану здоров’я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(у разі хвороби дитини/дітей, що підтверджується медичною довідкою або повідомленням матері, запланована зустріч переноситься на інші дні за домовленістю, після одужання дитини/дітей)</w:t>
      </w:r>
      <w:r w:rsidRPr="00EE572D">
        <w:rPr>
          <w:rFonts w:ascii="Times New Roman" w:hAnsi="Times New Roman" w:cs="Times New Roman"/>
          <w:spacing w:val="-3"/>
          <w:sz w:val="28"/>
          <w:szCs w:val="28"/>
          <w:lang w:val="uk-UA"/>
        </w:rPr>
        <w:t>;</w:t>
      </w:r>
    </w:p>
    <w:p w14:paraId="0A2E1E0F" w14:textId="200C3E11" w:rsidR="00EE572D" w:rsidRPr="00EE572D" w:rsidRDefault="006828B4" w:rsidP="006828B4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>зустрічі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з дітьми в дні їх народження, а також в дні народження батька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43CF56" w14:textId="3B47748C" w:rsidR="00EE572D" w:rsidRPr="00EE572D" w:rsidRDefault="006828B4" w:rsidP="006828B4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>спільне проведення батьком з дітьми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половин</w:t>
      </w:r>
      <w:r w:rsidR="004A6D2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 канікулярного часу</w:t>
      </w:r>
      <w:r w:rsidR="007D59AE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 xml:space="preserve">изначення конкретного періоду </w:t>
      </w:r>
      <w:r w:rsidR="007D59AE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</w:t>
      </w:r>
      <w:r w:rsidR="00EE572D" w:rsidRPr="00EE572D">
        <w:rPr>
          <w:rFonts w:ascii="Times New Roman" w:hAnsi="Times New Roman" w:cs="Times New Roman"/>
          <w:sz w:val="28"/>
          <w:szCs w:val="28"/>
          <w:lang w:val="uk-UA"/>
        </w:rPr>
        <w:t>за попередньою домовленістю між батьками</w:t>
      </w:r>
      <w:r w:rsidR="00AB60ED">
        <w:rPr>
          <w:rFonts w:ascii="Times New Roman" w:hAnsi="Times New Roman" w:cs="Times New Roman"/>
          <w:sz w:val="28"/>
          <w:szCs w:val="28"/>
          <w:lang w:val="uk-UA"/>
        </w:rPr>
        <w:t xml:space="preserve"> та за згодою дітей</w:t>
      </w:r>
      <w:r w:rsidR="007D59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3F488F" w14:textId="678D5CA9" w:rsidR="006828B4" w:rsidRDefault="00B03750" w:rsidP="006828B4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матері дітей </w:t>
      </w:r>
      <w:r w:rsidR="006828B4">
        <w:rPr>
          <w:rFonts w:ascii="Times New Roman" w:hAnsi="Times New Roman" w:cs="Times New Roman"/>
          <w:sz w:val="28"/>
          <w:szCs w:val="28"/>
          <w:lang w:val="uk-UA"/>
        </w:rPr>
        <w:t xml:space="preserve">сприяти  спілкуванню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 з батьком </w:t>
      </w:r>
      <w:r w:rsidR="006828B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їх спільному проведенню часу</w:t>
      </w:r>
      <w:r w:rsidR="006828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E10D39" w14:textId="3D08BCE0" w:rsidR="006828B4" w:rsidRDefault="006828B4" w:rsidP="006828B4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977F9">
        <w:rPr>
          <w:rFonts w:ascii="Times New Roman" w:hAnsi="Times New Roman" w:cs="Times New Roman"/>
          <w:sz w:val="28"/>
          <w:szCs w:val="28"/>
          <w:lang w:val="uk-UA"/>
        </w:rPr>
        <w:t>опередити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матір </w:t>
      </w:r>
      <w:r w:rsidRPr="008977F9">
        <w:rPr>
          <w:rFonts w:ascii="Times New Roman" w:hAnsi="Times New Roman" w:cs="Times New Roman"/>
          <w:sz w:val="28"/>
          <w:szCs w:val="28"/>
          <w:lang w:val="uk-UA"/>
        </w:rPr>
        <w:t xml:space="preserve">про адміністративну відповідальність за вчинення перешкод у спілкуванні батька із </w:t>
      </w:r>
      <w:r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Pr="008977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977F9">
        <w:rPr>
          <w:rFonts w:ascii="Times New Roman" w:hAnsi="Times New Roman" w:cs="Times New Roman"/>
          <w:sz w:val="28"/>
          <w:szCs w:val="28"/>
          <w:lang w:val="uk-UA"/>
        </w:rPr>
        <w:t>розʼяснивши</w:t>
      </w:r>
      <w:proofErr w:type="spellEnd"/>
      <w:r w:rsidRPr="008977F9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частини 5 статті 184 Кодексу України про адміністративні правопорушення, а саме 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C7561A" w14:textId="4C6599E9" w:rsidR="00C32FBA" w:rsidRPr="00AB60ED" w:rsidRDefault="00AB60ED" w:rsidP="00AB60ED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60ED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ачальнику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FBA" w:rsidRPr="00AB60E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C32FBA" w:rsidRPr="00AB60ED">
        <w:rPr>
          <w:rFonts w:ascii="Times New Roman" w:hAnsi="Times New Roman" w:cs="Times New Roman"/>
          <w:sz w:val="28"/>
          <w:szCs w:val="28"/>
        </w:rPr>
        <w:t>.</w:t>
      </w:r>
    </w:p>
    <w:p w14:paraId="4D3F236C" w14:textId="35D02D1E" w:rsidR="00C32FBA" w:rsidRPr="00AB60ED" w:rsidRDefault="00C32FBA" w:rsidP="00AB60ED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0ED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>.</w:t>
      </w:r>
    </w:p>
    <w:p w14:paraId="43AFD3E8" w14:textId="2F5954A1" w:rsidR="00DF0A61" w:rsidRPr="00791883" w:rsidRDefault="00C32FBA" w:rsidP="00DF0A6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60ED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60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60E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на</w:t>
      </w:r>
      <w:r w:rsidRPr="00AB60ED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Pr="00AB60ED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E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B6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0ED">
        <w:rPr>
          <w:rFonts w:ascii="Times New Roman" w:hAnsi="Times New Roman" w:cs="Times New Roman"/>
          <w:sz w:val="28"/>
          <w:szCs w:val="28"/>
        </w:rPr>
        <w:t xml:space="preserve"> </w:t>
      </w:r>
      <w:r w:rsidRPr="00AB60ED">
        <w:rPr>
          <w:rFonts w:ascii="Times New Roman" w:hAnsi="Times New Roman" w:cs="Times New Roman"/>
          <w:sz w:val="28"/>
          <w:szCs w:val="28"/>
          <w:lang w:val="uk-UA"/>
        </w:rPr>
        <w:t>Ігоря БЕЛЕНЧУКА.</w:t>
      </w:r>
      <w:bookmarkStart w:id="5" w:name="_Hlk166746575"/>
    </w:p>
    <w:p w14:paraId="3D97F30C" w14:textId="77777777" w:rsidR="00791883" w:rsidRDefault="00791883" w:rsidP="00791883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36A95A" w14:textId="77777777" w:rsidR="00757EF3" w:rsidRPr="00757EF3" w:rsidRDefault="00757EF3" w:rsidP="00791883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6155AE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F0A6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Ігор МАТЕЙЧУК</w:t>
      </w:r>
    </w:p>
    <w:p w14:paraId="7020CB5A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5FC6FE" w14:textId="77777777" w:rsidR="00791883" w:rsidRDefault="00791883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5058EEF0" w14:textId="77777777" w:rsidR="00791883" w:rsidRDefault="00791883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0A3ECA62" w14:textId="77777777" w:rsidR="00791883" w:rsidRDefault="00791883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20E424C9" w14:textId="77777777" w:rsidR="00791883" w:rsidRDefault="00791883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6D8960B1" w14:textId="36577198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lastRenderedPageBreak/>
        <w:t>Виконавець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:</w:t>
      </w:r>
    </w:p>
    <w:p w14:paraId="4A4F4C21" w14:textId="77777777" w:rsidR="00DF0A61" w:rsidRPr="00DF0A61" w:rsidRDefault="00DF0A61" w:rsidP="00DF0A61">
      <w:pPr>
        <w:pStyle w:val="ac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</w:p>
    <w:p w14:paraId="5F286222" w14:textId="77777777" w:rsidR="00DF0A61" w:rsidRPr="00DF0A61" w:rsidRDefault="00DF0A61" w:rsidP="00DF0A61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0A61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DF0A61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DF0A61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</w:rPr>
        <w:tab/>
      </w:r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>Маріян</w:t>
      </w:r>
      <w:proofErr w:type="spellEnd"/>
      <w:r w:rsidRPr="00DF0A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НИКИФОРЮК</w:t>
      </w:r>
      <w:r w:rsidRPr="00DF0A6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B498B8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F7A26A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>:</w:t>
      </w:r>
    </w:p>
    <w:p w14:paraId="4C29135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</w:t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DF0A61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      Дмитро БОЙЧУК</w:t>
      </w:r>
    </w:p>
    <w:p w14:paraId="5ED76EBB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F0A61">
        <w:rPr>
          <w:rFonts w:ascii="Times New Roman" w:hAnsi="Times New Roman" w:cs="Times New Roman"/>
          <w:sz w:val="28"/>
          <w:szCs w:val="28"/>
        </w:rPr>
        <w:tab/>
      </w:r>
    </w:p>
    <w:p w14:paraId="09BFE762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21C6036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35A3C7A4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2EB81E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65A3310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4D65B05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12A2CE1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DF0A61" w:rsidRPr="00DF0A61" w14:paraId="152C3871" w14:textId="77777777" w:rsidTr="0057525A">
        <w:tc>
          <w:tcPr>
            <w:tcW w:w="4678" w:type="dxa"/>
            <w:shd w:val="clear" w:color="auto" w:fill="auto"/>
          </w:tcPr>
          <w:p w14:paraId="5A088D93" w14:textId="77777777" w:rsidR="00DF0A61" w:rsidRPr="00DF0A61" w:rsidRDefault="00DF0A61" w:rsidP="00DF0A6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DF0A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7DFA1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  <w:lang w:val="uk-UA"/>
        </w:rPr>
        <w:t>Провідний спеціаліст</w:t>
      </w:r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F9F7D" w14:textId="0A829B69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Pr="00DF0A61">
        <w:rPr>
          <w:rFonts w:ascii="Times New Roman" w:hAnsi="Times New Roman" w:cs="Times New Roman"/>
          <w:sz w:val="28"/>
          <w:szCs w:val="28"/>
        </w:rPr>
        <w:tab/>
      </w:r>
      <w:r w:rsidR="00F878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>Аурел СИРБУ</w:t>
      </w:r>
    </w:p>
    <w:p w14:paraId="6EC67086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DD7B705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51BD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F0A61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5E5A364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5E18249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774FF658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1AA8747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16148BA2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F0A61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DF0A61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3D7B5A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B1F9B3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r w:rsidRPr="00DF0A61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08C4FEE1" w14:textId="77777777" w:rsidR="00DF0A61" w:rsidRPr="00DF0A61" w:rsidRDefault="00DF0A61" w:rsidP="00DF0A61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proofErr w:type="spellStart"/>
      <w:r w:rsidRPr="00DF0A61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DF0A61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bookmarkEnd w:id="5"/>
    <w:p w14:paraId="0B556776" w14:textId="77777777" w:rsidR="00F12C76" w:rsidRPr="00DF0A61" w:rsidRDefault="00F12C76" w:rsidP="00DF0A61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F12C76" w:rsidRPr="00DF0A61" w:rsidSect="004773D2">
      <w:pgSz w:w="11906" w:h="16838" w:code="9"/>
      <w:pgMar w:top="426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D1EA0"/>
    <w:multiLevelType w:val="hybridMultilevel"/>
    <w:tmpl w:val="7CD6AD32"/>
    <w:lvl w:ilvl="0" w:tplc="0DCA3FC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E9F2CB6"/>
    <w:multiLevelType w:val="hybridMultilevel"/>
    <w:tmpl w:val="81F662B6"/>
    <w:lvl w:ilvl="0" w:tplc="CF3CA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618E9"/>
    <w:multiLevelType w:val="hybridMultilevel"/>
    <w:tmpl w:val="A57AE4C4"/>
    <w:lvl w:ilvl="0" w:tplc="D4F2D4B4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5278194A"/>
    <w:multiLevelType w:val="hybridMultilevel"/>
    <w:tmpl w:val="B29A5DD0"/>
    <w:lvl w:ilvl="0" w:tplc="B120ADA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3D5586B"/>
    <w:multiLevelType w:val="hybridMultilevel"/>
    <w:tmpl w:val="9F96C06E"/>
    <w:lvl w:ilvl="0" w:tplc="20001130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4494"/>
    <w:rsid w:val="0000502F"/>
    <w:rsid w:val="000217C5"/>
    <w:rsid w:val="0004210B"/>
    <w:rsid w:val="00043BEA"/>
    <w:rsid w:val="00082FE0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766A2"/>
    <w:rsid w:val="00397D7E"/>
    <w:rsid w:val="003A23D1"/>
    <w:rsid w:val="00405246"/>
    <w:rsid w:val="00434D55"/>
    <w:rsid w:val="004434B2"/>
    <w:rsid w:val="00471A42"/>
    <w:rsid w:val="004773D2"/>
    <w:rsid w:val="004A6D28"/>
    <w:rsid w:val="004C228F"/>
    <w:rsid w:val="004D07E5"/>
    <w:rsid w:val="0051386F"/>
    <w:rsid w:val="005D0DC7"/>
    <w:rsid w:val="005D3CD8"/>
    <w:rsid w:val="005E789A"/>
    <w:rsid w:val="00614D55"/>
    <w:rsid w:val="00614EB1"/>
    <w:rsid w:val="0062305F"/>
    <w:rsid w:val="006805B0"/>
    <w:rsid w:val="006828B4"/>
    <w:rsid w:val="006A7A4E"/>
    <w:rsid w:val="006C0B77"/>
    <w:rsid w:val="006D1934"/>
    <w:rsid w:val="006D636A"/>
    <w:rsid w:val="006E4494"/>
    <w:rsid w:val="00703F16"/>
    <w:rsid w:val="0072679D"/>
    <w:rsid w:val="00757EF3"/>
    <w:rsid w:val="007728D7"/>
    <w:rsid w:val="00791883"/>
    <w:rsid w:val="00793E9D"/>
    <w:rsid w:val="007B142C"/>
    <w:rsid w:val="007D59AE"/>
    <w:rsid w:val="007D7E8D"/>
    <w:rsid w:val="007E5D2E"/>
    <w:rsid w:val="00804BD3"/>
    <w:rsid w:val="008242FF"/>
    <w:rsid w:val="00825BF9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86840"/>
    <w:rsid w:val="009A1C6F"/>
    <w:rsid w:val="009C7DD6"/>
    <w:rsid w:val="00A23661"/>
    <w:rsid w:val="00A94DD5"/>
    <w:rsid w:val="00AA4F79"/>
    <w:rsid w:val="00AB60ED"/>
    <w:rsid w:val="00AD66A5"/>
    <w:rsid w:val="00AE0589"/>
    <w:rsid w:val="00AE77ED"/>
    <w:rsid w:val="00AF0AFA"/>
    <w:rsid w:val="00B03750"/>
    <w:rsid w:val="00B128A6"/>
    <w:rsid w:val="00B730C7"/>
    <w:rsid w:val="00B915B7"/>
    <w:rsid w:val="00BC4A8E"/>
    <w:rsid w:val="00C057E7"/>
    <w:rsid w:val="00C2280D"/>
    <w:rsid w:val="00C25D6F"/>
    <w:rsid w:val="00C32FBA"/>
    <w:rsid w:val="00CA2763"/>
    <w:rsid w:val="00CA35A4"/>
    <w:rsid w:val="00CB44E6"/>
    <w:rsid w:val="00CE67AA"/>
    <w:rsid w:val="00D426AC"/>
    <w:rsid w:val="00D60DA0"/>
    <w:rsid w:val="00DB44BC"/>
    <w:rsid w:val="00DF0A61"/>
    <w:rsid w:val="00DF6DF0"/>
    <w:rsid w:val="00DF790D"/>
    <w:rsid w:val="00DF7AD2"/>
    <w:rsid w:val="00E21D1C"/>
    <w:rsid w:val="00E75673"/>
    <w:rsid w:val="00EA59DF"/>
    <w:rsid w:val="00EB77A7"/>
    <w:rsid w:val="00EE4070"/>
    <w:rsid w:val="00EE572D"/>
    <w:rsid w:val="00F12C76"/>
    <w:rsid w:val="00F2344B"/>
    <w:rsid w:val="00F30955"/>
    <w:rsid w:val="00F87882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6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BA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6E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449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E44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E4494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E4494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E4494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E4494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E4494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E4494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E4494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E4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449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E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49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E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494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E4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4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494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E44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32FBA"/>
    <w:pPr>
      <w:spacing w:after="0"/>
      <w:jc w:val="left"/>
    </w:pPr>
    <w:rPr>
      <w:kern w:val="0"/>
    </w:rPr>
  </w:style>
  <w:style w:type="character" w:styleId="ad">
    <w:name w:val="Hyperlink"/>
    <w:basedOn w:val="a0"/>
    <w:uiPriority w:val="99"/>
    <w:unhideWhenUsed/>
    <w:rsid w:val="00B730C7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26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679D"/>
    <w:rPr>
      <w:rFonts w:ascii="Segoe UI" w:hAnsi="Segoe UI" w:cs="Segoe U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3205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25</cp:revision>
  <cp:lastPrinted>2026-05-13T14:03:00Z</cp:lastPrinted>
  <dcterms:created xsi:type="dcterms:W3CDTF">2026-05-08T08:25:00Z</dcterms:created>
  <dcterms:modified xsi:type="dcterms:W3CDTF">2026-05-15T09:00:00Z</dcterms:modified>
</cp:coreProperties>
</file>