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287B0" w14:textId="20998AD4" w:rsidR="00B301A5" w:rsidRPr="00C31564" w:rsidRDefault="00B301A5" w:rsidP="00461AF8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6BB76A1C" wp14:editId="766E98F3">
            <wp:extent cx="447675" cy="619125"/>
            <wp:effectExtent l="0" t="0" r="9525" b="9525"/>
            <wp:docPr id="1463828534" name="Рисунок 146382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C1D5E" w14:textId="77777777" w:rsidR="00B301A5" w:rsidRPr="0004402B" w:rsidRDefault="00B301A5" w:rsidP="00B301A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59EF5BFE" w14:textId="77777777" w:rsidR="00B301A5" w:rsidRPr="00D14569" w:rsidRDefault="00B301A5" w:rsidP="00B301A5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43F05D1E" w14:textId="7EE9F994" w:rsidR="00B301A5" w:rsidRPr="000A312F" w:rsidRDefault="00B301A5" w:rsidP="00B301A5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77311D50" w14:textId="77777777" w:rsidR="00B301A5" w:rsidRDefault="00B301A5" w:rsidP="00B301A5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4192BCC" w14:textId="6E514B8D" w:rsidR="00B301A5" w:rsidRPr="00B301A5" w:rsidRDefault="00B301A5" w:rsidP="00B301A5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1</w:t>
      </w:r>
      <w:r w:rsidR="004D60C8" w:rsidRPr="004D60C8">
        <w:rPr>
          <w:b/>
          <w:szCs w:val="28"/>
          <w:lang w:val="ru-RU"/>
        </w:rPr>
        <w:t>4</w:t>
      </w:r>
      <w:r>
        <w:rPr>
          <w:b/>
          <w:szCs w:val="28"/>
        </w:rPr>
        <w:t xml:space="preserve"> травня  2026 року     </w:t>
      </w:r>
      <w:r>
        <w:rPr>
          <w:b/>
          <w:szCs w:val="28"/>
        </w:rPr>
        <w:tab/>
      </w:r>
      <w:r w:rsidR="00461AF8">
        <w:rPr>
          <w:b/>
          <w:szCs w:val="28"/>
        </w:rPr>
        <w:t xml:space="preserve">   </w:t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461AF8">
        <w:rPr>
          <w:b/>
          <w:sz w:val="32"/>
          <w:szCs w:val="32"/>
        </w:rPr>
        <w:t xml:space="preserve">               </w:t>
      </w:r>
      <w:r w:rsidRPr="00461AF8">
        <w:rPr>
          <w:b/>
          <w:szCs w:val="28"/>
        </w:rPr>
        <w:t xml:space="preserve">№ </w:t>
      </w:r>
      <w:r w:rsidR="00461AF8">
        <w:rPr>
          <w:b/>
          <w:szCs w:val="28"/>
        </w:rPr>
        <w:t>157</w:t>
      </w:r>
    </w:p>
    <w:p w14:paraId="74B1F032" w14:textId="77777777" w:rsidR="00B301A5" w:rsidRDefault="00B301A5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продовження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терміну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3861C866" w14:textId="77777777" w:rsidR="00111F1D" w:rsidRDefault="00B301A5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111F1D">
        <w:rPr>
          <w:rFonts w:ascii="Times New Roman" w:hAnsi="Times New Roman"/>
          <w:b/>
          <w:bCs/>
          <w:sz w:val="28"/>
          <w:szCs w:val="28"/>
          <w:lang w:val="uk-UA" w:eastAsia="ar-SA"/>
        </w:rPr>
        <w:t>дитини,</w:t>
      </w:r>
    </w:p>
    <w:p w14:paraId="7B56ADB0" w14:textId="77777777" w:rsidR="00111F1D" w:rsidRDefault="00111F1D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залишеної без батьківського</w:t>
      </w:r>
    </w:p>
    <w:p w14:paraId="6958AC1E" w14:textId="66ED0885" w:rsidR="00B301A5" w:rsidRDefault="00111F1D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піклування, </w:t>
      </w:r>
      <w:r w:rsidR="00145F2F">
        <w:rPr>
          <w:bCs/>
          <w:noProof/>
          <w:sz w:val="26"/>
          <w:szCs w:val="26"/>
          <w:lang w:val="uk-UA" w:eastAsia="ru-RU"/>
        </w:rPr>
        <w:t>*********</w:t>
      </w:r>
      <w:r w:rsidR="00B301A5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14:paraId="071551D5" w14:textId="317A6D27" w:rsidR="00B301A5" w:rsidRPr="00450FCF" w:rsidRDefault="00B301A5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в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сімʼї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патронатного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вихователя</w:t>
      </w:r>
      <w:proofErr w:type="spellEnd"/>
    </w:p>
    <w:p w14:paraId="57F1173E" w14:textId="1C948A59" w:rsidR="00B301A5" w:rsidRPr="00FA7F51" w:rsidRDefault="00145F2F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bCs/>
          <w:noProof/>
          <w:sz w:val="26"/>
          <w:szCs w:val="26"/>
          <w:lang w:val="uk-UA" w:eastAsia="ru-RU"/>
        </w:rPr>
        <w:t>*********</w:t>
      </w:r>
    </w:p>
    <w:p w14:paraId="57158E92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DF62DB2" w14:textId="6E896B4D" w:rsidR="00B301A5" w:rsidRPr="00450FCF" w:rsidRDefault="00B301A5" w:rsidP="00B301A5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</w:pP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ab/>
        <w:t xml:space="preserve">Розглянувши рекомендації комісії з питань захисту прав дитини Сторожинецької 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06.05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.202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6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р. №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07-47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/202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6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«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Про продовження терміну перебування </w:t>
      </w:r>
      <w:r w:rsidR="00145F2F">
        <w:rPr>
          <w:bCs/>
          <w:noProof/>
          <w:sz w:val="26"/>
          <w:szCs w:val="26"/>
          <w:lang w:val="uk-UA" w:eastAsia="ru-RU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патронатного вихователя, </w:t>
      </w:r>
      <w:r w:rsidR="00145F2F">
        <w:rPr>
          <w:bCs/>
          <w:noProof/>
          <w:sz w:val="26"/>
          <w:szCs w:val="26"/>
          <w:lang w:val="uk-UA" w:eastAsia="ru-RU"/>
        </w:rPr>
        <w:t>*********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», у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звʼязку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із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поданням до суду позовної заяви про відібрання </w:t>
      </w:r>
      <w:r w:rsidR="00145F2F">
        <w:rPr>
          <w:bCs/>
          <w:noProof/>
          <w:sz w:val="26"/>
          <w:szCs w:val="26"/>
          <w:lang w:val="uk-UA" w:eastAsia="ru-RU"/>
        </w:rPr>
        <w:t>*********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у батьків </w:t>
      </w:r>
      <w:r w:rsidR="00684321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без позбавлення батьківських прав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та відсутністю бажаючих осіб з числа родичів, які б погодились влаштувати дитину в свою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сімʼю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, керуючись статтями 252-255 Сімейного кодексу України, п.п.4 п. «б» статті 34 Закону України «Про місцеве самоврядування в Україні», </w:t>
      </w:r>
      <w:r w:rsidRPr="00450FCF">
        <w:rPr>
          <w:rFonts w:ascii="Times New Roman" w:eastAsia="Times New Roman" w:hAnsi="Times New Roman"/>
          <w:sz w:val="28"/>
          <w:szCs w:val="28"/>
          <w:lang w:val="uk-UA" w:eastAsia="ru-RU"/>
          <w14:ligatures w14:val="none"/>
        </w:rPr>
        <w:t xml:space="preserve">Порядком провадження органами опіки та піклування діяльності, пов’язаної із захистом прав дитини, затвердженим Постановою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24.09.2008 № 866, 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Порядком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створення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та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діяльності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влаштування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перебування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дитини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в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затвердженим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Постановою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серпня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2021 р. № 893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ar-SA"/>
          <w14:ligatures w14:val="none"/>
        </w:rPr>
        <w:t xml:space="preserve">, 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як орган опіки та піклування,</w:t>
      </w:r>
    </w:p>
    <w:p w14:paraId="46759575" w14:textId="77777777" w:rsidR="00267DAB" w:rsidRDefault="00267DAB" w:rsidP="00B301A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4843F994" w14:textId="1BEF4D4F" w:rsidR="00B301A5" w:rsidRPr="00450FCF" w:rsidRDefault="00B301A5" w:rsidP="00B301A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виконавчий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комітет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міської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ради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вирішив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:</w:t>
      </w:r>
    </w:p>
    <w:p w14:paraId="72CA7C87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14:paraId="5D18381C" w14:textId="70A6FE6A" w:rsidR="00B301A5" w:rsidRPr="006A610A" w:rsidRDefault="00B301A5" w:rsidP="00B301A5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Продовжити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термін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дитини, </w:t>
      </w:r>
      <w:r>
        <w:rPr>
          <w:rFonts w:ascii="Times New Roman" w:hAnsi="Times New Roman"/>
          <w:sz w:val="28"/>
          <w:szCs w:val="28"/>
          <w:lang w:val="uk-UA" w:eastAsia="ar-SA"/>
        </w:rPr>
        <w:t>залишеної без</w:t>
      </w:r>
      <w:r w:rsidRPr="00450FC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батьківського </w:t>
      </w:r>
      <w:proofErr w:type="gramStart"/>
      <w:r w:rsidRPr="006A610A">
        <w:rPr>
          <w:rFonts w:ascii="Times New Roman" w:hAnsi="Times New Roman"/>
          <w:sz w:val="28"/>
          <w:szCs w:val="28"/>
          <w:lang w:val="uk-UA" w:eastAsia="ar-SA"/>
        </w:rPr>
        <w:t>п</w:t>
      </w:r>
      <w:proofErr w:type="gramEnd"/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іклування, </w:t>
      </w:r>
      <w:r w:rsidR="00145F2F">
        <w:rPr>
          <w:bCs/>
          <w:noProof/>
          <w:sz w:val="26"/>
          <w:szCs w:val="26"/>
          <w:lang w:val="uk-UA" w:eastAsia="ru-RU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145F2F">
        <w:rPr>
          <w:bCs/>
          <w:noProof/>
          <w:sz w:val="26"/>
          <w:szCs w:val="26"/>
          <w:lang w:val="uk-UA" w:eastAsia="ru-RU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 в сім’ї патронатного вихователя, </w:t>
      </w:r>
      <w:r w:rsidR="00145F2F">
        <w:rPr>
          <w:bCs/>
          <w:noProof/>
          <w:sz w:val="26"/>
          <w:szCs w:val="26"/>
          <w:lang w:val="uk-UA" w:eastAsia="ru-RU"/>
        </w:rPr>
        <w:t>*********</w:t>
      </w:r>
      <w:r w:rsidR="00145F2F">
        <w:rPr>
          <w:bCs/>
          <w:noProof/>
          <w:sz w:val="26"/>
          <w:szCs w:val="26"/>
          <w:lang w:val="uk-UA" w:eastAsia="ru-RU"/>
        </w:rPr>
        <w:t xml:space="preserve"> </w:t>
      </w:r>
      <w:bookmarkStart w:id="0" w:name="_GoBack"/>
      <w:bookmarkEnd w:id="0"/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до </w:t>
      </w:r>
      <w:r>
        <w:rPr>
          <w:rFonts w:ascii="Times New Roman" w:hAnsi="Times New Roman"/>
          <w:sz w:val="28"/>
          <w:szCs w:val="28"/>
          <w:lang w:val="uk-UA" w:eastAsia="ar-SA"/>
        </w:rPr>
        <w:t>16.08.2026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  року включно.</w:t>
      </w:r>
    </w:p>
    <w:p w14:paraId="052D67C3" w14:textId="77777777" w:rsidR="00B301A5" w:rsidRDefault="00B301A5" w:rsidP="00B301A5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Миколі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450FCF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даного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>.</w:t>
      </w:r>
    </w:p>
    <w:p w14:paraId="6029145A" w14:textId="76B38A01" w:rsidR="00B301A5" w:rsidRPr="00450FCF" w:rsidRDefault="00B301A5" w:rsidP="00B301A5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450FCF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набуває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450FCF">
        <w:rPr>
          <w:rFonts w:ascii="Times New Roman" w:hAnsi="Times New Roman"/>
          <w:sz w:val="28"/>
          <w:szCs w:val="28"/>
        </w:rPr>
        <w:t>його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50FCF">
        <w:rPr>
          <w:rFonts w:ascii="Times New Roman" w:hAnsi="Times New Roman"/>
          <w:sz w:val="28"/>
          <w:szCs w:val="28"/>
        </w:rPr>
        <w:t>.</w:t>
      </w:r>
    </w:p>
    <w:p w14:paraId="22FEA1BB" w14:textId="17BA3C2F" w:rsidR="00B301A5" w:rsidRPr="00450FCF" w:rsidRDefault="00B301A5" w:rsidP="00B301A5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50FCF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450FCF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цього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50FCF">
        <w:rPr>
          <w:rFonts w:ascii="Times New Roman" w:hAnsi="Times New Roman"/>
          <w:sz w:val="28"/>
          <w:szCs w:val="28"/>
        </w:rPr>
        <w:t>р</w:t>
      </w:r>
      <w:proofErr w:type="gramEnd"/>
      <w:r w:rsidRPr="00450FCF">
        <w:rPr>
          <w:rFonts w:ascii="Times New Roman" w:hAnsi="Times New Roman"/>
          <w:sz w:val="28"/>
          <w:szCs w:val="28"/>
        </w:rPr>
        <w:t>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50FCF">
        <w:rPr>
          <w:rFonts w:ascii="Times New Roman" w:hAnsi="Times New Roman"/>
          <w:sz w:val="28"/>
          <w:szCs w:val="28"/>
        </w:rPr>
        <w:t>першого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450FCF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Ігоря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БЕЛЕНЧУКА.</w:t>
      </w:r>
    </w:p>
    <w:p w14:paraId="1B71BCF2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56A5BBD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Сторожинецький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міський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голова</w:t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МАТЕЙЧУК</w:t>
      </w:r>
    </w:p>
    <w:p w14:paraId="0C4E5AF9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504B8EE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lastRenderedPageBreak/>
        <w:t>Виконавець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11375E54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Служби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142A6428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FCF">
        <w:rPr>
          <w:rFonts w:ascii="Times New Roman" w:hAnsi="Times New Roman"/>
          <w:sz w:val="28"/>
          <w:szCs w:val="28"/>
        </w:rPr>
        <w:t>у</w:t>
      </w:r>
      <w:proofErr w:type="gramEnd"/>
      <w:r w:rsidRPr="00450FC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450FCF">
        <w:rPr>
          <w:rFonts w:ascii="Times New Roman" w:hAnsi="Times New Roman"/>
          <w:sz w:val="28"/>
          <w:szCs w:val="28"/>
        </w:rPr>
        <w:t>дітей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Маріян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НИКИФОРЮК</w:t>
      </w:r>
    </w:p>
    <w:p w14:paraId="39510961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4E1A693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0FC05B87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ради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Pr="00450FCF">
        <w:rPr>
          <w:rFonts w:ascii="Times New Roman" w:hAnsi="Times New Roman"/>
          <w:sz w:val="28"/>
          <w:szCs w:val="28"/>
        </w:rPr>
        <w:t>Дмитро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БОЙЧУК</w:t>
      </w:r>
    </w:p>
    <w:p w14:paraId="618402E9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709FAE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Перший заступник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450FCF">
        <w:rPr>
          <w:rFonts w:ascii="Times New Roman" w:hAnsi="Times New Roman"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БЕЛЕНЧУК</w:t>
      </w:r>
    </w:p>
    <w:p w14:paraId="1BAA936E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9E6A5CB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735DDA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04E4267A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FA4C53A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301A5" w:rsidRPr="00450FCF" w14:paraId="3B9F5EB7" w14:textId="77777777" w:rsidTr="00541230">
        <w:tc>
          <w:tcPr>
            <w:tcW w:w="4678" w:type="dxa"/>
            <w:shd w:val="clear" w:color="auto" w:fill="auto"/>
          </w:tcPr>
          <w:p w14:paraId="2F2F10AC" w14:textId="77777777" w:rsidR="00B301A5" w:rsidRPr="00450FCF" w:rsidRDefault="00B301A5" w:rsidP="005412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FC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C017037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Провідний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0E3AD0BD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Аурел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СИРБУ</w:t>
      </w:r>
    </w:p>
    <w:p w14:paraId="0166A5BA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9F0737C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788B4E9C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роботи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50FCF">
        <w:rPr>
          <w:rFonts w:ascii="Times New Roman" w:hAnsi="Times New Roman"/>
          <w:sz w:val="28"/>
          <w:szCs w:val="28"/>
        </w:rPr>
        <w:t>Ольга ПАЛАДІЙ</w:t>
      </w:r>
    </w:p>
    <w:p w14:paraId="1353B7ED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DC3BF51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8F2D17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апобігання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4C19AB4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4258D2F1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Pr="00450FCF">
        <w:rPr>
          <w:rFonts w:ascii="Times New Roman" w:hAnsi="Times New Roman"/>
          <w:sz w:val="28"/>
          <w:szCs w:val="28"/>
          <w:lang w:eastAsia="uk-UA"/>
        </w:rPr>
        <w:t>Максим МЯЗІН</w:t>
      </w:r>
    </w:p>
    <w:p w14:paraId="64A14296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468EF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BA56A5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129AA5CD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                       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Микола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</w:t>
      </w:r>
    </w:p>
    <w:p w14:paraId="51D7633E" w14:textId="77777777" w:rsidR="00B301A5" w:rsidRPr="00C259C0" w:rsidRDefault="00B301A5" w:rsidP="00B301A5">
      <w:pPr>
        <w:pStyle w:val="a3"/>
        <w:jc w:val="both"/>
      </w:pPr>
    </w:p>
    <w:p w14:paraId="4F071D16" w14:textId="77777777" w:rsidR="00B301A5" w:rsidRPr="00C259C0" w:rsidRDefault="00B301A5" w:rsidP="00B301A5">
      <w:pPr>
        <w:pStyle w:val="a3"/>
        <w:jc w:val="both"/>
      </w:pPr>
    </w:p>
    <w:p w14:paraId="5EF3AD7B" w14:textId="77777777" w:rsidR="00B301A5" w:rsidRPr="00C259C0" w:rsidRDefault="00B301A5" w:rsidP="00B301A5">
      <w:pPr>
        <w:pStyle w:val="a3"/>
        <w:jc w:val="both"/>
        <w:rPr>
          <w:lang w:val="uk-UA"/>
        </w:rPr>
      </w:pPr>
    </w:p>
    <w:p w14:paraId="45533561" w14:textId="77777777" w:rsidR="00B301A5" w:rsidRPr="001D6DAC" w:rsidRDefault="00B301A5" w:rsidP="00B301A5">
      <w:pPr>
        <w:ind w:firstLine="709"/>
      </w:pPr>
    </w:p>
    <w:p w14:paraId="2433A115" w14:textId="77777777" w:rsidR="00B301A5" w:rsidRPr="006A610A" w:rsidRDefault="00B301A5" w:rsidP="00B301A5"/>
    <w:p w14:paraId="2B0945D4" w14:textId="77777777" w:rsidR="00F12C76" w:rsidRPr="00B301A5" w:rsidRDefault="00F12C76" w:rsidP="00B301A5"/>
    <w:sectPr w:rsidR="00F12C76" w:rsidRPr="00B301A5" w:rsidSect="0028298A">
      <w:pgSz w:w="11900" w:h="16840"/>
      <w:pgMar w:top="709" w:right="567" w:bottom="426" w:left="156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6145"/>
    <w:multiLevelType w:val="hybridMultilevel"/>
    <w:tmpl w:val="038E9AD2"/>
    <w:lvl w:ilvl="0" w:tplc="FCF86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E10952"/>
    <w:multiLevelType w:val="hybridMultilevel"/>
    <w:tmpl w:val="09AED018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2D643F"/>
    <w:multiLevelType w:val="hybridMultilevel"/>
    <w:tmpl w:val="2A4E475C"/>
    <w:lvl w:ilvl="0" w:tplc="524A6340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7B4889"/>
    <w:multiLevelType w:val="hybridMultilevel"/>
    <w:tmpl w:val="CC6CD966"/>
    <w:lvl w:ilvl="0" w:tplc="7AB02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739"/>
    <w:rsid w:val="0000502F"/>
    <w:rsid w:val="00043BEA"/>
    <w:rsid w:val="000940E9"/>
    <w:rsid w:val="000B060A"/>
    <w:rsid w:val="000F58F5"/>
    <w:rsid w:val="00111F1D"/>
    <w:rsid w:val="0012017C"/>
    <w:rsid w:val="0014249C"/>
    <w:rsid w:val="001445EA"/>
    <w:rsid w:val="00145F2F"/>
    <w:rsid w:val="001B1F3C"/>
    <w:rsid w:val="001D4828"/>
    <w:rsid w:val="001E4A4F"/>
    <w:rsid w:val="001F427B"/>
    <w:rsid w:val="00216907"/>
    <w:rsid w:val="00267DAB"/>
    <w:rsid w:val="0028298A"/>
    <w:rsid w:val="00286C3F"/>
    <w:rsid w:val="0029138E"/>
    <w:rsid w:val="002C2241"/>
    <w:rsid w:val="002C4FB0"/>
    <w:rsid w:val="002F3C08"/>
    <w:rsid w:val="00332B9C"/>
    <w:rsid w:val="00341A10"/>
    <w:rsid w:val="00343D47"/>
    <w:rsid w:val="00393123"/>
    <w:rsid w:val="00397D7E"/>
    <w:rsid w:val="004434B2"/>
    <w:rsid w:val="00461AF8"/>
    <w:rsid w:val="00471A42"/>
    <w:rsid w:val="004D60C8"/>
    <w:rsid w:val="004D7F3E"/>
    <w:rsid w:val="005826D5"/>
    <w:rsid w:val="00594CD2"/>
    <w:rsid w:val="005A6263"/>
    <w:rsid w:val="005D0DC7"/>
    <w:rsid w:val="005D3CD8"/>
    <w:rsid w:val="005E789A"/>
    <w:rsid w:val="005F1D2F"/>
    <w:rsid w:val="00614D55"/>
    <w:rsid w:val="00614EB1"/>
    <w:rsid w:val="0062305F"/>
    <w:rsid w:val="00684321"/>
    <w:rsid w:val="006958F4"/>
    <w:rsid w:val="006C0B77"/>
    <w:rsid w:val="006C5EC2"/>
    <w:rsid w:val="006D636A"/>
    <w:rsid w:val="00703F16"/>
    <w:rsid w:val="0071115B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96717"/>
    <w:rsid w:val="00922C48"/>
    <w:rsid w:val="009C7DD6"/>
    <w:rsid w:val="00A94DD5"/>
    <w:rsid w:val="00AA4F79"/>
    <w:rsid w:val="00AD66A5"/>
    <w:rsid w:val="00AE77ED"/>
    <w:rsid w:val="00AF0AFA"/>
    <w:rsid w:val="00B05C55"/>
    <w:rsid w:val="00B17DE1"/>
    <w:rsid w:val="00B301A5"/>
    <w:rsid w:val="00B564E5"/>
    <w:rsid w:val="00B65602"/>
    <w:rsid w:val="00B915B7"/>
    <w:rsid w:val="00BB3C87"/>
    <w:rsid w:val="00BB463C"/>
    <w:rsid w:val="00C2280D"/>
    <w:rsid w:val="00C25D6F"/>
    <w:rsid w:val="00C4367F"/>
    <w:rsid w:val="00C8029A"/>
    <w:rsid w:val="00C83739"/>
    <w:rsid w:val="00CA2763"/>
    <w:rsid w:val="00CE2ECD"/>
    <w:rsid w:val="00D33572"/>
    <w:rsid w:val="00D426AC"/>
    <w:rsid w:val="00DB44BC"/>
    <w:rsid w:val="00DF6DF0"/>
    <w:rsid w:val="00E111FE"/>
    <w:rsid w:val="00E121AB"/>
    <w:rsid w:val="00E21D1C"/>
    <w:rsid w:val="00E25073"/>
    <w:rsid w:val="00EA59DF"/>
    <w:rsid w:val="00EA71F7"/>
    <w:rsid w:val="00EE4070"/>
    <w:rsid w:val="00F12C76"/>
    <w:rsid w:val="00F2344B"/>
    <w:rsid w:val="00F30955"/>
    <w:rsid w:val="00F351A8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7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23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123"/>
    <w:pPr>
      <w:spacing w:after="0" w:line="240" w:lineRule="auto"/>
    </w:pPr>
    <w:rPr>
      <w:kern w:val="0"/>
    </w:rPr>
  </w:style>
  <w:style w:type="paragraph" w:styleId="a4">
    <w:name w:val="List Paragraph"/>
    <w:basedOn w:val="a"/>
    <w:uiPriority w:val="34"/>
    <w:qFormat/>
    <w:rsid w:val="0039312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B05C55"/>
    <w:pPr>
      <w:spacing w:after="0"/>
      <w:ind w:firstLine="708"/>
      <w:jc w:val="both"/>
    </w:pPr>
    <w:rPr>
      <w:rFonts w:eastAsia="Times New Roman" w:cs="Times New Roman"/>
      <w:kern w:val="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B05C55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F2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F2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2026-05-14T05:23:00Z</cp:lastPrinted>
  <dcterms:created xsi:type="dcterms:W3CDTF">2024-03-22T11:47:00Z</dcterms:created>
  <dcterms:modified xsi:type="dcterms:W3CDTF">2026-05-15T09:03:00Z</dcterms:modified>
</cp:coreProperties>
</file>